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11C1BE" w14:textId="77777777" w:rsidR="009A7201" w:rsidRPr="00A25674" w:rsidRDefault="009A7201" w:rsidP="00EB5D6D">
      <w:pPr>
        <w:suppressAutoHyphens/>
        <w:ind w:left="10348"/>
        <w:jc w:val="right"/>
        <w:rPr>
          <w:bCs/>
          <w:color w:val="000000" w:themeColor="text1"/>
          <w:lang w:eastAsia="lt-LT"/>
        </w:rPr>
      </w:pPr>
      <w:r w:rsidRPr="00A25674">
        <w:rPr>
          <w:bCs/>
          <w:color w:val="000000" w:themeColor="text1"/>
          <w:lang w:eastAsia="lt-LT"/>
        </w:rPr>
        <w:t>PATVIRTINT</w:t>
      </w:r>
      <w:r w:rsidR="005D65E8">
        <w:rPr>
          <w:bCs/>
          <w:color w:val="000000" w:themeColor="text1"/>
          <w:lang w:eastAsia="lt-LT"/>
        </w:rPr>
        <w:t>A</w:t>
      </w:r>
    </w:p>
    <w:p w14:paraId="7F428B95" w14:textId="3592BA56" w:rsidR="009A7201" w:rsidRPr="00A25674" w:rsidRDefault="004D231E" w:rsidP="00EB5D6D">
      <w:pPr>
        <w:suppressAutoHyphens/>
        <w:ind w:left="10348"/>
        <w:jc w:val="right"/>
        <w:rPr>
          <w:bCs/>
          <w:color w:val="000000" w:themeColor="text1"/>
          <w:lang w:eastAsia="lt-LT"/>
        </w:rPr>
      </w:pPr>
      <w:r>
        <w:rPr>
          <w:bCs/>
          <w:color w:val="000000" w:themeColor="text1"/>
          <w:lang w:eastAsia="lt-LT"/>
        </w:rPr>
        <w:t>Rietavo savivaldybės tarybos</w:t>
      </w:r>
    </w:p>
    <w:p w14:paraId="36F1D32F" w14:textId="70175C06" w:rsidR="009A7201" w:rsidRPr="00A25674" w:rsidRDefault="009A7201" w:rsidP="00EB5D6D">
      <w:pPr>
        <w:suppressAutoHyphens/>
        <w:ind w:left="10348"/>
        <w:jc w:val="right"/>
        <w:rPr>
          <w:bCs/>
          <w:color w:val="000000" w:themeColor="text1"/>
          <w:lang w:eastAsia="lt-LT"/>
        </w:rPr>
      </w:pPr>
      <w:r w:rsidRPr="00A25674">
        <w:rPr>
          <w:bCs/>
          <w:color w:val="000000" w:themeColor="text1"/>
          <w:lang w:eastAsia="lt-LT"/>
        </w:rPr>
        <w:t xml:space="preserve">2024 m. </w:t>
      </w:r>
      <w:r w:rsidR="004D231E">
        <w:rPr>
          <w:bCs/>
          <w:color w:val="000000" w:themeColor="text1"/>
          <w:lang w:eastAsia="lt-LT"/>
        </w:rPr>
        <w:t>gegužės 30</w:t>
      </w:r>
      <w:r w:rsidRPr="00A25674">
        <w:rPr>
          <w:bCs/>
          <w:color w:val="000000" w:themeColor="text1"/>
          <w:lang w:eastAsia="lt-LT"/>
        </w:rPr>
        <w:t xml:space="preserve"> d. sprendimu Nr. </w:t>
      </w:r>
      <w:r w:rsidR="004D231E">
        <w:rPr>
          <w:bCs/>
          <w:color w:val="000000" w:themeColor="text1"/>
          <w:lang w:eastAsia="lt-LT"/>
        </w:rPr>
        <w:t>T1-86</w:t>
      </w:r>
    </w:p>
    <w:p w14:paraId="763F75E2" w14:textId="62210CB3" w:rsidR="009A7201" w:rsidRPr="00D317FF" w:rsidRDefault="009A7201" w:rsidP="00EB5D6D">
      <w:pPr>
        <w:ind w:right="74"/>
        <w:jc w:val="center"/>
        <w:rPr>
          <w:b/>
          <w:i/>
        </w:rPr>
      </w:pPr>
    </w:p>
    <w:p w14:paraId="7B9A47B3" w14:textId="217999E5" w:rsidR="009A7201" w:rsidRPr="00D317FF" w:rsidRDefault="009A7201" w:rsidP="00EB5D6D">
      <w:pPr>
        <w:ind w:right="74"/>
        <w:jc w:val="center"/>
      </w:pPr>
      <w:r w:rsidRPr="00BD1F5B">
        <w:rPr>
          <w:b/>
        </w:rPr>
        <w:t>202</w:t>
      </w:r>
      <w:r w:rsidR="00780E50" w:rsidRPr="00BD1F5B">
        <w:rPr>
          <w:b/>
        </w:rPr>
        <w:t>4</w:t>
      </w:r>
      <w:r w:rsidRPr="00BD1F5B">
        <w:rPr>
          <w:b/>
        </w:rPr>
        <w:t>–2029 M.</w:t>
      </w:r>
      <w:r w:rsidRPr="00D317FF">
        <w:rPr>
          <w:b/>
        </w:rPr>
        <w:t xml:space="preserve"> TELŠIŲ REGIONO FUNKCINĖS ZONOS  STRATEGIJA</w:t>
      </w:r>
    </w:p>
    <w:p w14:paraId="68BD8DBE" w14:textId="77777777" w:rsidR="009A7201" w:rsidRPr="00D317FF" w:rsidRDefault="009A7201" w:rsidP="00EB5D6D">
      <w:pPr>
        <w:ind w:right="74"/>
        <w:jc w:val="center"/>
        <w:rPr>
          <w:b/>
          <w:i/>
        </w:rPr>
      </w:pPr>
    </w:p>
    <w:p w14:paraId="4AF3ABA2" w14:textId="77777777" w:rsidR="009A7201" w:rsidRPr="00D317FF" w:rsidRDefault="009A7201" w:rsidP="00EB5D6D">
      <w:pPr>
        <w:ind w:right="74"/>
        <w:jc w:val="center"/>
        <w:rPr>
          <w:b/>
          <w:i/>
        </w:rPr>
      </w:pPr>
    </w:p>
    <w:p w14:paraId="010C3821" w14:textId="77777777" w:rsidR="009A7201" w:rsidRPr="00D317FF" w:rsidRDefault="009A7201" w:rsidP="00EB5D6D">
      <w:pPr>
        <w:ind w:right="74"/>
        <w:jc w:val="center"/>
        <w:rPr>
          <w:b/>
          <w:caps/>
          <w:lang w:eastAsia="en-US"/>
        </w:rPr>
      </w:pPr>
      <w:r w:rsidRPr="00D317FF">
        <w:rPr>
          <w:b/>
          <w:caps/>
          <w:lang w:eastAsia="en-US"/>
        </w:rPr>
        <w:t>I skyrius</w:t>
      </w:r>
    </w:p>
    <w:p w14:paraId="4CD1E809" w14:textId="77777777" w:rsidR="009A7201" w:rsidRPr="00D317FF" w:rsidRDefault="009A7201" w:rsidP="00EB5D6D">
      <w:pPr>
        <w:ind w:right="74"/>
        <w:jc w:val="center"/>
      </w:pPr>
      <w:r w:rsidRPr="00D317FF">
        <w:rPr>
          <w:b/>
          <w:caps/>
          <w:lang w:eastAsia="en-US"/>
        </w:rPr>
        <w:t>TERITORIJA, kurioje įgyvendinama strategija</w:t>
      </w:r>
    </w:p>
    <w:p w14:paraId="2BBF74E4" w14:textId="77777777" w:rsidR="009A7201" w:rsidRPr="00D317FF" w:rsidRDefault="009A7201" w:rsidP="00EB5D6D">
      <w:pPr>
        <w:ind w:right="74"/>
        <w:jc w:val="center"/>
        <w:rPr>
          <w:b/>
          <w:caps/>
          <w:lang w:eastAsia="en-US"/>
        </w:rPr>
      </w:pPr>
    </w:p>
    <w:tbl>
      <w:tblPr>
        <w:tblW w:w="18452" w:type="dxa"/>
        <w:tblInd w:w="137" w:type="dxa"/>
        <w:tblLayout w:type="fixed"/>
        <w:tblLook w:val="04A0" w:firstRow="1" w:lastRow="0" w:firstColumn="1" w:lastColumn="0" w:noHBand="0" w:noVBand="1"/>
      </w:tblPr>
      <w:tblGrid>
        <w:gridCol w:w="18452"/>
      </w:tblGrid>
      <w:tr w:rsidR="009A7201" w:rsidRPr="00D317FF" w14:paraId="79CB402E" w14:textId="77777777" w:rsidTr="00EB5D6D">
        <w:trPr>
          <w:trHeight w:val="472"/>
        </w:trPr>
        <w:tc>
          <w:tcPr>
            <w:tcW w:w="184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4290A" w14:textId="77777777" w:rsidR="009A7201" w:rsidRPr="00D317FF" w:rsidRDefault="009A7201" w:rsidP="00EB5D6D">
            <w:pPr>
              <w:ind w:right="74"/>
              <w:jc w:val="both"/>
            </w:pPr>
            <w:r w:rsidRPr="00D317FF">
              <w:t>Telšių regiono funkcinės zonos (toliau – FZ) strategija bus įgyvendinama visoje Telšių regiono teritorijoje, apimančioje Telšių, Mažeikių, Plungės rajonų ir Rietavo savivaldybes. 2023 m. pradžioje Telšių regione gyveno 131</w:t>
            </w:r>
            <w:r w:rsidR="00D317FF">
              <w:t xml:space="preserve"> </w:t>
            </w:r>
            <w:r w:rsidRPr="00D317FF">
              <w:t>431 gyventojas, plotas – 4</w:t>
            </w:r>
            <w:r w:rsidR="00D317FF">
              <w:t xml:space="preserve"> </w:t>
            </w:r>
            <w:r w:rsidRPr="00D317FF">
              <w:t>350 km</w:t>
            </w:r>
            <w:r w:rsidRPr="00D317FF">
              <w:rPr>
                <w:vertAlign w:val="superscript"/>
              </w:rPr>
              <w:t>2</w:t>
            </w:r>
            <w:r w:rsidRPr="00D317FF">
              <w:t>: Mažeik</w:t>
            </w:r>
            <w:r w:rsidR="00D317FF">
              <w:t>ių r</w:t>
            </w:r>
            <w:r w:rsidRPr="00D317FF">
              <w:t>. savivaldybėje – 51</w:t>
            </w:r>
            <w:r w:rsidR="00D317FF">
              <w:t xml:space="preserve"> </w:t>
            </w:r>
            <w:r w:rsidRPr="00D317FF">
              <w:t>830 gyventojų, plotas – 1</w:t>
            </w:r>
            <w:r w:rsidR="00D317FF">
              <w:t xml:space="preserve"> </w:t>
            </w:r>
            <w:r w:rsidRPr="00D317FF">
              <w:t>220 km</w:t>
            </w:r>
            <w:r w:rsidRPr="00D317FF">
              <w:rPr>
                <w:vertAlign w:val="superscript"/>
              </w:rPr>
              <w:t>2</w:t>
            </w:r>
            <w:r w:rsidR="00D317FF">
              <w:t>; Plungės r</w:t>
            </w:r>
            <w:r w:rsidRPr="00D317FF">
              <w:t>. savivaldybėje – 33</w:t>
            </w:r>
            <w:r w:rsidR="00D317FF">
              <w:t xml:space="preserve"> 207 gyventojai</w:t>
            </w:r>
            <w:r w:rsidRPr="00D317FF">
              <w:t>, plotas – 1</w:t>
            </w:r>
            <w:r w:rsidR="00D317FF">
              <w:t xml:space="preserve"> </w:t>
            </w:r>
            <w:r w:rsidRPr="00D317FF">
              <w:t>105 km</w:t>
            </w:r>
            <w:r w:rsidRPr="00D317FF">
              <w:rPr>
                <w:vertAlign w:val="superscript"/>
              </w:rPr>
              <w:t>2</w:t>
            </w:r>
            <w:r w:rsidRPr="00D317FF">
              <w:t>; Rietavo savivaldybėje – 7</w:t>
            </w:r>
            <w:r w:rsidR="00D317FF">
              <w:t xml:space="preserve"> </w:t>
            </w:r>
            <w:r w:rsidRPr="00D317FF">
              <w:t>253 gyventojai, plotas – 586 km</w:t>
            </w:r>
            <w:r w:rsidRPr="00D317FF">
              <w:rPr>
                <w:vertAlign w:val="superscript"/>
              </w:rPr>
              <w:t>2</w:t>
            </w:r>
            <w:r w:rsidR="00D317FF">
              <w:t>; Telšių r</w:t>
            </w:r>
            <w:r w:rsidRPr="00D317FF">
              <w:t>. savivaldybėje – 39</w:t>
            </w:r>
            <w:r w:rsidR="00D317FF">
              <w:t xml:space="preserve"> </w:t>
            </w:r>
            <w:r w:rsidRPr="00D317FF">
              <w:t>141 gyventojas, plotas – 1</w:t>
            </w:r>
            <w:r w:rsidR="00D317FF">
              <w:t xml:space="preserve"> </w:t>
            </w:r>
            <w:r w:rsidRPr="00D317FF">
              <w:t>439 km</w:t>
            </w:r>
            <w:r w:rsidRPr="00D317FF">
              <w:rPr>
                <w:vertAlign w:val="superscript"/>
              </w:rPr>
              <w:t>2</w:t>
            </w:r>
            <w:r w:rsidRPr="00D317FF">
              <w:t xml:space="preserve">. Funkcinės zonos ribos sutampa su savivaldybių teritorijų ribomis. </w:t>
            </w:r>
          </w:p>
          <w:p w14:paraId="33D75926" w14:textId="77777777" w:rsidR="009A7201" w:rsidRPr="00780E50" w:rsidRDefault="009A7201" w:rsidP="00EB5D6D">
            <w:pPr>
              <w:ind w:right="74"/>
              <w:jc w:val="both"/>
              <w:rPr>
                <w:lang w:val="en-US"/>
              </w:rPr>
            </w:pPr>
          </w:p>
          <w:p w14:paraId="6783CBA9" w14:textId="77777777" w:rsidR="009A7201" w:rsidRPr="00D317FF" w:rsidRDefault="009A7201" w:rsidP="00EB5D6D">
            <w:pPr>
              <w:ind w:right="74"/>
              <w:jc w:val="both"/>
              <w:rPr>
                <w:b/>
                <w:bCs/>
              </w:rPr>
            </w:pPr>
            <w:r w:rsidRPr="00D317FF">
              <w:rPr>
                <w:b/>
                <w:bCs/>
              </w:rPr>
              <w:t>Prielaid</w:t>
            </w:r>
            <w:r w:rsidR="005502CE" w:rsidRPr="00D317FF">
              <w:rPr>
                <w:b/>
                <w:bCs/>
              </w:rPr>
              <w:t>os</w:t>
            </w:r>
            <w:r w:rsidR="004E718D" w:rsidRPr="00D317FF">
              <w:rPr>
                <w:b/>
                <w:bCs/>
              </w:rPr>
              <w:t xml:space="preserve"> formuotis</w:t>
            </w:r>
            <w:r w:rsidRPr="00D317FF">
              <w:rPr>
                <w:b/>
                <w:bCs/>
              </w:rPr>
              <w:t xml:space="preserve"> naujiems socialiniams</w:t>
            </w:r>
            <w:r w:rsidR="004E718D" w:rsidRPr="00D317FF">
              <w:rPr>
                <w:b/>
                <w:bCs/>
              </w:rPr>
              <w:t xml:space="preserve"> ir</w:t>
            </w:r>
            <w:r w:rsidRPr="00D317FF">
              <w:rPr>
                <w:b/>
                <w:bCs/>
              </w:rPr>
              <w:t xml:space="preserve"> ekonominiams ryšiams </w:t>
            </w:r>
            <w:r w:rsidR="004E718D" w:rsidRPr="00D317FF">
              <w:rPr>
                <w:b/>
                <w:bCs/>
              </w:rPr>
              <w:t>FZ</w:t>
            </w:r>
            <w:r w:rsidRPr="00D317FF">
              <w:rPr>
                <w:b/>
                <w:bCs/>
              </w:rPr>
              <w:t xml:space="preserve"> </w:t>
            </w:r>
            <w:r w:rsidR="004E718D" w:rsidRPr="00D317FF">
              <w:rPr>
                <w:b/>
                <w:bCs/>
              </w:rPr>
              <w:t xml:space="preserve">vykdant </w:t>
            </w:r>
            <w:r w:rsidR="004E718D" w:rsidRPr="00D317FF">
              <w:rPr>
                <w:b/>
                <w:bCs/>
                <w:color w:val="000000"/>
              </w:rPr>
              <w:t>sąlygų verslo ir turizmo plėtrai sudarym</w:t>
            </w:r>
            <w:r w:rsidR="005502CE" w:rsidRPr="00D317FF">
              <w:rPr>
                <w:b/>
                <w:bCs/>
                <w:color w:val="000000"/>
              </w:rPr>
              <w:t>o</w:t>
            </w:r>
            <w:r w:rsidR="004E718D" w:rsidRPr="00D317FF">
              <w:rPr>
                <w:b/>
                <w:bCs/>
                <w:color w:val="000000"/>
              </w:rPr>
              <w:t xml:space="preserve"> ir šios veiklos skatinimo funkciją</w:t>
            </w:r>
            <w:r w:rsidRPr="00D317FF">
              <w:rPr>
                <w:b/>
                <w:bCs/>
              </w:rPr>
              <w:t>:</w:t>
            </w:r>
          </w:p>
          <w:p w14:paraId="46290FD3" w14:textId="77777777" w:rsidR="009A7201" w:rsidRPr="00D317FF" w:rsidRDefault="004E718D" w:rsidP="00EB5D6D">
            <w:pPr>
              <w:ind w:right="74"/>
              <w:jc w:val="both"/>
              <w:rPr>
                <w:b/>
                <w:bCs/>
              </w:rPr>
            </w:pPr>
            <w:r w:rsidRPr="00D317FF">
              <w:rPr>
                <w:b/>
                <w:bCs/>
              </w:rPr>
              <w:t>1. T</w:t>
            </w:r>
            <w:r w:rsidR="009A7201" w:rsidRPr="00D317FF">
              <w:rPr>
                <w:b/>
                <w:bCs/>
              </w:rPr>
              <w:t>inklaveik</w:t>
            </w:r>
            <w:r w:rsidRPr="00D317FF">
              <w:rPr>
                <w:b/>
                <w:bCs/>
              </w:rPr>
              <w:t>a</w:t>
            </w:r>
            <w:r w:rsidR="009A7201" w:rsidRPr="00D317FF">
              <w:rPr>
                <w:b/>
                <w:bCs/>
              </w:rPr>
              <w:t xml:space="preserve"> tarp Mažeikių, Plungės, Rietavo, Telšių </w:t>
            </w:r>
            <w:r w:rsidR="00156C84" w:rsidRPr="00D317FF">
              <w:rPr>
                <w:b/>
                <w:bCs/>
              </w:rPr>
              <w:t>į</w:t>
            </w:r>
            <w:r w:rsidRPr="00D317FF">
              <w:rPr>
                <w:b/>
                <w:bCs/>
              </w:rPr>
              <w:t>monių, partnerių ir savivaldybių</w:t>
            </w:r>
            <w:r w:rsidR="009A7201" w:rsidRPr="00D317FF">
              <w:rPr>
                <w:b/>
                <w:bCs/>
              </w:rPr>
              <w:t xml:space="preserve"> įstaig</w:t>
            </w:r>
            <w:r w:rsidRPr="00D317FF">
              <w:rPr>
                <w:b/>
                <w:bCs/>
              </w:rPr>
              <w:t>ų</w:t>
            </w:r>
            <w:r w:rsidR="00D317FF">
              <w:rPr>
                <w:b/>
                <w:bCs/>
              </w:rPr>
              <w:t>,</w:t>
            </w:r>
            <w:r w:rsidRPr="00D317FF">
              <w:rPr>
                <w:b/>
                <w:bCs/>
              </w:rPr>
              <w:t xml:space="preserve"> veikiančių verslumo skatinimo srityje.</w:t>
            </w:r>
            <w:r w:rsidR="009A7201" w:rsidRPr="00D317FF">
              <w:t xml:space="preserve"> </w:t>
            </w:r>
            <w:r w:rsidRPr="00D317FF">
              <w:t>O</w:t>
            </w:r>
            <w:r w:rsidR="009A7201" w:rsidRPr="00D317FF">
              <w:t xml:space="preserve">rganizuojami forumai, kuriuose kviečiami dalyvauti viso regiono ir SVV įmonių atstovai. Pvz., IQ forume, organizuotame Telšiuose 2022 </w:t>
            </w:r>
            <w:r w:rsidR="00D317FF">
              <w:t xml:space="preserve">m. </w:t>
            </w:r>
            <w:r w:rsidR="009A7201" w:rsidRPr="00D317FF">
              <w:t>ir 2023 m., dalyvavo dalyviai iš Telšių, Plungės, Mažeikių, Šiaulių rajonų bei Ri</w:t>
            </w:r>
            <w:r w:rsidR="00D317FF">
              <w:t>etavo savivaldybių. 2023 m. IQ f</w:t>
            </w:r>
            <w:r w:rsidR="009A7201" w:rsidRPr="00D317FF">
              <w:t xml:space="preserve">orume dalyvavo daugiau kaip 260 dalyvių iš </w:t>
            </w:r>
            <w:r w:rsidRPr="00D317FF">
              <w:t>FZ</w:t>
            </w:r>
            <w:r w:rsidR="009A7201" w:rsidRPr="00D317FF">
              <w:t xml:space="preserve"> savivaldybių verslo, verslą jungiančių organizacijų, vietos bendruomenių.</w:t>
            </w:r>
            <w:r w:rsidRPr="00D317FF">
              <w:t xml:space="preserve"> Taip k</w:t>
            </w:r>
            <w:r w:rsidR="009A7201" w:rsidRPr="00D317FF">
              <w:t xml:space="preserve">aupiama geroji patirtis, stiprinama pagalbos verslui specialistų kompetencija, </w:t>
            </w:r>
            <w:r w:rsidRPr="00D317FF">
              <w:t>dalinantis</w:t>
            </w:r>
            <w:r w:rsidR="009A7201" w:rsidRPr="00D317FF">
              <w:t xml:space="preserve"> įstaigose arba organizacijose</w:t>
            </w:r>
            <w:r w:rsidRPr="00D317FF">
              <w:t xml:space="preserve"> suformuota praktika, patirtimi</w:t>
            </w:r>
            <w:r w:rsidR="002D0F93" w:rsidRPr="00D317FF">
              <w:t xml:space="preserve">. </w:t>
            </w:r>
            <w:r w:rsidR="00D317FF">
              <w:t>Telšių ir Plungės</w:t>
            </w:r>
            <w:r w:rsidR="009A7201" w:rsidRPr="00D317FF">
              <w:t xml:space="preserve"> rajonų savivaldybės aktyviai dalyvauja projekte „European Digital Innovation Hub for Industry, Agrofood and Energy sectors in Lithuania“, Nr.101083746, kurio metu gauna konsultacinių paslaugų, siekiant įmonių procesų skaitmeninės transformacijos. Visos Telšių regiono savivaldybės</w:t>
            </w:r>
            <w:r w:rsidR="002D0F93" w:rsidRPr="00D317FF">
              <w:t xml:space="preserve"> kartu</w:t>
            </w:r>
            <w:r w:rsidR="009A7201" w:rsidRPr="00D317FF">
              <w:t xml:space="preserve"> įgyvendino socialinio verslo skatinimo projektą „Socialinio verslo ir plėtros skatinimas Telšių regione“, projekto Nr. 08.5.1-ESFA-K-853-01-0017</w:t>
            </w:r>
            <w:r w:rsidR="009A7201" w:rsidRPr="00D317FF">
              <w:rPr>
                <w:rStyle w:val="Puslapioinaosnuoroda"/>
              </w:rPr>
              <w:footnoteReference w:id="1"/>
            </w:r>
            <w:r w:rsidR="00D317FF">
              <w:t>.</w:t>
            </w:r>
            <w:r w:rsidR="009A7201" w:rsidRPr="00D317FF">
              <w:t xml:space="preserve"> Rietavo TVIC įgyvendi</w:t>
            </w:r>
            <w:r w:rsidR="00D610D6" w:rsidRPr="00D317FF">
              <w:t>no</w:t>
            </w:r>
            <w:r w:rsidR="009A7201" w:rsidRPr="00D317FF">
              <w:t xml:space="preserve"> Pietų Baltijos Interreg programos projekt</w:t>
            </w:r>
            <w:r w:rsidR="00D610D6" w:rsidRPr="00D317FF">
              <w:t>us</w:t>
            </w:r>
            <w:r w:rsidR="00D317FF">
              <w:t xml:space="preserve"> „Pietų Baltijos mokymo programa“</w:t>
            </w:r>
            <w:r w:rsidR="009A7201" w:rsidRPr="00D317FF">
              <w:t>, projekto Nr. WTPB.01.02.00-92-027/11</w:t>
            </w:r>
            <w:r w:rsidR="00D317FF">
              <w:t>,</w:t>
            </w:r>
            <w:r w:rsidR="009A7201" w:rsidRPr="00D317FF">
              <w:t xml:space="preserve"> ir „Verslo integracijos skatinimas per jungtinį profesinį mokymą“, projekto Nr. STHB.04.01.00-SE-0019/15/MS/1732, kurių metu Plungės, Telšių ir Rietavo savivaldybių jaunimas, įmonės ir įstaigos buvo įtraukti į tarptautinio profesinio mokymo stažuotes ir praktikas</w:t>
            </w:r>
            <w:r w:rsidR="009A7201" w:rsidRPr="00D317FF">
              <w:rPr>
                <w:rStyle w:val="Puslapioinaosnuoroda"/>
              </w:rPr>
              <w:footnoteReference w:id="2"/>
            </w:r>
            <w:r w:rsidR="009A7201" w:rsidRPr="00D317FF">
              <w:t>.</w:t>
            </w:r>
          </w:p>
          <w:p w14:paraId="3050EE0A" w14:textId="77777777" w:rsidR="009A7201" w:rsidRPr="00D317FF" w:rsidRDefault="002D0F93" w:rsidP="00EB5D6D">
            <w:pPr>
              <w:ind w:right="74"/>
              <w:jc w:val="both"/>
              <w:rPr>
                <w:color w:val="000000" w:themeColor="text1"/>
              </w:rPr>
            </w:pPr>
            <w:r w:rsidRPr="00D317FF">
              <w:t xml:space="preserve">2. </w:t>
            </w:r>
            <w:r w:rsidRPr="00D317FF">
              <w:rPr>
                <w:b/>
                <w:bCs/>
              </w:rPr>
              <w:t>S</w:t>
            </w:r>
            <w:r w:rsidR="009A7201" w:rsidRPr="00D317FF">
              <w:rPr>
                <w:b/>
                <w:bCs/>
              </w:rPr>
              <w:t>usiformavę ir lankomi maršrutai</w:t>
            </w:r>
            <w:r w:rsidR="009A7201" w:rsidRPr="00D317FF">
              <w:t>,</w:t>
            </w:r>
            <w:r w:rsidRPr="00D317FF">
              <w:t xml:space="preserve"> tokie kaip</w:t>
            </w:r>
            <w:r w:rsidR="00C162A1">
              <w:t xml:space="preserve"> nacionalinis kultūros kelias „M. K. Čiurlionio kelias“</w:t>
            </w:r>
            <w:r w:rsidR="009A7201" w:rsidRPr="00D317FF">
              <w:rPr>
                <w:rStyle w:val="Puslapioinaosnuoroda"/>
              </w:rPr>
              <w:footnoteReference w:id="3"/>
            </w:r>
            <w:r w:rsidR="009A7201" w:rsidRPr="00D317FF">
              <w:t xml:space="preserve"> (eina per Plungės r. ir Rietavo savivaldybes), Camino Lituano</w:t>
            </w:r>
            <w:r w:rsidR="009A7201" w:rsidRPr="00D317FF">
              <w:rPr>
                <w:rStyle w:val="Puslapioinaosnuoroda"/>
              </w:rPr>
              <w:footnoteReference w:id="4"/>
            </w:r>
            <w:r w:rsidR="009A7201" w:rsidRPr="00D317FF">
              <w:t xml:space="preserve"> kultūros kelias (eina per Plungės, Mažeikių bei Telšių rajonų savivaldybes), „Oginskių paveldo pažintinis maršrutas“ (eina per Plungės rajono ir Rietavo savivaldybes), sukurtas Rietavo, Telšių rajono ir kitų regionų savivaldybių jungtinis kultūros kelias „J</w:t>
            </w:r>
            <w:r w:rsidR="00C162A1">
              <w:t>urgis Ambraziejus Pabrėža (1771–</w:t>
            </w:r>
            <w:r w:rsidR="009A7201" w:rsidRPr="00D317FF">
              <w:t>1849)“</w:t>
            </w:r>
            <w:r w:rsidR="009A7201" w:rsidRPr="00D317FF">
              <w:rPr>
                <w:rStyle w:val="Puslapioinaosnuoroda"/>
              </w:rPr>
              <w:footnoteReference w:id="5"/>
            </w:r>
            <w:r w:rsidR="009A7201" w:rsidRPr="00D317FF">
              <w:t xml:space="preserve">. </w:t>
            </w:r>
            <w:r w:rsidR="00C162A1">
              <w:t>Dėl to</w:t>
            </w:r>
            <w:r w:rsidRPr="00D317FF">
              <w:t xml:space="preserve"> </w:t>
            </w:r>
            <w:r w:rsidR="009A7201" w:rsidRPr="00D317FF">
              <w:t>turizmo paslaugų teikėjai</w:t>
            </w:r>
            <w:r w:rsidRPr="00D317FF">
              <w:t xml:space="preserve"> ir už turizmo veiklos skatinimą atsakingos įstaigos</w:t>
            </w:r>
            <w:r w:rsidR="009A7201" w:rsidRPr="00D317FF">
              <w:t xml:space="preserve"> turi </w:t>
            </w:r>
            <w:r w:rsidR="00C162A1">
              <w:rPr>
                <w:color w:val="000000" w:themeColor="text1"/>
              </w:rPr>
              <w:t>bendradarbiavimo patirties</w:t>
            </w:r>
            <w:r w:rsidR="009A7201" w:rsidRPr="00D317FF">
              <w:rPr>
                <w:color w:val="000000" w:themeColor="text1"/>
              </w:rPr>
              <w:t xml:space="preserve"> ir tai yra pagrindas</w:t>
            </w:r>
            <w:r w:rsidRPr="00D317FF">
              <w:rPr>
                <w:color w:val="000000" w:themeColor="text1"/>
              </w:rPr>
              <w:t xml:space="preserve"> bendrų</w:t>
            </w:r>
            <w:r w:rsidR="009A7201" w:rsidRPr="00D317FF">
              <w:rPr>
                <w:color w:val="000000" w:themeColor="text1"/>
              </w:rPr>
              <w:t xml:space="preserve"> maršrutų t</w:t>
            </w:r>
            <w:r w:rsidR="00C162A1">
              <w:rPr>
                <w:color w:val="000000" w:themeColor="text1"/>
              </w:rPr>
              <w:t xml:space="preserve">inklui Telšių regione plėstis – </w:t>
            </w:r>
            <w:r w:rsidR="009A7201" w:rsidRPr="00D317FF">
              <w:rPr>
                <w:color w:val="000000" w:themeColor="text1"/>
              </w:rPr>
              <w:t>kurti naujas jungtis, pritraukti turistus į naujas</w:t>
            </w:r>
            <w:r w:rsidR="00C162A1">
              <w:rPr>
                <w:color w:val="000000" w:themeColor="text1"/>
              </w:rPr>
              <w:t xml:space="preserve"> ir</w:t>
            </w:r>
            <w:r w:rsidRPr="00D317FF">
              <w:rPr>
                <w:color w:val="000000" w:themeColor="text1"/>
              </w:rPr>
              <w:t xml:space="preserve"> mažiau žinomas</w:t>
            </w:r>
            <w:r w:rsidR="009A7201" w:rsidRPr="00D317FF">
              <w:rPr>
                <w:color w:val="000000" w:themeColor="text1"/>
              </w:rPr>
              <w:t xml:space="preserve"> vietas. </w:t>
            </w:r>
          </w:p>
          <w:p w14:paraId="2BC8CE0D" w14:textId="77777777" w:rsidR="009A7201" w:rsidRPr="00D317FF" w:rsidRDefault="002D0F93" w:rsidP="00EB5D6D">
            <w:pPr>
              <w:ind w:right="74"/>
              <w:jc w:val="both"/>
              <w:rPr>
                <w:color w:val="000000" w:themeColor="text1"/>
              </w:rPr>
            </w:pPr>
            <w:r w:rsidRPr="00D317FF">
              <w:rPr>
                <w:color w:val="000000" w:themeColor="text1"/>
              </w:rPr>
              <w:t xml:space="preserve">3. </w:t>
            </w:r>
            <w:r w:rsidR="00D610D6" w:rsidRPr="00D317FF">
              <w:rPr>
                <w:b/>
                <w:bCs/>
                <w:color w:val="000000" w:themeColor="text1"/>
              </w:rPr>
              <w:t>Įgyvendinti r</w:t>
            </w:r>
            <w:r w:rsidR="009A7201" w:rsidRPr="00D317FF">
              <w:rPr>
                <w:b/>
                <w:bCs/>
                <w:color w:val="000000" w:themeColor="text1"/>
              </w:rPr>
              <w:t>egiono masto turizmo skatinimo projektai</w:t>
            </w:r>
            <w:r w:rsidR="009A7201" w:rsidRPr="00D317FF">
              <w:rPr>
                <w:color w:val="000000" w:themeColor="text1"/>
              </w:rPr>
              <w:t xml:space="preserve">, kurių metu </w:t>
            </w:r>
            <w:r w:rsidR="00D610D6" w:rsidRPr="00D317FF">
              <w:rPr>
                <w:color w:val="000000" w:themeColor="text1"/>
              </w:rPr>
              <w:t xml:space="preserve">buvo </w:t>
            </w:r>
            <w:r w:rsidR="009A7201" w:rsidRPr="00D317FF">
              <w:rPr>
                <w:color w:val="000000" w:themeColor="text1"/>
              </w:rPr>
              <w:t>vykdoma bendra turizmo rinkodara, kuriami nauji turizmo produktai ir paslaugos</w:t>
            </w:r>
            <w:r w:rsidRPr="00D317FF">
              <w:rPr>
                <w:color w:val="000000" w:themeColor="text1"/>
              </w:rPr>
              <w:t xml:space="preserve">. </w:t>
            </w:r>
            <w:r w:rsidR="009A7201" w:rsidRPr="00D317FF">
              <w:rPr>
                <w:color w:val="000000" w:themeColor="text1"/>
              </w:rPr>
              <w:t>Pvz., projektas „Rietavo ir Mažeikių, Plungės, Telšių rajonų savivaldybių turizmo produktų rinkodaros priemonių įgyvendinimas“, Nr. VP3-1.3-ŪM-05-R-81-00</w:t>
            </w:r>
            <w:r w:rsidR="009A7201" w:rsidRPr="00D317FF">
              <w:rPr>
                <w:rStyle w:val="Puslapioinaosnuoroda"/>
                <w:color w:val="000000" w:themeColor="text1"/>
              </w:rPr>
              <w:footnoteReference w:id="6"/>
            </w:r>
            <w:r w:rsidR="009A7201" w:rsidRPr="00D317FF">
              <w:rPr>
                <w:color w:val="000000" w:themeColor="text1"/>
              </w:rPr>
              <w:t>; projektas „Žemaitijos regiono tradicijų sklaida e. rinkodaros priemonėmis“, Nr. 05.4.1-LVPA-K-808-01-0012</w:t>
            </w:r>
            <w:r w:rsidR="009A7201" w:rsidRPr="00D317FF">
              <w:rPr>
                <w:rStyle w:val="Puslapioinaosnuoroda"/>
                <w:color w:val="000000" w:themeColor="text1"/>
              </w:rPr>
              <w:footnoteReference w:id="7"/>
            </w:r>
            <w:r w:rsidR="009A7201" w:rsidRPr="00D317FF">
              <w:rPr>
                <w:color w:val="000000" w:themeColor="text1"/>
              </w:rPr>
              <w:t>; projektas „Žemaitijos istorinio – religinio kelio sklaida e. rinkodaros priemonėmis“, Nr. Nr. 05.4.1-LVPA-K-808-01-0022“</w:t>
            </w:r>
            <w:r w:rsidR="009A7201" w:rsidRPr="00D317FF">
              <w:rPr>
                <w:rStyle w:val="Puslapioinaosnuoroda"/>
                <w:color w:val="000000" w:themeColor="text1"/>
              </w:rPr>
              <w:footnoteReference w:id="8"/>
            </w:r>
            <w:r w:rsidR="009A7201" w:rsidRPr="00D317FF">
              <w:rPr>
                <w:color w:val="000000" w:themeColor="text1"/>
              </w:rPr>
              <w:t>; projektai „Telšių regiono savivaldybes jungiančių turizmo trasų informacinės infrastruktūros plėtra“, Nr. 05.4.1-LVPA-R-821-81-0001, ir „Telšių regiono savivaldybes jungiančių turizmo trasų informacinės infrastruktūros plėtra II etapas“, Nr. 05.4.1-LVPA-R-821-81-0002</w:t>
            </w:r>
            <w:r w:rsidR="009A7201" w:rsidRPr="00D317FF">
              <w:rPr>
                <w:rStyle w:val="Puslapioinaosnuoroda"/>
                <w:color w:val="000000" w:themeColor="text1"/>
              </w:rPr>
              <w:footnoteReference w:id="9"/>
            </w:r>
            <w:r w:rsidR="00C162A1">
              <w:rPr>
                <w:color w:val="000000" w:themeColor="text1"/>
              </w:rPr>
              <w:t>.</w:t>
            </w:r>
          </w:p>
          <w:p w14:paraId="51958916" w14:textId="77777777" w:rsidR="002D0F93" w:rsidRPr="00D317FF" w:rsidRDefault="002D0F93" w:rsidP="00EB5D6D">
            <w:pPr>
              <w:ind w:right="74"/>
              <w:jc w:val="both"/>
              <w:rPr>
                <w:color w:val="000000" w:themeColor="text1"/>
              </w:rPr>
            </w:pPr>
            <w:r w:rsidRPr="00D317FF">
              <w:rPr>
                <w:color w:val="000000" w:themeColor="text1"/>
              </w:rPr>
              <w:t xml:space="preserve">4. </w:t>
            </w:r>
            <w:r w:rsidRPr="00D317FF">
              <w:rPr>
                <w:b/>
                <w:bCs/>
                <w:color w:val="000000" w:themeColor="text1"/>
              </w:rPr>
              <w:t>K</w:t>
            </w:r>
            <w:r w:rsidR="009A7201" w:rsidRPr="00D317FF">
              <w:rPr>
                <w:b/>
                <w:bCs/>
                <w:color w:val="000000" w:themeColor="text1"/>
              </w:rPr>
              <w:t>ultūrinis identitetas</w:t>
            </w:r>
            <w:r w:rsidR="009A7201" w:rsidRPr="00D317FF">
              <w:rPr>
                <w:color w:val="000000" w:themeColor="text1"/>
              </w:rPr>
              <w:t xml:space="preserve">. Visos </w:t>
            </w:r>
            <w:r w:rsidRPr="00D317FF">
              <w:rPr>
                <w:color w:val="000000" w:themeColor="text1"/>
              </w:rPr>
              <w:t>FZ</w:t>
            </w:r>
            <w:r w:rsidR="009A7201" w:rsidRPr="00D317FF">
              <w:rPr>
                <w:color w:val="000000" w:themeColor="text1"/>
              </w:rPr>
              <w:t xml:space="preserve"> savivaldybės</w:t>
            </w:r>
            <w:r w:rsidRPr="00D317FF">
              <w:rPr>
                <w:color w:val="000000" w:themeColor="text1"/>
              </w:rPr>
              <w:t xml:space="preserve"> priklauso etnografiniam</w:t>
            </w:r>
            <w:r w:rsidR="009A7201" w:rsidRPr="00D317FF">
              <w:rPr>
                <w:color w:val="000000" w:themeColor="text1"/>
              </w:rPr>
              <w:t xml:space="preserve"> Žemaitijos region</w:t>
            </w:r>
            <w:r w:rsidRPr="00D317FF">
              <w:rPr>
                <w:color w:val="000000" w:themeColor="text1"/>
              </w:rPr>
              <w:t xml:space="preserve">ui, </w:t>
            </w:r>
            <w:r w:rsidR="003441CC" w:rsidRPr="00D317FF">
              <w:rPr>
                <w:color w:val="000000" w:themeColor="text1"/>
              </w:rPr>
              <w:t>pasižyminčiam</w:t>
            </w:r>
            <w:r w:rsidR="009A7201" w:rsidRPr="00D317FF">
              <w:rPr>
                <w:color w:val="000000" w:themeColor="text1"/>
              </w:rPr>
              <w:t xml:space="preserve"> kultūriniu vientisumu ir savastimi</w:t>
            </w:r>
            <w:r w:rsidR="003441CC" w:rsidRPr="00D317FF">
              <w:rPr>
                <w:color w:val="000000" w:themeColor="text1"/>
              </w:rPr>
              <w:t>, lei</w:t>
            </w:r>
            <w:r w:rsidR="00A25674" w:rsidRPr="00D317FF">
              <w:rPr>
                <w:color w:val="000000" w:themeColor="text1"/>
              </w:rPr>
              <w:t>d</w:t>
            </w:r>
            <w:r w:rsidR="003441CC" w:rsidRPr="00D317FF">
              <w:rPr>
                <w:color w:val="000000" w:themeColor="text1"/>
              </w:rPr>
              <w:t>žiančia kurti tiek su kultūros ir etnokultūros srit</w:t>
            </w:r>
            <w:r w:rsidR="00A25674" w:rsidRPr="00D317FF">
              <w:rPr>
                <w:color w:val="000000" w:themeColor="text1"/>
              </w:rPr>
              <w:t>i</w:t>
            </w:r>
            <w:r w:rsidR="003441CC" w:rsidRPr="00D317FF">
              <w:rPr>
                <w:color w:val="000000" w:themeColor="text1"/>
              </w:rPr>
              <w:t xml:space="preserve">mi susijusius ryšius (prielaidos išsamiau aprašytos nagrinėjant atitinkamą funkciją), tiek </w:t>
            </w:r>
            <w:r w:rsidR="00C162A1">
              <w:rPr>
                <w:color w:val="000000" w:themeColor="text1"/>
              </w:rPr>
              <w:t xml:space="preserve">ir </w:t>
            </w:r>
            <w:r w:rsidR="003441CC" w:rsidRPr="00D317FF">
              <w:rPr>
                <w:color w:val="000000" w:themeColor="text1"/>
              </w:rPr>
              <w:t xml:space="preserve">pasiūlyti </w:t>
            </w:r>
            <w:r w:rsidR="00B9024D" w:rsidRPr="00D317FF">
              <w:rPr>
                <w:color w:val="000000" w:themeColor="text1"/>
              </w:rPr>
              <w:t xml:space="preserve">unikalią patirtį turistui </w:t>
            </w:r>
            <w:r w:rsidR="00BB2CF9" w:rsidRPr="00D317FF">
              <w:rPr>
                <w:color w:val="000000" w:themeColor="text1"/>
              </w:rPr>
              <w:t>dėl Žemaitijos turizmo išteklių (nuo tik Žemaitijai būdingų patiekalų, kuri</w:t>
            </w:r>
            <w:r w:rsidR="00C162A1">
              <w:rPr>
                <w:color w:val="000000" w:themeColor="text1"/>
              </w:rPr>
              <w:t>ų analogai nesutinkami nei kitose Lietuvos vietovėse,</w:t>
            </w:r>
            <w:r w:rsidR="00BB2CF9" w:rsidRPr="00D317FF">
              <w:rPr>
                <w:color w:val="000000" w:themeColor="text1"/>
              </w:rPr>
              <w:t xml:space="preserve"> nei kitose valstybėse, pažinties su Žemaičių krikštu,</w:t>
            </w:r>
            <w:r w:rsidR="00C162A1">
              <w:rPr>
                <w:color w:val="000000" w:themeColor="text1"/>
              </w:rPr>
              <w:t xml:space="preserve"> Žemaičių tautiniu atgimimu, </w:t>
            </w:r>
            <w:r w:rsidR="00BB2CF9" w:rsidRPr="00D317FF">
              <w:rPr>
                <w:color w:val="000000" w:themeColor="text1"/>
              </w:rPr>
              <w:t xml:space="preserve">Oginskių laikotarpio profesionalaus meno ir technologijų </w:t>
            </w:r>
            <w:r w:rsidR="00156C84" w:rsidRPr="00D317FF">
              <w:rPr>
                <w:color w:val="000000" w:themeColor="text1"/>
              </w:rPr>
              <w:t>suklestėjimu</w:t>
            </w:r>
            <w:r w:rsidR="00BB2CF9" w:rsidRPr="00D317FF">
              <w:rPr>
                <w:color w:val="000000" w:themeColor="text1"/>
              </w:rPr>
              <w:t xml:space="preserve"> iki</w:t>
            </w:r>
            <w:r w:rsidR="004E29D5" w:rsidRPr="00D317FF">
              <w:rPr>
                <w:color w:val="000000" w:themeColor="text1"/>
              </w:rPr>
              <w:t xml:space="preserve"> aplinkos, kurioje kalbama žemaitiškai</w:t>
            </w:r>
            <w:r w:rsidR="00BB2CF9" w:rsidRPr="00D317FF">
              <w:rPr>
                <w:color w:val="000000" w:themeColor="text1"/>
              </w:rPr>
              <w:t xml:space="preserve"> (vien</w:t>
            </w:r>
            <w:r w:rsidR="004E29D5" w:rsidRPr="00D317FF">
              <w:rPr>
                <w:color w:val="000000" w:themeColor="text1"/>
              </w:rPr>
              <w:t>a</w:t>
            </w:r>
            <w:r w:rsidR="00BB2CF9" w:rsidRPr="00D317FF">
              <w:rPr>
                <w:color w:val="000000" w:themeColor="text1"/>
              </w:rPr>
              <w:t xml:space="preserve"> iš 4-ių gyvų baltų kalbų)</w:t>
            </w:r>
            <w:r w:rsidR="009A7201" w:rsidRPr="00D317FF">
              <w:rPr>
                <w:color w:val="000000" w:themeColor="text1"/>
              </w:rPr>
              <w:t xml:space="preserve">. </w:t>
            </w:r>
          </w:p>
          <w:p w14:paraId="70B8EBF4" w14:textId="77777777" w:rsidR="009A7201" w:rsidRPr="00D317FF" w:rsidRDefault="002D0F93" w:rsidP="00EB5D6D">
            <w:pPr>
              <w:ind w:right="74"/>
              <w:jc w:val="both"/>
              <w:rPr>
                <w:color w:val="000000" w:themeColor="text1"/>
              </w:rPr>
            </w:pPr>
            <w:r w:rsidRPr="00D317FF">
              <w:rPr>
                <w:color w:val="000000" w:themeColor="text1"/>
              </w:rPr>
              <w:t xml:space="preserve">5. </w:t>
            </w:r>
            <w:r w:rsidR="009A7201" w:rsidRPr="00D317FF">
              <w:rPr>
                <w:b/>
                <w:bCs/>
                <w:color w:val="000000" w:themeColor="text1"/>
              </w:rPr>
              <w:t>Geografin</w:t>
            </w:r>
            <w:r w:rsidR="00BB2CF9" w:rsidRPr="00D317FF">
              <w:rPr>
                <w:b/>
                <w:bCs/>
                <w:color w:val="000000" w:themeColor="text1"/>
              </w:rPr>
              <w:t>ė</w:t>
            </w:r>
            <w:r w:rsidR="009A7201" w:rsidRPr="00D317FF">
              <w:rPr>
                <w:b/>
                <w:bCs/>
                <w:color w:val="000000" w:themeColor="text1"/>
              </w:rPr>
              <w:t xml:space="preserve"> </w:t>
            </w:r>
            <w:r w:rsidR="00BB2CF9" w:rsidRPr="00D317FF">
              <w:rPr>
                <w:b/>
                <w:bCs/>
                <w:color w:val="000000" w:themeColor="text1"/>
              </w:rPr>
              <w:t>padėtis.</w:t>
            </w:r>
            <w:r w:rsidR="009A7201" w:rsidRPr="00D317FF">
              <w:rPr>
                <w:color w:val="000000" w:themeColor="text1"/>
              </w:rPr>
              <w:t xml:space="preserve"> </w:t>
            </w:r>
            <w:r w:rsidRPr="00D317FF">
              <w:rPr>
                <w:color w:val="000000" w:themeColor="text1"/>
              </w:rPr>
              <w:t>FZ</w:t>
            </w:r>
            <w:r w:rsidR="009A7201" w:rsidRPr="00D317FF">
              <w:rPr>
                <w:color w:val="000000" w:themeColor="text1"/>
              </w:rPr>
              <w:t xml:space="preserve"> yra artima pajūriui (</w:t>
            </w:r>
            <w:r w:rsidR="004E29D5" w:rsidRPr="00D317FF">
              <w:rPr>
                <w:color w:val="000000" w:themeColor="text1"/>
              </w:rPr>
              <w:t xml:space="preserve">turizmo objektai nutolę </w:t>
            </w:r>
            <w:r w:rsidR="009A7201" w:rsidRPr="00D317FF">
              <w:rPr>
                <w:color w:val="000000" w:themeColor="text1"/>
              </w:rPr>
              <w:t>apie 70 km),</w:t>
            </w:r>
            <w:r w:rsidR="004E29D5" w:rsidRPr="00D317FF">
              <w:rPr>
                <w:color w:val="000000" w:themeColor="text1"/>
              </w:rPr>
              <w:t xml:space="preserve"> o pakrančių</w:t>
            </w:r>
            <w:r w:rsidR="00BB2CF9" w:rsidRPr="00D317FF">
              <w:rPr>
                <w:color w:val="000000" w:themeColor="text1"/>
              </w:rPr>
              <w:t xml:space="preserve"> turi</w:t>
            </w:r>
            <w:r w:rsidR="004E29D5" w:rsidRPr="00D317FF">
              <w:rPr>
                <w:color w:val="000000" w:themeColor="text1"/>
              </w:rPr>
              <w:t>zmo</w:t>
            </w:r>
            <w:r w:rsidR="00BB2CF9" w:rsidRPr="00D317FF">
              <w:rPr>
                <w:color w:val="000000" w:themeColor="text1"/>
              </w:rPr>
              <w:t xml:space="preserve"> produktai</w:t>
            </w:r>
            <w:r w:rsidR="004E29D5" w:rsidRPr="00D317FF">
              <w:rPr>
                <w:color w:val="000000" w:themeColor="text1"/>
              </w:rPr>
              <w:t xml:space="preserve"> (poilsis paplūdimyje, žvejyba, buriavimas, kitos su jūra susij</w:t>
            </w:r>
            <w:r w:rsidR="00A25674" w:rsidRPr="00D317FF">
              <w:rPr>
                <w:color w:val="000000" w:themeColor="text1"/>
              </w:rPr>
              <w:t>u</w:t>
            </w:r>
            <w:r w:rsidR="004E29D5" w:rsidRPr="00D317FF">
              <w:rPr>
                <w:color w:val="000000" w:themeColor="text1"/>
              </w:rPr>
              <w:t>sios paslaugos ir pramogos) tiesiogiai priklauso nuo oro sąlygų.</w:t>
            </w:r>
            <w:r w:rsidR="009A7201" w:rsidRPr="00D317FF">
              <w:rPr>
                <w:color w:val="000000" w:themeColor="text1"/>
              </w:rPr>
              <w:t xml:space="preserve"> </w:t>
            </w:r>
            <w:r w:rsidR="004E29D5" w:rsidRPr="00D317FF">
              <w:rPr>
                <w:color w:val="000000" w:themeColor="text1"/>
              </w:rPr>
              <w:t>FZ pasiūlius alternatyvius lankytinus objektus,</w:t>
            </w:r>
            <w:r w:rsidR="009A7201" w:rsidRPr="00D317FF">
              <w:rPr>
                <w:color w:val="000000" w:themeColor="text1"/>
              </w:rPr>
              <w:t xml:space="preserve"> gau</w:t>
            </w:r>
            <w:r w:rsidR="004E29D5" w:rsidRPr="00D317FF">
              <w:rPr>
                <w:color w:val="000000" w:themeColor="text1"/>
              </w:rPr>
              <w:t>sūs</w:t>
            </w:r>
            <w:r w:rsidR="009A7201" w:rsidRPr="00D317FF">
              <w:rPr>
                <w:color w:val="000000" w:themeColor="text1"/>
              </w:rPr>
              <w:t xml:space="preserve"> pajūrio lankytoja</w:t>
            </w:r>
            <w:r w:rsidR="004E29D5" w:rsidRPr="00D317FF">
              <w:rPr>
                <w:color w:val="000000" w:themeColor="text1"/>
              </w:rPr>
              <w:t>i</w:t>
            </w:r>
            <w:r w:rsidR="00A25674" w:rsidRPr="00D317FF">
              <w:rPr>
                <w:color w:val="000000" w:themeColor="text1"/>
              </w:rPr>
              <w:t xml:space="preserve"> (pvz. turistų skaičius Palangos miesto savivaldybėje 2023 m. siekė 515</w:t>
            </w:r>
            <w:r w:rsidR="00C162A1">
              <w:rPr>
                <w:color w:val="000000" w:themeColor="text1"/>
              </w:rPr>
              <w:t xml:space="preserve"> </w:t>
            </w:r>
            <w:r w:rsidR="00A25674" w:rsidRPr="00D317FF">
              <w:rPr>
                <w:color w:val="000000" w:themeColor="text1"/>
              </w:rPr>
              <w:t>631)</w:t>
            </w:r>
            <w:r w:rsidR="00983813" w:rsidRPr="00D317FF">
              <w:rPr>
                <w:rStyle w:val="Puslapioinaosnuoroda"/>
                <w:color w:val="000000" w:themeColor="text1"/>
              </w:rPr>
              <w:footnoteReference w:id="10"/>
            </w:r>
            <w:r w:rsidR="00A25674" w:rsidRPr="00D317FF">
              <w:rPr>
                <w:color w:val="000000" w:themeColor="text1"/>
              </w:rPr>
              <w:t xml:space="preserve">, </w:t>
            </w:r>
            <w:r w:rsidR="009A7201" w:rsidRPr="00D317FF">
              <w:rPr>
                <w:color w:val="000000" w:themeColor="text1"/>
              </w:rPr>
              <w:t>ypač esant prastesnėms oro sąlygoms</w:t>
            </w:r>
            <w:r w:rsidR="00A25674" w:rsidRPr="00D317FF">
              <w:rPr>
                <w:color w:val="000000" w:themeColor="text1"/>
              </w:rPr>
              <w:t>,</w:t>
            </w:r>
            <w:r w:rsidR="004E29D5" w:rsidRPr="00D317FF">
              <w:rPr>
                <w:color w:val="000000" w:themeColor="text1"/>
              </w:rPr>
              <w:t xml:space="preserve"> gali būti pritraukti į FZ siūlomus (esamus ir kuriamus) turizmo maršrutus</w:t>
            </w:r>
            <w:r w:rsidR="009A7201" w:rsidRPr="00D317FF">
              <w:rPr>
                <w:color w:val="000000" w:themeColor="text1"/>
              </w:rPr>
              <w:t>.</w:t>
            </w:r>
          </w:p>
          <w:p w14:paraId="0140DD1D" w14:textId="77777777" w:rsidR="009A7201" w:rsidRPr="00D317FF" w:rsidRDefault="009A7201" w:rsidP="00EB5D6D">
            <w:pPr>
              <w:ind w:right="74"/>
              <w:jc w:val="both"/>
              <w:rPr>
                <w:color w:val="000000" w:themeColor="text1"/>
              </w:rPr>
            </w:pPr>
          </w:p>
          <w:p w14:paraId="306F638C" w14:textId="77777777" w:rsidR="005502CE" w:rsidRPr="00D317FF" w:rsidRDefault="005502CE" w:rsidP="00EB5D6D">
            <w:pPr>
              <w:ind w:right="74"/>
              <w:jc w:val="both"/>
              <w:rPr>
                <w:b/>
                <w:bCs/>
                <w:color w:val="000000" w:themeColor="text1"/>
              </w:rPr>
            </w:pPr>
            <w:r w:rsidRPr="00D317FF">
              <w:rPr>
                <w:b/>
                <w:bCs/>
                <w:color w:val="000000" w:themeColor="text1"/>
              </w:rPr>
              <w:t xml:space="preserve">Prielaidos formuotis naujiems socialiniams ryšiams FZ vykdant </w:t>
            </w:r>
            <w:r w:rsidR="000B1252" w:rsidRPr="00D317FF">
              <w:rPr>
                <w:b/>
                <w:bCs/>
                <w:color w:val="000000" w:themeColor="text1"/>
              </w:rPr>
              <w:t>gyventojų bendrosios kultūros ugdymo ir etnokultūros puoselėjimo funkciją</w:t>
            </w:r>
            <w:r w:rsidRPr="00D317FF">
              <w:rPr>
                <w:b/>
                <w:bCs/>
                <w:color w:val="000000" w:themeColor="text1"/>
              </w:rPr>
              <w:t>:</w:t>
            </w:r>
          </w:p>
          <w:p w14:paraId="3C4ACCAD" w14:textId="77777777" w:rsidR="009A7201" w:rsidRPr="00D317FF" w:rsidRDefault="00E41A4B" w:rsidP="00EB5D6D">
            <w:pPr>
              <w:ind w:right="74"/>
              <w:jc w:val="both"/>
              <w:rPr>
                <w:color w:val="000000" w:themeColor="text1"/>
                <w:highlight w:val="yellow"/>
              </w:rPr>
            </w:pPr>
            <w:r w:rsidRPr="00D317FF">
              <w:rPr>
                <w:color w:val="000000" w:themeColor="text1"/>
                <w:shd w:val="clear" w:color="auto" w:fill="FFFFFF"/>
              </w:rPr>
              <w:t xml:space="preserve">Dr. Almos Ragauskaitės disertacijoje </w:t>
            </w:r>
            <w:r w:rsidR="00402EAC" w:rsidRPr="00D317FF">
              <w:rPr>
                <w:color w:val="000000" w:themeColor="text1"/>
                <w:shd w:val="clear" w:color="auto" w:fill="FFFFFF"/>
              </w:rPr>
              <w:t xml:space="preserve">„Lietuvos </w:t>
            </w:r>
            <w:r w:rsidR="0088159C" w:rsidRPr="00D317FF">
              <w:rPr>
                <w:color w:val="000000" w:themeColor="text1"/>
                <w:shd w:val="clear" w:color="auto" w:fill="FFFFFF"/>
              </w:rPr>
              <w:t>etnokultūrinis</w:t>
            </w:r>
            <w:r w:rsidR="00402EAC" w:rsidRPr="00D317FF">
              <w:rPr>
                <w:color w:val="000000" w:themeColor="text1"/>
                <w:shd w:val="clear" w:color="auto" w:fill="FFFFFF"/>
              </w:rPr>
              <w:t xml:space="preserve"> regionavimas“</w:t>
            </w:r>
            <w:r w:rsidR="00402EAC" w:rsidRPr="00D317FF">
              <w:rPr>
                <w:rStyle w:val="Puslapioinaosnuoroda"/>
                <w:color w:val="000000" w:themeColor="text1"/>
                <w:shd w:val="clear" w:color="auto" w:fill="FFFFFF"/>
              </w:rPr>
              <w:footnoteReference w:id="11"/>
            </w:r>
            <w:r w:rsidR="00402EAC" w:rsidRPr="00D317FF">
              <w:rPr>
                <w:color w:val="000000" w:themeColor="text1"/>
                <w:shd w:val="clear" w:color="auto" w:fill="FFFFFF"/>
              </w:rPr>
              <w:t xml:space="preserve"> pažymima, kad </w:t>
            </w:r>
            <w:r w:rsidRPr="00D317FF">
              <w:rPr>
                <w:color w:val="000000" w:themeColor="text1"/>
                <w:shd w:val="clear" w:color="auto" w:fill="FFFFFF"/>
              </w:rPr>
              <w:t>Žemaitijos etnokultūrinės savimonės regionas yra išskirtinis visoje Lietuvoje, nes turi aiškią</w:t>
            </w:r>
            <w:r w:rsidR="00410EDB">
              <w:rPr>
                <w:color w:val="000000" w:themeColor="text1"/>
                <w:shd w:val="clear" w:color="auto" w:fill="FFFFFF"/>
              </w:rPr>
              <w:t xml:space="preserve"> ir</w:t>
            </w:r>
            <w:r w:rsidRPr="00D317FF">
              <w:rPr>
                <w:color w:val="000000" w:themeColor="text1"/>
                <w:shd w:val="clear" w:color="auto" w:fill="FFFFFF"/>
              </w:rPr>
              <w:t xml:space="preserve"> tvirtą savi</w:t>
            </w:r>
            <w:r w:rsidR="00410EDB">
              <w:rPr>
                <w:color w:val="000000" w:themeColor="text1"/>
                <w:shd w:val="clear" w:color="auto" w:fill="FFFFFF"/>
              </w:rPr>
              <w:t xml:space="preserve">monę, aktyviai vartojamą tarmę </w:t>
            </w:r>
            <w:r w:rsidRPr="00D317FF">
              <w:rPr>
                <w:color w:val="000000" w:themeColor="text1"/>
                <w:shd w:val="clear" w:color="auto" w:fill="FFFFFF"/>
              </w:rPr>
              <w:t>ir brandžią regioninę tapatybę. Nors dar XIX a. žemaičiai nebuvo suvokiami dabartine etnografine</w:t>
            </w:r>
            <w:r w:rsidR="00402EAC" w:rsidRPr="00D317FF">
              <w:rPr>
                <w:color w:val="000000" w:themeColor="text1"/>
                <w:shd w:val="clear" w:color="auto" w:fill="FFFFFF"/>
              </w:rPr>
              <w:t xml:space="preserve"> </w:t>
            </w:r>
            <w:r w:rsidRPr="00D317FF">
              <w:rPr>
                <w:color w:val="000000" w:themeColor="text1"/>
                <w:shd w:val="clear" w:color="auto" w:fill="FFFFFF"/>
              </w:rPr>
              <w:t>prasme, jų autonomiškumas pradedant XV a. tiek funkcinės administracijos, tiek ir kultūrinės raidos prasme neabejotinas, o šiais laikais reiškiasi labai aktyviu žemaičių regioninės kultūros puoselėjimu.</w:t>
            </w:r>
            <w:r w:rsidR="00402EAC" w:rsidRPr="00D317FF">
              <w:rPr>
                <w:color w:val="000000" w:themeColor="text1"/>
                <w:shd w:val="clear" w:color="auto" w:fill="FFFFFF"/>
              </w:rPr>
              <w:t xml:space="preserve"> Vienas ryškiausių šios tapatybės bruožų – paplitusi žemaičių tarmė ar kalba (vienų tyrėjų išskiriama į vieną iš dviejų bazinių Lietuvių kalbos tarmių, kitų</w:t>
            </w:r>
            <w:r w:rsidR="00410EDB">
              <w:rPr>
                <w:color w:val="000000" w:themeColor="text1"/>
                <w:shd w:val="clear" w:color="auto" w:fill="FFFFFF"/>
              </w:rPr>
              <w:t xml:space="preserve"> –</w:t>
            </w:r>
            <w:r w:rsidR="00402EAC" w:rsidRPr="00D317FF">
              <w:rPr>
                <w:color w:val="000000" w:themeColor="text1"/>
                <w:shd w:val="clear" w:color="auto" w:fill="FFFFFF"/>
              </w:rPr>
              <w:t xml:space="preserve"> laikoma savarankiška kalba). Žemaitiškas identitetas remiasi ne tik vietos bendruomenių ar nevyriausybinių organizacijų (pvz. Žemaičių kultūros draugija), bet ir nuoseklia</w:t>
            </w:r>
            <w:r w:rsidR="00410EDB">
              <w:rPr>
                <w:color w:val="000000" w:themeColor="text1"/>
                <w:shd w:val="clear" w:color="auto" w:fill="FFFFFF"/>
              </w:rPr>
              <w:t xml:space="preserve"> savivaldybių vykdoma politika:</w:t>
            </w:r>
            <w:r w:rsidRPr="00D317FF">
              <w:rPr>
                <w:color w:val="000000" w:themeColor="text1"/>
                <w:shd w:val="clear" w:color="auto" w:fill="FFFFFF"/>
              </w:rPr>
              <w:t xml:space="preserve"> </w:t>
            </w:r>
            <w:r w:rsidR="000B1252" w:rsidRPr="00D317FF">
              <w:rPr>
                <w:color w:val="000000" w:themeColor="text1"/>
              </w:rPr>
              <w:t>Ž</w:t>
            </w:r>
            <w:r w:rsidR="009A7201" w:rsidRPr="00D317FF">
              <w:rPr>
                <w:color w:val="000000" w:themeColor="text1"/>
              </w:rPr>
              <w:t>emaitijos identiteto stiprinimas</w:t>
            </w:r>
            <w:r w:rsidR="000B1252" w:rsidRPr="00D317FF">
              <w:rPr>
                <w:color w:val="000000" w:themeColor="text1"/>
              </w:rPr>
              <w:t xml:space="preserve"> numatytas</w:t>
            </w:r>
            <w:r w:rsidR="009A7201" w:rsidRPr="00D317FF">
              <w:rPr>
                <w:color w:val="000000" w:themeColor="text1"/>
              </w:rPr>
              <w:t xml:space="preserve"> visų</w:t>
            </w:r>
            <w:r w:rsidR="000B1252" w:rsidRPr="00D317FF">
              <w:rPr>
                <w:color w:val="000000" w:themeColor="text1"/>
              </w:rPr>
              <w:t xml:space="preserve"> FZ</w:t>
            </w:r>
            <w:r w:rsidR="009A7201" w:rsidRPr="00D317FF">
              <w:rPr>
                <w:color w:val="000000" w:themeColor="text1"/>
              </w:rPr>
              <w:t xml:space="preserve"> savivaldybių strateginio planavimo dokument</w:t>
            </w:r>
            <w:r w:rsidR="000B1252" w:rsidRPr="00D317FF">
              <w:rPr>
                <w:color w:val="000000" w:themeColor="text1"/>
              </w:rPr>
              <w:t>uose</w:t>
            </w:r>
            <w:r w:rsidR="009A7201" w:rsidRPr="00D317FF">
              <w:rPr>
                <w:color w:val="000000" w:themeColor="text1"/>
              </w:rPr>
              <w:t xml:space="preserve"> (</w:t>
            </w:r>
            <w:r w:rsidR="00410EDB">
              <w:t>žr</w:t>
            </w:r>
            <w:r w:rsidR="009A7201" w:rsidRPr="00D317FF">
              <w:rPr>
                <w:color w:val="000000" w:themeColor="text1"/>
              </w:rPr>
              <w:t>. 1 pried</w:t>
            </w:r>
            <w:r w:rsidR="00410EDB">
              <w:rPr>
                <w:color w:val="000000" w:themeColor="text1"/>
              </w:rPr>
              <w:t>o 1 lentelę)</w:t>
            </w:r>
            <w:r w:rsidR="009A7201" w:rsidRPr="00D317FF">
              <w:rPr>
                <w:color w:val="000000" w:themeColor="text1"/>
              </w:rPr>
              <w:t>.</w:t>
            </w:r>
            <w:r w:rsidR="000B1252" w:rsidRPr="00D317FF">
              <w:rPr>
                <w:color w:val="000000" w:themeColor="text1"/>
              </w:rPr>
              <w:t xml:space="preserve"> </w:t>
            </w:r>
            <w:r w:rsidR="009A7201" w:rsidRPr="00D317FF">
              <w:rPr>
                <w:color w:val="000000" w:themeColor="text1"/>
              </w:rPr>
              <w:t>Vykdomi reguliarūs ir bendri</w:t>
            </w:r>
            <w:r w:rsidRPr="00D317FF">
              <w:rPr>
                <w:color w:val="000000" w:themeColor="text1"/>
              </w:rPr>
              <w:t xml:space="preserve"> savivaldybių organizuojami</w:t>
            </w:r>
            <w:r w:rsidR="009A7201" w:rsidRPr="00D317FF">
              <w:rPr>
                <w:color w:val="000000" w:themeColor="text1"/>
              </w:rPr>
              <w:t xml:space="preserve"> renginiai: pvz., kasmetinis regioninis žemaitiškos kūrybos ir žemaitiškų skaitymų konkursas „Rokoukem</w:t>
            </w:r>
            <w:r w:rsidR="00410EDB">
              <w:rPr>
                <w:color w:val="000000" w:themeColor="text1"/>
              </w:rPr>
              <w:t>ies ėr korkem žemaitėškā“, kuriame dalyvauja virš</w:t>
            </w:r>
            <w:r w:rsidR="009A7201" w:rsidRPr="00D317FF">
              <w:rPr>
                <w:color w:val="000000" w:themeColor="text1"/>
              </w:rPr>
              <w:t xml:space="preserve"> 100 </w:t>
            </w:r>
            <w:r w:rsidR="000B1252" w:rsidRPr="00D317FF">
              <w:rPr>
                <w:color w:val="000000" w:themeColor="text1"/>
              </w:rPr>
              <w:t xml:space="preserve">mokinių </w:t>
            </w:r>
            <w:r w:rsidR="009A7201" w:rsidRPr="00D317FF">
              <w:rPr>
                <w:color w:val="000000" w:themeColor="text1"/>
              </w:rPr>
              <w:t xml:space="preserve">iš visų </w:t>
            </w:r>
            <w:r w:rsidR="000B1252" w:rsidRPr="00D317FF">
              <w:rPr>
                <w:color w:val="000000" w:themeColor="text1"/>
              </w:rPr>
              <w:t>FZ</w:t>
            </w:r>
            <w:r w:rsidR="009A7201" w:rsidRPr="00D317FF">
              <w:rPr>
                <w:color w:val="000000" w:themeColor="text1"/>
              </w:rPr>
              <w:t xml:space="preserve"> savivaldybių; </w:t>
            </w:r>
            <w:r w:rsidR="00410EDB">
              <w:rPr>
                <w:color w:val="000000" w:themeColor="text1"/>
              </w:rPr>
              <w:t>kas dvejus</w:t>
            </w:r>
            <w:r w:rsidR="009A7201" w:rsidRPr="00D317FF">
              <w:rPr>
                <w:color w:val="000000" w:themeColor="text1"/>
              </w:rPr>
              <w:t xml:space="preserve"> metus vykstant</w:t>
            </w:r>
            <w:r w:rsidR="002E4988" w:rsidRPr="00D317FF">
              <w:rPr>
                <w:color w:val="000000" w:themeColor="text1"/>
              </w:rPr>
              <w:t>is</w:t>
            </w:r>
            <w:r w:rsidR="009A7201" w:rsidRPr="00D317FF">
              <w:rPr>
                <w:color w:val="000000" w:themeColor="text1"/>
              </w:rPr>
              <w:t xml:space="preserve"> lietuvių liaud</w:t>
            </w:r>
            <w:r w:rsidR="00410EDB">
              <w:rPr>
                <w:color w:val="000000" w:themeColor="text1"/>
              </w:rPr>
              <w:t>ies kūrybos atlikėjų konkursas „Tramtatulis“,kuriame</w:t>
            </w:r>
            <w:r w:rsidR="009A7201" w:rsidRPr="00D317FF">
              <w:rPr>
                <w:color w:val="000000" w:themeColor="text1"/>
              </w:rPr>
              <w:t xml:space="preserve"> dalyvauja api</w:t>
            </w:r>
            <w:r w:rsidR="00410EDB">
              <w:rPr>
                <w:color w:val="000000" w:themeColor="text1"/>
              </w:rPr>
              <w:t>e 700 vaikų ir moksleivių iš visų FZ</w:t>
            </w:r>
            <w:r w:rsidR="009A7201" w:rsidRPr="00D317FF">
              <w:rPr>
                <w:color w:val="000000" w:themeColor="text1"/>
              </w:rPr>
              <w:t xml:space="preserve"> savivaldybių.</w:t>
            </w:r>
            <w:r w:rsidR="00402EAC" w:rsidRPr="00D317FF">
              <w:rPr>
                <w:color w:val="000000" w:themeColor="text1"/>
                <w:shd w:val="clear" w:color="auto" w:fill="FFFFFF"/>
              </w:rPr>
              <w:t xml:space="preserve"> Tęsiant</w:t>
            </w:r>
            <w:r w:rsidR="00410EDB">
              <w:rPr>
                <w:color w:val="000000" w:themeColor="text1"/>
                <w:shd w:val="clear" w:color="auto" w:fill="FFFFFF"/>
              </w:rPr>
              <w:t xml:space="preserve"> ir plečiant tokias iniciatyvas</w:t>
            </w:r>
            <w:r w:rsidR="00402EAC" w:rsidRPr="00D317FF">
              <w:rPr>
                <w:color w:val="000000" w:themeColor="text1"/>
                <w:shd w:val="clear" w:color="auto" w:fill="FFFFFF"/>
              </w:rPr>
              <w:t xml:space="preserve"> (pvz. derinat su formaliuoju ar neformaliuoju švietimu) – nuoseklus kalbinis kultūrinis ugdymas, tapatybės įtvirtinimas ir naujų raiškos būdų paieška gali reikšmingai prisidėti stiprinant socialinius ryšius FZ. </w:t>
            </w:r>
          </w:p>
          <w:p w14:paraId="1C9ACD86" w14:textId="77777777" w:rsidR="009A7201" w:rsidRPr="00D317FF" w:rsidRDefault="009A7201" w:rsidP="00EB5D6D">
            <w:pPr>
              <w:pStyle w:val="Pagrindinistekstas"/>
              <w:spacing w:after="0" w:line="240" w:lineRule="auto"/>
              <w:ind w:left="103" w:right="74"/>
              <w:jc w:val="both"/>
            </w:pPr>
          </w:p>
        </w:tc>
      </w:tr>
    </w:tbl>
    <w:p w14:paraId="056A0EE3" w14:textId="77777777" w:rsidR="009A7201" w:rsidRPr="00D317FF" w:rsidRDefault="009A7201" w:rsidP="009A7201"/>
    <w:tbl>
      <w:tblPr>
        <w:tblW w:w="18452" w:type="dxa"/>
        <w:tblInd w:w="113" w:type="dxa"/>
        <w:tblLayout w:type="fixed"/>
        <w:tblLook w:val="04A0" w:firstRow="1" w:lastRow="0" w:firstColumn="1" w:lastColumn="0" w:noHBand="0" w:noVBand="1"/>
      </w:tblPr>
      <w:tblGrid>
        <w:gridCol w:w="18452"/>
      </w:tblGrid>
      <w:tr w:rsidR="009A7201" w:rsidRPr="00D317FF" w14:paraId="211EE1A4" w14:textId="77777777" w:rsidTr="00EB5D6D">
        <w:trPr>
          <w:trHeight w:val="472"/>
        </w:trPr>
        <w:tc>
          <w:tcPr>
            <w:tcW w:w="184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9DCC7" w14:textId="77777777" w:rsidR="009A7201" w:rsidRPr="00D317FF" w:rsidRDefault="009A7201" w:rsidP="00072520">
            <w:pPr>
              <w:widowControl w:val="0"/>
              <w:rPr>
                <w:rFonts w:eastAsia="Calibri"/>
                <w:b/>
                <w:lang w:eastAsia="en-US"/>
              </w:rPr>
            </w:pPr>
            <w:r w:rsidRPr="00D317FF">
              <w:rPr>
                <w:rFonts w:eastAsia="Calibri"/>
                <w:b/>
                <w:szCs w:val="22"/>
                <w:lang w:eastAsia="en-US"/>
              </w:rPr>
              <w:t>Teritorijos, kurioje įgyvendinama Strategija, žemėlapis</w:t>
            </w:r>
          </w:p>
          <w:p w14:paraId="6B278E9D" w14:textId="77777777" w:rsidR="009A7201" w:rsidRPr="00D317FF" w:rsidRDefault="009A7201" w:rsidP="00072520">
            <w:pPr>
              <w:widowControl w:val="0"/>
              <w:rPr>
                <w:rFonts w:eastAsia="Calibri"/>
                <w:b/>
                <w:lang w:eastAsia="en-US"/>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6"/>
              <w:gridCol w:w="12049"/>
            </w:tblGrid>
            <w:tr w:rsidR="009A7201" w:rsidRPr="00D317FF" w14:paraId="35FADA62" w14:textId="77777777" w:rsidTr="00072520">
              <w:tc>
                <w:tcPr>
                  <w:tcW w:w="2326" w:type="dxa"/>
                </w:tcPr>
                <w:p w14:paraId="67971272" w14:textId="77777777" w:rsidR="009A7201" w:rsidRPr="00D317FF" w:rsidRDefault="009A7201" w:rsidP="00072520">
                  <w:pPr>
                    <w:widowControl w:val="0"/>
                    <w:rPr>
                      <w:color w:val="000000" w:themeColor="text1"/>
                    </w:rPr>
                  </w:pPr>
                </w:p>
              </w:tc>
              <w:tc>
                <w:tcPr>
                  <w:tcW w:w="12049" w:type="dxa"/>
                </w:tcPr>
                <w:p w14:paraId="29AB9188" w14:textId="77777777" w:rsidR="009A7201" w:rsidRPr="00D317FF" w:rsidRDefault="009A7201" w:rsidP="00072520">
                  <w:pPr>
                    <w:widowControl w:val="0"/>
                    <w:rPr>
                      <w:color w:val="000000" w:themeColor="text1"/>
                    </w:rPr>
                  </w:pPr>
                  <w:r w:rsidRPr="00D317FF">
                    <w:rPr>
                      <w:bCs/>
                      <w:noProof/>
                      <w:color w:val="000000" w:themeColor="text1"/>
                      <w:lang w:val="en-US" w:eastAsia="en-US"/>
                    </w:rPr>
                    <w:drawing>
                      <wp:anchor distT="0" distB="0" distL="114300" distR="114300" simplePos="0" relativeHeight="251659264" behindDoc="1" locked="0" layoutInCell="1" allowOverlap="1" wp14:anchorId="20C0B8A8" wp14:editId="1C78B630">
                        <wp:simplePos x="0" y="0"/>
                        <wp:positionH relativeFrom="column">
                          <wp:posOffset>1480185</wp:posOffset>
                        </wp:positionH>
                        <wp:positionV relativeFrom="paragraph">
                          <wp:posOffset>0</wp:posOffset>
                        </wp:positionV>
                        <wp:extent cx="2860675" cy="3672107"/>
                        <wp:effectExtent l="0" t="0" r="0" b="0"/>
                        <wp:wrapTight wrapText="left">
                          <wp:wrapPolygon edited="0">
                            <wp:start x="0" y="0"/>
                            <wp:lineTo x="0" y="21518"/>
                            <wp:lineTo x="21480" y="21518"/>
                            <wp:lineTo x="21480" y="0"/>
                            <wp:lineTo x="0" y="0"/>
                          </wp:wrapPolygon>
                        </wp:wrapTight>
                        <wp:docPr id="3" name="Paveikslėlis 3" descr="A map of a large are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1" descr="A map of a large area  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0675" cy="3672107"/>
                                </a:xfrm>
                                <a:prstGeom prst="rect">
                                  <a:avLst/>
                                </a:prstGeom>
                                <a:noFill/>
                              </pic:spPr>
                            </pic:pic>
                          </a:graphicData>
                        </a:graphic>
                      </wp:anchor>
                    </w:drawing>
                  </w:r>
                </w:p>
              </w:tc>
            </w:tr>
            <w:tr w:rsidR="009A7201" w:rsidRPr="00D317FF" w14:paraId="674C0751" w14:textId="77777777" w:rsidTr="00072520">
              <w:tc>
                <w:tcPr>
                  <w:tcW w:w="2326" w:type="dxa"/>
                </w:tcPr>
                <w:p w14:paraId="7398C27B" w14:textId="77777777" w:rsidR="009A7201" w:rsidRPr="00D317FF" w:rsidRDefault="009A7201" w:rsidP="00072520">
                  <w:pPr>
                    <w:widowControl w:val="0"/>
                    <w:rPr>
                      <w:color w:val="000000" w:themeColor="text1"/>
                    </w:rPr>
                  </w:pPr>
                </w:p>
              </w:tc>
              <w:tc>
                <w:tcPr>
                  <w:tcW w:w="12049" w:type="dxa"/>
                </w:tcPr>
                <w:p w14:paraId="4669E391" w14:textId="77777777" w:rsidR="009A7201" w:rsidRPr="00D317FF" w:rsidRDefault="009A7201" w:rsidP="00072520">
                  <w:pPr>
                    <w:widowControl w:val="0"/>
                    <w:rPr>
                      <w:color w:val="000000" w:themeColor="text1"/>
                    </w:rPr>
                  </w:pPr>
                  <w:r w:rsidRPr="00D317FF">
                    <w:rPr>
                      <w:color w:val="000000" w:themeColor="text1"/>
                    </w:rPr>
                    <w:t>1 pav. Keturių regiono savivaldybių teritorijos, kurioje įgyvendinama Telšių regiono funkcinės zonos strategija, žemėlapis</w:t>
                  </w:r>
                </w:p>
              </w:tc>
            </w:tr>
          </w:tbl>
          <w:p w14:paraId="6AC19FDD" w14:textId="77777777" w:rsidR="009A7201" w:rsidRPr="00D317FF" w:rsidRDefault="009A7201" w:rsidP="00072520">
            <w:pPr>
              <w:widowControl w:val="0"/>
            </w:pPr>
          </w:p>
        </w:tc>
      </w:tr>
    </w:tbl>
    <w:p w14:paraId="38C309D3" w14:textId="77777777" w:rsidR="009A7201" w:rsidRPr="00D317FF" w:rsidRDefault="009A7201" w:rsidP="009A7201">
      <w:pPr>
        <w:jc w:val="center"/>
        <w:rPr>
          <w:b/>
          <w:caps/>
          <w:lang w:eastAsia="en-US"/>
        </w:rPr>
      </w:pPr>
    </w:p>
    <w:p w14:paraId="2D5CB4CD" w14:textId="77777777" w:rsidR="009A7201" w:rsidRPr="00D317FF" w:rsidRDefault="009A7201" w:rsidP="009A7201">
      <w:pPr>
        <w:rPr>
          <w:b/>
          <w:caps/>
          <w:lang w:eastAsia="en-US"/>
        </w:rPr>
      </w:pPr>
      <w:r w:rsidRPr="00D317FF">
        <w:rPr>
          <w:b/>
          <w:caps/>
          <w:lang w:eastAsia="en-US"/>
        </w:rPr>
        <w:br w:type="page"/>
      </w:r>
    </w:p>
    <w:p w14:paraId="5890EB72" w14:textId="77777777" w:rsidR="009A7201" w:rsidRPr="00D317FF" w:rsidRDefault="009A7201" w:rsidP="009A7201">
      <w:pPr>
        <w:jc w:val="center"/>
        <w:rPr>
          <w:b/>
          <w:caps/>
          <w:lang w:eastAsia="en-US"/>
        </w:rPr>
      </w:pPr>
      <w:r w:rsidRPr="00D317FF">
        <w:rPr>
          <w:b/>
          <w:caps/>
          <w:lang w:eastAsia="en-US"/>
        </w:rPr>
        <w:lastRenderedPageBreak/>
        <w:t>II skyrius</w:t>
      </w:r>
    </w:p>
    <w:p w14:paraId="4AA55F7C" w14:textId="77777777" w:rsidR="009A7201" w:rsidRPr="00D317FF" w:rsidRDefault="009A7201" w:rsidP="009A7201">
      <w:pPr>
        <w:jc w:val="center"/>
      </w:pPr>
      <w:r w:rsidRPr="00D317FF">
        <w:rPr>
          <w:b/>
          <w:caps/>
          <w:lang w:eastAsia="en-US"/>
        </w:rPr>
        <w:t>FUNKCINĖS ZONOS ANALIZĖ</w:t>
      </w:r>
    </w:p>
    <w:p w14:paraId="454D078A" w14:textId="77777777" w:rsidR="009A7201" w:rsidRPr="00D317FF" w:rsidRDefault="009A7201" w:rsidP="009A7201">
      <w:pPr>
        <w:jc w:val="center"/>
        <w:rPr>
          <w:b/>
          <w:caps/>
          <w:lang w:eastAsia="en-US"/>
        </w:rPr>
      </w:pPr>
    </w:p>
    <w:tbl>
      <w:tblPr>
        <w:tblW w:w="18452" w:type="dxa"/>
        <w:tblInd w:w="113" w:type="dxa"/>
        <w:tblLayout w:type="fixed"/>
        <w:tblLook w:val="04A0" w:firstRow="1" w:lastRow="0" w:firstColumn="1" w:lastColumn="0" w:noHBand="0" w:noVBand="1"/>
      </w:tblPr>
      <w:tblGrid>
        <w:gridCol w:w="18452"/>
      </w:tblGrid>
      <w:tr w:rsidR="009A7201" w:rsidRPr="00D317FF" w14:paraId="52ECF14E" w14:textId="77777777" w:rsidTr="00EB5D6D">
        <w:trPr>
          <w:trHeight w:val="573"/>
        </w:trPr>
        <w:tc>
          <w:tcPr>
            <w:tcW w:w="184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271DC3" w14:textId="362D159C" w:rsidR="009A7201" w:rsidRPr="00D317FF" w:rsidRDefault="009A7201" w:rsidP="00072520">
            <w:pPr>
              <w:widowControl w:val="0"/>
              <w:rPr>
                <w:rFonts w:eastAsia="Calibri"/>
                <w:b/>
                <w:lang w:eastAsia="en-US"/>
              </w:rPr>
            </w:pPr>
            <w:r w:rsidRPr="00D317FF">
              <w:rPr>
                <w:rFonts w:eastAsia="Calibri"/>
                <w:b/>
                <w:szCs w:val="22"/>
                <w:lang w:eastAsia="en-US"/>
              </w:rPr>
              <w:t>Funkcinės zonos bendr</w:t>
            </w:r>
            <w:r w:rsidR="00780E50">
              <w:rPr>
                <w:rFonts w:eastAsia="Calibri"/>
                <w:b/>
                <w:szCs w:val="22"/>
                <w:lang w:eastAsia="en-US"/>
              </w:rPr>
              <w:t>a</w:t>
            </w:r>
            <w:r w:rsidRPr="00D317FF">
              <w:rPr>
                <w:rFonts w:eastAsia="Calibri"/>
                <w:b/>
                <w:szCs w:val="22"/>
                <w:lang w:eastAsia="en-US"/>
              </w:rPr>
              <w:t xml:space="preserve"> problem</w:t>
            </w:r>
            <w:r w:rsidR="00780E50">
              <w:rPr>
                <w:rFonts w:eastAsia="Calibri"/>
                <w:b/>
                <w:szCs w:val="22"/>
                <w:lang w:eastAsia="en-US"/>
              </w:rPr>
              <w:t>a</w:t>
            </w:r>
          </w:p>
          <w:p w14:paraId="72AD9981" w14:textId="77777777" w:rsidR="006D0C9A" w:rsidRPr="00D317FF" w:rsidRDefault="006D0C9A" w:rsidP="00072520">
            <w:pPr>
              <w:widowControl w:val="0"/>
            </w:pPr>
          </w:p>
          <w:p w14:paraId="08E6D7A3" w14:textId="77777777" w:rsidR="009A7201" w:rsidRPr="00D317FF" w:rsidRDefault="009A7201" w:rsidP="00072520">
            <w:pPr>
              <w:widowControl w:val="0"/>
            </w:pPr>
            <w:r w:rsidRPr="00D317FF">
              <w:t xml:space="preserve">Bendra funkcinės zonos problema: </w:t>
            </w:r>
            <w:r w:rsidRPr="00D317FF">
              <w:rPr>
                <w:b/>
                <w:bCs/>
              </w:rPr>
              <w:t>Nepatrauklios verslo kūrimo ir plėtros sąlygos, neišnaudojamas kultūrinis potencialas</w:t>
            </w:r>
            <w:r w:rsidR="00E950F0" w:rsidRPr="00D317FF">
              <w:rPr>
                <w:b/>
                <w:bCs/>
              </w:rPr>
              <w:t xml:space="preserve">, </w:t>
            </w:r>
            <w:r w:rsidR="00E950F0" w:rsidRPr="00D317FF">
              <w:t>problemos buvimą rodo šie faktai:</w:t>
            </w:r>
          </w:p>
          <w:p w14:paraId="1AEB3FBD" w14:textId="77777777" w:rsidR="00D43553" w:rsidRPr="00D317FF" w:rsidRDefault="004E29D5" w:rsidP="00072520">
            <w:pPr>
              <w:ind w:left="338"/>
              <w:jc w:val="both"/>
            </w:pPr>
            <w:r w:rsidRPr="00D317FF">
              <w:t xml:space="preserve">1. </w:t>
            </w:r>
            <w:r w:rsidR="009A7201" w:rsidRPr="00D317FF">
              <w:rPr>
                <w:b/>
                <w:bCs/>
              </w:rPr>
              <w:t>Žemas materialinių investicijų</w:t>
            </w:r>
            <w:r w:rsidR="00257695" w:rsidRPr="00D317FF">
              <w:rPr>
                <w:rStyle w:val="Puslapioinaosnuoroda"/>
                <w:b/>
                <w:bCs/>
              </w:rPr>
              <w:footnoteReference w:id="12"/>
            </w:r>
            <w:r w:rsidR="009A7201" w:rsidRPr="00D317FF">
              <w:rPr>
                <w:b/>
                <w:bCs/>
              </w:rPr>
              <w:t xml:space="preserve"> lygis vienam gyventojui.</w:t>
            </w:r>
            <w:r w:rsidR="009A7201" w:rsidRPr="00D317FF">
              <w:t xml:space="preserve"> Per 5 metus</w:t>
            </w:r>
            <w:r w:rsidR="00162911">
              <w:t xml:space="preserve"> (2018–</w:t>
            </w:r>
            <w:r w:rsidR="00257695" w:rsidRPr="00D317FF">
              <w:t>2022 m.) FZ</w:t>
            </w:r>
            <w:r w:rsidR="009A7201" w:rsidRPr="00D317FF">
              <w:t xml:space="preserve"> materialinės investicijos</w:t>
            </w:r>
            <w:r w:rsidR="00257695" w:rsidRPr="00D317FF">
              <w:t xml:space="preserve"> nei karto nepasiekė šalies vidurkio</w:t>
            </w:r>
            <w:r w:rsidR="009A7201" w:rsidRPr="00D317FF">
              <w:t>.</w:t>
            </w:r>
            <w:r w:rsidR="00257695" w:rsidRPr="00D317FF">
              <w:t xml:space="preserve"> Arčiausiai šalies vidurkio FZ materialinės investicijos priartėjo</w:t>
            </w:r>
            <w:r w:rsidR="009A7201" w:rsidRPr="00D317FF">
              <w:t xml:space="preserve"> 2022 m. </w:t>
            </w:r>
            <w:r w:rsidR="00257695" w:rsidRPr="00D317FF">
              <w:t>(</w:t>
            </w:r>
            <w:r w:rsidR="009A7201" w:rsidRPr="00D317FF">
              <w:t>3 845 Eur palyginti su Lietuvos 4 393 Eur),</w:t>
            </w:r>
            <w:r w:rsidR="00257695" w:rsidRPr="00D317FF">
              <w:t xml:space="preserve"> tačiau ši tendencija nėra pastovi</w:t>
            </w:r>
            <w:r w:rsidR="00162911">
              <w:t>,</w:t>
            </w:r>
            <w:r w:rsidR="00257695" w:rsidRPr="00D317FF">
              <w:t xml:space="preserve"> nes FZ</w:t>
            </w:r>
            <w:r w:rsidR="009A7201" w:rsidRPr="00D317FF">
              <w:t xml:space="preserve"> rodiklį veikia AB </w:t>
            </w:r>
            <w:r w:rsidR="00162911">
              <w:t>„</w:t>
            </w:r>
            <w:r w:rsidR="009A7201" w:rsidRPr="00D317FF">
              <w:t>ORLEN Lietuva</w:t>
            </w:r>
            <w:r w:rsidR="00162911">
              <w:t>“</w:t>
            </w:r>
            <w:r w:rsidR="00257695" w:rsidRPr="00D317FF">
              <w:t xml:space="preserve"> (rodiklis pastebimai išauga įmonei atliekant planinius remontus ar kitas didesnes investicijas, kurios piko metu gali siekti beveik 30 proc. visų FZ materialinių investicijų)</w:t>
            </w:r>
            <w:r w:rsidR="009A7201" w:rsidRPr="00D317FF">
              <w:t xml:space="preserve">. </w:t>
            </w:r>
            <w:r w:rsidR="00162911">
              <w:t>Pašalinus</w:t>
            </w:r>
            <w:r w:rsidR="009A7201" w:rsidRPr="00D317FF">
              <w:t xml:space="preserve"> šiuos svyravimus, materialinės investicijos </w:t>
            </w:r>
            <w:r w:rsidR="00257695" w:rsidRPr="00D317FF">
              <w:t xml:space="preserve">FZ gali siekti apie 60 proc. </w:t>
            </w:r>
            <w:r w:rsidR="009A7201" w:rsidRPr="00D317FF">
              <w:t>Lietuvos vidurkio</w:t>
            </w:r>
            <w:r w:rsidR="00257695" w:rsidRPr="00D317FF">
              <w:t xml:space="preserve"> (žr. </w:t>
            </w:r>
            <w:r w:rsidR="00D2494B" w:rsidRPr="00D317FF">
              <w:t>2 pav.</w:t>
            </w:r>
            <w:r w:rsidR="00257695" w:rsidRPr="00D317FF">
              <w:t>)</w:t>
            </w:r>
            <w:r w:rsidR="009A7201" w:rsidRPr="00D317FF">
              <w:t xml:space="preserve">. Tai rodo, kad </w:t>
            </w:r>
            <w:r w:rsidR="00257695" w:rsidRPr="00D317FF">
              <w:t>FZ</w:t>
            </w:r>
            <w:r w:rsidR="00725576" w:rsidRPr="00D317FF">
              <w:t xml:space="preserve"> prit</w:t>
            </w:r>
            <w:r w:rsidR="00402EAC" w:rsidRPr="00D317FF">
              <w:t>raukia</w:t>
            </w:r>
            <w:r w:rsidR="00725576" w:rsidRPr="00D317FF">
              <w:t xml:space="preserve"> </w:t>
            </w:r>
            <w:r w:rsidR="00402EAC" w:rsidRPr="00D317FF">
              <w:t>santykinai nedaug</w:t>
            </w:r>
            <w:r w:rsidR="00725576" w:rsidRPr="00D317FF">
              <w:t xml:space="preserve"> investicijų, nuo kurių priklauso tvarus augimas ateityje.</w:t>
            </w:r>
          </w:p>
          <w:p w14:paraId="4DF8FFFD" w14:textId="77777777" w:rsidR="009A7201" w:rsidRPr="00D317FF" w:rsidRDefault="009A7201" w:rsidP="00072520">
            <w:pPr>
              <w:jc w:val="center"/>
            </w:pPr>
          </w:p>
          <w:p w14:paraId="64816DF1" w14:textId="77777777" w:rsidR="009A7201" w:rsidRPr="00D317FF" w:rsidRDefault="00D2494B" w:rsidP="00D2494B">
            <w:pPr>
              <w:tabs>
                <w:tab w:val="left" w:pos="1338"/>
              </w:tabs>
              <w:ind w:left="360"/>
              <w:jc w:val="center"/>
              <w:rPr>
                <w:rStyle w:val="ng-scope"/>
              </w:rPr>
            </w:pPr>
            <w:r w:rsidRPr="00D317FF">
              <w:rPr>
                <w:noProof/>
                <w:lang w:val="en-US" w:eastAsia="en-US"/>
              </w:rPr>
              <w:drawing>
                <wp:inline distT="0" distB="0" distL="0" distR="0" wp14:anchorId="5DF208E8" wp14:editId="294C9256">
                  <wp:extent cx="5461000" cy="2184400"/>
                  <wp:effectExtent l="0" t="0" r="0" b="0"/>
                  <wp:docPr id="2881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650" name=""/>
                          <pic:cNvPicPr/>
                        </pic:nvPicPr>
                        <pic:blipFill>
                          <a:blip r:embed="rId9" cstate="print"/>
                          <a:stretch>
                            <a:fillRect/>
                          </a:stretch>
                        </pic:blipFill>
                        <pic:spPr>
                          <a:xfrm>
                            <a:off x="0" y="0"/>
                            <a:ext cx="5461000" cy="2184400"/>
                          </a:xfrm>
                          <a:prstGeom prst="rect">
                            <a:avLst/>
                          </a:prstGeom>
                        </pic:spPr>
                      </pic:pic>
                    </a:graphicData>
                  </a:graphic>
                </wp:inline>
              </w:drawing>
            </w:r>
          </w:p>
          <w:p w14:paraId="54639901" w14:textId="77777777" w:rsidR="009A7201" w:rsidRPr="00D317FF" w:rsidRDefault="00D2494B" w:rsidP="00D2494B">
            <w:pPr>
              <w:tabs>
                <w:tab w:val="left" w:pos="1338"/>
              </w:tabs>
              <w:ind w:left="360"/>
              <w:jc w:val="center"/>
            </w:pPr>
            <w:r w:rsidRPr="00D317FF">
              <w:rPr>
                <w:rStyle w:val="ng-scope"/>
                <w:sz w:val="22"/>
                <w:szCs w:val="22"/>
              </w:rPr>
              <w:t xml:space="preserve">2 pav. </w:t>
            </w:r>
            <w:r w:rsidRPr="00D317FF">
              <w:rPr>
                <w:sz w:val="22"/>
                <w:szCs w:val="22"/>
              </w:rPr>
              <w:t>Materialinės investicijos, tenkančios vienam gyventojui</w:t>
            </w:r>
          </w:p>
          <w:p w14:paraId="0BF1AF22" w14:textId="77777777" w:rsidR="00D2494B" w:rsidRPr="00D317FF" w:rsidRDefault="00D2494B" w:rsidP="00D2494B">
            <w:pPr>
              <w:tabs>
                <w:tab w:val="left" w:pos="1338"/>
              </w:tabs>
              <w:ind w:left="360"/>
              <w:jc w:val="center"/>
              <w:rPr>
                <w:rStyle w:val="ng-scope"/>
              </w:rPr>
            </w:pPr>
          </w:p>
          <w:p w14:paraId="51D850D1" w14:textId="28372D63" w:rsidR="009A7201" w:rsidRPr="00D317FF" w:rsidRDefault="004E29D5" w:rsidP="00072520">
            <w:pPr>
              <w:tabs>
                <w:tab w:val="left" w:pos="1338"/>
              </w:tabs>
              <w:ind w:left="360"/>
              <w:jc w:val="both"/>
            </w:pPr>
            <w:r w:rsidRPr="00D317FF">
              <w:t xml:space="preserve">2. </w:t>
            </w:r>
            <w:r w:rsidR="00E950F0" w:rsidRPr="00D317FF">
              <w:rPr>
                <w:b/>
                <w:bCs/>
              </w:rPr>
              <w:t>Žemas v</w:t>
            </w:r>
            <w:r w:rsidR="009A7201" w:rsidRPr="00D317FF">
              <w:rPr>
                <w:b/>
                <w:bCs/>
              </w:rPr>
              <w:t>erslumo lygis</w:t>
            </w:r>
            <w:r w:rsidR="009A7201" w:rsidRPr="00D317FF">
              <w:rPr>
                <w:rStyle w:val="Puslapioinaosnuoroda"/>
              </w:rPr>
              <w:footnoteReference w:id="13"/>
            </w:r>
            <w:r w:rsidR="00E950F0" w:rsidRPr="00D317FF">
              <w:t>, kuris</w:t>
            </w:r>
            <w:r w:rsidR="00725576" w:rsidRPr="00D317FF">
              <w:t xml:space="preserve"> FZ siekė</w:t>
            </w:r>
            <w:r w:rsidR="00E950F0" w:rsidRPr="00D317FF">
              <w:t xml:space="preserve"> 2023 m.</w:t>
            </w:r>
            <w:r w:rsidR="00725576" w:rsidRPr="00D317FF">
              <w:t xml:space="preserve"> apie</w:t>
            </w:r>
            <w:r w:rsidR="009A7201" w:rsidRPr="00D317FF">
              <w:t xml:space="preserve"> </w:t>
            </w:r>
            <w:r w:rsidR="00725576" w:rsidRPr="00D317FF">
              <w:t>70 proc.</w:t>
            </w:r>
            <w:r w:rsidR="009A7201" w:rsidRPr="00D317FF">
              <w:t xml:space="preserve"> Lietuvos vidurk</w:t>
            </w:r>
            <w:r w:rsidR="00725576" w:rsidRPr="00D317FF">
              <w:t>io</w:t>
            </w:r>
            <w:r w:rsidR="009A7201" w:rsidRPr="00D317FF">
              <w:t xml:space="preserve"> (</w:t>
            </w:r>
            <w:r w:rsidR="00725576" w:rsidRPr="00D317FF">
              <w:t>FZ</w:t>
            </w:r>
            <w:r w:rsidR="009A7201" w:rsidRPr="00D317FF">
              <w:t xml:space="preserve"> rodiklio reikšmė – 24,64, Lietuvos – 35,01 mažų ir vidutinių įmonių </w:t>
            </w:r>
            <w:r w:rsidR="00404FD6">
              <w:t xml:space="preserve">(MVĮ) </w:t>
            </w:r>
            <w:r w:rsidR="009A7201" w:rsidRPr="00D317FF">
              <w:t xml:space="preserve">vienam tūkstančiui gyventojų). </w:t>
            </w:r>
            <w:r w:rsidR="00E950F0" w:rsidRPr="00D317FF">
              <w:t>Visgi, n</w:t>
            </w:r>
            <w:r w:rsidR="009A7201" w:rsidRPr="00D317FF">
              <w:t>etolygumai tarp funkcinės zonos savivaldybių</w:t>
            </w:r>
            <w:r w:rsidR="00E950F0" w:rsidRPr="00D317FF">
              <w:t xml:space="preserve"> buvo</w:t>
            </w:r>
            <w:r w:rsidR="009A7201" w:rsidRPr="00D317FF">
              <w:t xml:space="preserve"> nedideli, rodikli</w:t>
            </w:r>
            <w:r w:rsidR="00725576" w:rsidRPr="00D317FF">
              <w:t>o intervalas</w:t>
            </w:r>
            <w:r w:rsidR="009A7201" w:rsidRPr="00D317FF">
              <w:t xml:space="preserve"> </w:t>
            </w:r>
            <w:r w:rsidR="00725576" w:rsidRPr="00D317FF">
              <w:t>buvo</w:t>
            </w:r>
            <w:r w:rsidR="009A7201" w:rsidRPr="00D317FF">
              <w:t xml:space="preserve"> tarp 22,98 Plungės r. sav.</w:t>
            </w:r>
            <w:r w:rsidR="00725576" w:rsidRPr="00D317FF">
              <w:t xml:space="preserve"> </w:t>
            </w:r>
            <w:r w:rsidR="009A7201" w:rsidRPr="00D317FF">
              <w:t xml:space="preserve">(mažiausia reikšmė) ir 26,71 </w:t>
            </w:r>
            <w:r w:rsidR="00404FD6">
              <w:t xml:space="preserve">MVĮ </w:t>
            </w:r>
            <w:r w:rsidR="009A7201" w:rsidRPr="00D317FF">
              <w:t xml:space="preserve"> vienam tūkstančiui gyventojų Mažeikių r. sav. (didžiausia reikšmė).</w:t>
            </w:r>
          </w:p>
          <w:p w14:paraId="72A134DE" w14:textId="77777777" w:rsidR="00EC40D4" w:rsidRPr="00D317FF" w:rsidRDefault="00EC40D4" w:rsidP="00072520">
            <w:pPr>
              <w:tabs>
                <w:tab w:val="left" w:pos="1338"/>
              </w:tabs>
              <w:ind w:left="360"/>
              <w:jc w:val="both"/>
              <w:rPr>
                <w:rStyle w:val="ng-scope"/>
              </w:rPr>
            </w:pPr>
          </w:p>
          <w:p w14:paraId="2D762BC6" w14:textId="77777777" w:rsidR="009A7201" w:rsidRPr="00D317FF" w:rsidRDefault="00725576" w:rsidP="00072520">
            <w:pPr>
              <w:ind w:left="342"/>
              <w:jc w:val="both"/>
            </w:pPr>
            <w:r w:rsidRPr="00D317FF">
              <w:rPr>
                <w:color w:val="000000" w:themeColor="text1"/>
              </w:rPr>
              <w:t xml:space="preserve">3. </w:t>
            </w:r>
            <w:r w:rsidRPr="00D317FF">
              <w:rPr>
                <w:b/>
                <w:bCs/>
                <w:color w:val="000000" w:themeColor="text1"/>
              </w:rPr>
              <w:t>D</w:t>
            </w:r>
            <w:r w:rsidR="009A7201" w:rsidRPr="00D317FF">
              <w:rPr>
                <w:b/>
                <w:bCs/>
                <w:color w:val="000000" w:themeColor="text1"/>
              </w:rPr>
              <w:t>arbo užmokes</w:t>
            </w:r>
            <w:r w:rsidRPr="00D317FF">
              <w:rPr>
                <w:b/>
                <w:bCs/>
                <w:color w:val="000000" w:themeColor="text1"/>
              </w:rPr>
              <w:t>čio dydis atsilieka</w:t>
            </w:r>
            <w:r w:rsidR="009A7201" w:rsidRPr="00D317FF">
              <w:rPr>
                <w:b/>
                <w:bCs/>
                <w:color w:val="000000" w:themeColor="text1"/>
              </w:rPr>
              <w:t xml:space="preserve"> nuo Lietuvos vidurkio</w:t>
            </w:r>
            <w:r w:rsidRPr="00D317FF">
              <w:rPr>
                <w:b/>
                <w:bCs/>
                <w:color w:val="000000" w:themeColor="text1"/>
              </w:rPr>
              <w:t xml:space="preserve"> ir jo augimo tempas neleidžia šio skirtumo iš esmės sumažinti.</w:t>
            </w:r>
            <w:r w:rsidR="009A7201" w:rsidRPr="00D317FF">
              <w:rPr>
                <w:color w:val="000000" w:themeColor="text1"/>
              </w:rPr>
              <w:t xml:space="preserve"> 2022 m. </w:t>
            </w:r>
            <w:r w:rsidR="002B67FD" w:rsidRPr="00D317FF">
              <w:rPr>
                <w:color w:val="000000" w:themeColor="text1"/>
              </w:rPr>
              <w:t>FZ</w:t>
            </w:r>
            <w:r w:rsidR="009A7201" w:rsidRPr="00D317FF">
              <w:rPr>
                <w:color w:val="000000" w:themeColor="text1"/>
              </w:rPr>
              <w:t xml:space="preserve"> vidutinis mėnesinis darbo užmokestis (DU) siekė 1</w:t>
            </w:r>
            <w:r w:rsidR="00DB6098">
              <w:rPr>
                <w:color w:val="000000" w:themeColor="text1"/>
              </w:rPr>
              <w:t xml:space="preserve"> 547,8 Eur (bruto)</w:t>
            </w:r>
            <w:r w:rsidR="009A7201" w:rsidRPr="00D317FF">
              <w:rPr>
                <w:color w:val="000000" w:themeColor="text1"/>
              </w:rPr>
              <w:t xml:space="preserve"> </w:t>
            </w:r>
            <w:r w:rsidR="00EC40D4" w:rsidRPr="00D317FF">
              <w:rPr>
                <w:color w:val="000000" w:themeColor="text1"/>
              </w:rPr>
              <w:t>(</w:t>
            </w:r>
            <w:r w:rsidR="00D2494B" w:rsidRPr="00D317FF">
              <w:rPr>
                <w:color w:val="000000" w:themeColor="text1"/>
              </w:rPr>
              <w:t>ž</w:t>
            </w:r>
            <w:r w:rsidR="00EC40D4" w:rsidRPr="00D317FF">
              <w:rPr>
                <w:color w:val="000000" w:themeColor="text1"/>
              </w:rPr>
              <w:t>r. 3 ir 4 pav.)</w:t>
            </w:r>
            <w:r w:rsidR="00DB6098">
              <w:rPr>
                <w:color w:val="000000" w:themeColor="text1"/>
              </w:rPr>
              <w:t>.</w:t>
            </w:r>
            <w:r w:rsidR="00EC40D4" w:rsidRPr="00D317FF">
              <w:rPr>
                <w:color w:val="000000" w:themeColor="text1"/>
              </w:rPr>
              <w:t xml:space="preserve"> </w:t>
            </w:r>
            <w:r w:rsidR="009A7201" w:rsidRPr="00D317FF">
              <w:rPr>
                <w:color w:val="000000" w:themeColor="text1"/>
              </w:rPr>
              <w:t xml:space="preserve">Palyginti </w:t>
            </w:r>
            <w:r w:rsidR="009A7201" w:rsidRPr="00D317FF">
              <w:t>su DU vidurkiu Lietuv</w:t>
            </w:r>
            <w:r w:rsidR="00DB6098">
              <w:t>oje, atotrūkis siekė 241,2 Eur,</w:t>
            </w:r>
            <w:r w:rsidR="009A7201" w:rsidRPr="00D317FF">
              <w:t xml:space="preserve"> per pastarųjų penkerių metų laikotarpį atotrūkis </w:t>
            </w:r>
            <w:r w:rsidRPr="00D317FF">
              <w:t>iš esmės nesikeitė</w:t>
            </w:r>
            <w:r w:rsidR="009A7201" w:rsidRPr="00D317FF">
              <w:t xml:space="preserve"> – nuo 86,3</w:t>
            </w:r>
            <w:r w:rsidR="00DB6098">
              <w:t xml:space="preserve"> </w:t>
            </w:r>
            <w:r w:rsidR="009A7201" w:rsidRPr="00D317FF">
              <w:t>% šalies vidurkio (2018 m.) iki 86,8</w:t>
            </w:r>
            <w:r w:rsidR="00DB6098">
              <w:t xml:space="preserve"> </w:t>
            </w:r>
            <w:r w:rsidR="009A7201" w:rsidRPr="00D317FF">
              <w:t>% (2022 m.)</w:t>
            </w:r>
            <w:r w:rsidRPr="00D317FF">
              <w:t xml:space="preserve">. Vertinant </w:t>
            </w:r>
            <w:r w:rsidR="00DB6098">
              <w:t>2021 m. DU</w:t>
            </w:r>
            <w:r w:rsidRPr="00D317FF">
              <w:t xml:space="preserve"> pagal atskiras ekonomines veiklas, </w:t>
            </w:r>
            <w:r w:rsidR="009A7201" w:rsidRPr="00D317FF">
              <w:t xml:space="preserve">keturiose </w:t>
            </w:r>
            <w:r w:rsidRPr="00D317FF">
              <w:t xml:space="preserve">iš jų jis buvo </w:t>
            </w:r>
            <w:r w:rsidR="00DB6098">
              <w:t>beveik mažiausias (9–</w:t>
            </w:r>
            <w:r w:rsidR="009A7201" w:rsidRPr="00D317FF">
              <w:t>10 vieta) Lietuvoje. Tai 1) apgyvendinimo ir maitinimo paslaugų veikla; 2) informacija ir ryšiai; 3) kita aptarnavimo veikla; 4) žemės ūkis, miškininkystė ir žuvininkystė. Tuo metu atvirkščiai, dvi veiklos – apdirbamoji gamyba bei vandens tiekimas, nuotekų valymas, atliekų tvarkymas ir regeneravimas</w:t>
            </w:r>
            <w:r w:rsidR="00DB6098">
              <w:t xml:space="preserve"> –</w:t>
            </w:r>
            <w:r w:rsidR="009A7201" w:rsidRPr="00D317FF">
              <w:t xml:space="preserve"> 2021 m. buvo vienos iš geriausiai ap</w:t>
            </w:r>
            <w:r w:rsidR="00DB6098">
              <w:t>mokamų Lietuvoje tarp apskričių</w:t>
            </w:r>
            <w:r w:rsidR="009A7201" w:rsidRPr="00D317FF">
              <w:rPr>
                <w:rStyle w:val="Puslapioinaosnuoroda"/>
              </w:rPr>
              <w:footnoteReference w:id="14"/>
            </w:r>
            <w:r w:rsidR="00DB6098">
              <w:t>.</w:t>
            </w:r>
            <w:r w:rsidR="002B67FD" w:rsidRPr="00D317FF">
              <w:t xml:space="preserve"> Tai rodo, kad FZ išlaiko aukštą pramonės potencialą, kita vert</w:t>
            </w:r>
            <w:r w:rsidR="00A25674" w:rsidRPr="00D317FF">
              <w:t>u</w:t>
            </w:r>
            <w:r w:rsidR="002B67FD" w:rsidRPr="00D317FF">
              <w:t>s pridėtinės vertės kūrimas yra maž</w:t>
            </w:r>
            <w:r w:rsidR="00E950F0" w:rsidRPr="00D317FF">
              <w:t>iau</w:t>
            </w:r>
            <w:r w:rsidR="002B67FD" w:rsidRPr="00D317FF">
              <w:t xml:space="preserve"> diversifikuotas, neišnaudojami su turizmu ir informacinėmis technologijomis susiję sektoriai. </w:t>
            </w:r>
            <w:r w:rsidR="009A7201" w:rsidRPr="00D317FF">
              <w:t>Tai gali</w:t>
            </w:r>
            <w:r w:rsidR="002B08AB" w:rsidRPr="00D317FF">
              <w:t xml:space="preserve"> turėti</w:t>
            </w:r>
            <w:r w:rsidR="009A7201" w:rsidRPr="00D317FF">
              <w:t xml:space="preserve"> </w:t>
            </w:r>
            <w:r w:rsidR="002B67FD" w:rsidRPr="00D317FF">
              <w:t>ilgalaikių neigiamų pasekmių FZ</w:t>
            </w:r>
            <w:r w:rsidR="009A7201" w:rsidRPr="00D317FF">
              <w:t xml:space="preserve"> gyventojams ir ekonomikai,</w:t>
            </w:r>
            <w:r w:rsidR="00DB6098">
              <w:t xml:space="preserve"> ypač turint omeny</w:t>
            </w:r>
            <w:r w:rsidR="002B67FD" w:rsidRPr="00D317FF">
              <w:t>, kad didelė dalis FZ pramonės susidurs su perėjimo prie klimatui neutralios ekonomikos iššūkiais (</w:t>
            </w:r>
            <w:r w:rsidR="00E950F0" w:rsidRPr="00D317FF">
              <w:t>naftos</w:t>
            </w:r>
            <w:r w:rsidR="002B67FD" w:rsidRPr="00D317FF">
              <w:t xml:space="preserve"> produktų gamyba) ir (ar) darbo vietų mažėjimu dėl apdirbamosios gamybos robotizacijos</w:t>
            </w:r>
            <w:r w:rsidR="009A7201" w:rsidRPr="00D317FF">
              <w:t>.</w:t>
            </w:r>
            <w:r w:rsidR="00232E01" w:rsidRPr="00D317FF">
              <w:t xml:space="preserve"> </w:t>
            </w:r>
          </w:p>
          <w:p w14:paraId="297A1FFA" w14:textId="77777777" w:rsidR="009A7201" w:rsidRPr="00D317FF" w:rsidRDefault="009A7201" w:rsidP="00072520">
            <w:pPr>
              <w:widowControl w:val="0"/>
              <w:ind w:left="339"/>
            </w:pPr>
            <w:r w:rsidRPr="00D317FF">
              <w:rPr>
                <w:noProof/>
                <w:lang w:val="en-US" w:eastAsia="en-US"/>
              </w:rPr>
              <w:drawing>
                <wp:inline distT="0" distB="0" distL="0" distR="0" wp14:anchorId="7996AFDA" wp14:editId="24E52A65">
                  <wp:extent cx="5731510" cy="1653540"/>
                  <wp:effectExtent l="0" t="0" r="0" b="0"/>
                  <wp:docPr id="783559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59231" name=""/>
                          <pic:cNvPicPr/>
                        </pic:nvPicPr>
                        <pic:blipFill>
                          <a:blip r:embed="rId10" cstate="print"/>
                          <a:stretch>
                            <a:fillRect/>
                          </a:stretch>
                        </pic:blipFill>
                        <pic:spPr>
                          <a:xfrm>
                            <a:off x="0" y="0"/>
                            <a:ext cx="5731510" cy="1653540"/>
                          </a:xfrm>
                          <a:prstGeom prst="rect">
                            <a:avLst/>
                          </a:prstGeom>
                        </pic:spPr>
                      </pic:pic>
                    </a:graphicData>
                  </a:graphic>
                </wp:inline>
              </w:drawing>
            </w:r>
            <w:r w:rsidRPr="00D317FF">
              <w:rPr>
                <w:noProof/>
                <w:lang w:val="en-US" w:eastAsia="en-US"/>
              </w:rPr>
              <w:drawing>
                <wp:inline distT="0" distB="0" distL="0" distR="0" wp14:anchorId="06982343" wp14:editId="158D6828">
                  <wp:extent cx="3089564" cy="1857162"/>
                  <wp:effectExtent l="0" t="0" r="0" b="0"/>
                  <wp:docPr id="1127639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39573" name=""/>
                          <pic:cNvPicPr/>
                        </pic:nvPicPr>
                        <pic:blipFill>
                          <a:blip r:embed="rId11" cstate="print"/>
                          <a:stretch>
                            <a:fillRect/>
                          </a:stretch>
                        </pic:blipFill>
                        <pic:spPr>
                          <a:xfrm>
                            <a:off x="0" y="0"/>
                            <a:ext cx="3106575" cy="1867387"/>
                          </a:xfrm>
                          <a:prstGeom prst="rect">
                            <a:avLst/>
                          </a:prstGeom>
                        </pic:spPr>
                      </pic:pic>
                    </a:graphicData>
                  </a:graphic>
                </wp:inline>
              </w:drawing>
            </w:r>
          </w:p>
          <w:tbl>
            <w:tblPr>
              <w:tblStyle w:val="Lentelstinklelis"/>
              <w:tblpPr w:leftFromText="180" w:rightFromText="180" w:vertAnchor="text" w:horzAnchor="margin" w:tblpX="791" w:tblpY="32"/>
              <w:tblOverlap w:val="never"/>
              <w:tblW w:w="13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35"/>
              <w:gridCol w:w="5115"/>
            </w:tblGrid>
            <w:tr w:rsidR="009A7201" w:rsidRPr="00D317FF" w14:paraId="4994CE78" w14:textId="77777777" w:rsidTr="00072520">
              <w:tc>
                <w:tcPr>
                  <w:tcW w:w="8635" w:type="dxa"/>
                </w:tcPr>
                <w:p w14:paraId="4D297384" w14:textId="77777777" w:rsidR="009A7201" w:rsidRPr="00D317FF" w:rsidRDefault="00DB6098" w:rsidP="00072520">
                  <w:pPr>
                    <w:widowControl w:val="0"/>
                    <w:ind w:right="939"/>
                    <w:rPr>
                      <w:sz w:val="22"/>
                      <w:szCs w:val="22"/>
                    </w:rPr>
                  </w:pPr>
                  <w:r>
                    <w:rPr>
                      <w:sz w:val="22"/>
                      <w:szCs w:val="22"/>
                    </w:rPr>
                    <w:t>3 pav. 2018–2022 metų</w:t>
                  </w:r>
                  <w:r w:rsidR="009A7201" w:rsidRPr="00D317FF">
                    <w:rPr>
                      <w:sz w:val="22"/>
                      <w:szCs w:val="22"/>
                    </w:rPr>
                    <w:t xml:space="preserve"> Telšių regiono vidutinis darbo u</w:t>
                  </w:r>
                  <w:r>
                    <w:rPr>
                      <w:sz w:val="22"/>
                      <w:szCs w:val="22"/>
                    </w:rPr>
                    <w:t>žmokestis (mėnesinis) bruto (Eur</w:t>
                  </w:r>
                  <w:r w:rsidR="009A7201" w:rsidRPr="00D317FF">
                    <w:rPr>
                      <w:sz w:val="22"/>
                      <w:szCs w:val="22"/>
                    </w:rPr>
                    <w:t>) | Lietuvos vidutinis mėnesin</w:t>
                  </w:r>
                  <w:r>
                    <w:rPr>
                      <w:sz w:val="22"/>
                      <w:szCs w:val="22"/>
                    </w:rPr>
                    <w:t>is darbo užmokestis (bruto) (Eur</w:t>
                  </w:r>
                  <w:r w:rsidR="009A7201" w:rsidRPr="00D317FF">
                    <w:rPr>
                      <w:sz w:val="22"/>
                      <w:szCs w:val="22"/>
                    </w:rPr>
                    <w:t xml:space="preserve">) | Procentinis skirtumas (%) </w:t>
                  </w:r>
                </w:p>
              </w:tc>
              <w:tc>
                <w:tcPr>
                  <w:tcW w:w="5115" w:type="dxa"/>
                </w:tcPr>
                <w:p w14:paraId="4A41638C" w14:textId="77777777" w:rsidR="009A7201" w:rsidRPr="00D317FF" w:rsidRDefault="009A7201" w:rsidP="00072520">
                  <w:pPr>
                    <w:widowControl w:val="0"/>
                    <w:rPr>
                      <w:sz w:val="22"/>
                      <w:szCs w:val="22"/>
                    </w:rPr>
                  </w:pPr>
                  <w:r w:rsidRPr="00D317FF">
                    <w:rPr>
                      <w:sz w:val="22"/>
                      <w:szCs w:val="22"/>
                    </w:rPr>
                    <w:t>4 pav. Mėnesinio darbo užmokesčio, bruto (Eur), augimas Telšių regiono saviv</w:t>
                  </w:r>
                  <w:r w:rsidR="00DB6098">
                    <w:rPr>
                      <w:sz w:val="22"/>
                      <w:szCs w:val="22"/>
                    </w:rPr>
                    <w:t>aldybėse nuo 2018–</w:t>
                  </w:r>
                  <w:r w:rsidRPr="00D317FF">
                    <w:rPr>
                      <w:sz w:val="22"/>
                      <w:szCs w:val="22"/>
                    </w:rPr>
                    <w:t>2022 m.</w:t>
                  </w:r>
                </w:p>
              </w:tc>
            </w:tr>
          </w:tbl>
          <w:p w14:paraId="6CC1BEE9" w14:textId="77777777" w:rsidR="009A7201" w:rsidRPr="00D317FF" w:rsidRDefault="009A7201" w:rsidP="00072520">
            <w:pPr>
              <w:tabs>
                <w:tab w:val="left" w:pos="1338"/>
              </w:tabs>
              <w:ind w:left="360"/>
              <w:jc w:val="both"/>
            </w:pPr>
          </w:p>
          <w:p w14:paraId="5FC5F15F" w14:textId="77777777" w:rsidR="009A7201" w:rsidRPr="00D317FF" w:rsidRDefault="009A7201" w:rsidP="00072520">
            <w:pPr>
              <w:tabs>
                <w:tab w:val="left" w:pos="1338"/>
              </w:tabs>
              <w:ind w:left="360"/>
              <w:jc w:val="both"/>
            </w:pPr>
          </w:p>
          <w:p w14:paraId="47C9A5C0" w14:textId="77777777" w:rsidR="009A7201" w:rsidRPr="00D317FF" w:rsidRDefault="009A7201" w:rsidP="00072520">
            <w:pPr>
              <w:pStyle w:val="prastasiniatinklio"/>
              <w:spacing w:before="0" w:after="0"/>
              <w:ind w:left="360"/>
              <w:jc w:val="both"/>
            </w:pPr>
          </w:p>
          <w:p w14:paraId="1DE8813B" w14:textId="77777777" w:rsidR="009A7201" w:rsidRPr="00D317FF" w:rsidRDefault="009A7201" w:rsidP="00072520">
            <w:pPr>
              <w:pStyle w:val="prastasiniatinklio"/>
              <w:spacing w:before="0" w:after="0"/>
              <w:ind w:left="360"/>
              <w:jc w:val="both"/>
            </w:pPr>
          </w:p>
          <w:p w14:paraId="7BB27D09" w14:textId="77777777" w:rsidR="00DB5AD9" w:rsidRPr="00D317FF" w:rsidRDefault="002B67FD" w:rsidP="00E842A6">
            <w:pPr>
              <w:pStyle w:val="prastasiniatinklio"/>
              <w:spacing w:before="0" w:after="0"/>
              <w:ind w:left="360"/>
              <w:jc w:val="both"/>
              <w:rPr>
                <w:color w:val="000000" w:themeColor="text1"/>
              </w:rPr>
            </w:pPr>
            <w:r w:rsidRPr="00D317FF">
              <w:t>4.</w:t>
            </w:r>
            <w:r w:rsidR="00E14EB6" w:rsidRPr="00D317FF">
              <w:t xml:space="preserve"> </w:t>
            </w:r>
            <w:r w:rsidR="00E14EB6" w:rsidRPr="00D317FF">
              <w:rPr>
                <w:b/>
                <w:bCs/>
              </w:rPr>
              <w:t xml:space="preserve">Mažai diversifikuota ekonomika. </w:t>
            </w:r>
            <w:r w:rsidR="00E14EB6" w:rsidRPr="00D317FF">
              <w:t xml:space="preserve">FZ nėra aktyviai </w:t>
            </w:r>
            <w:r w:rsidR="009A7201" w:rsidRPr="00D317FF">
              <w:t>lankom</w:t>
            </w:r>
            <w:r w:rsidR="00E14EB6" w:rsidRPr="00D317FF">
              <w:t>a turistų</w:t>
            </w:r>
            <w:r w:rsidR="00DB6098">
              <w:t xml:space="preserve"> – </w:t>
            </w:r>
            <w:r w:rsidR="009A7201" w:rsidRPr="00D317FF">
              <w:t>nakvyni</w:t>
            </w:r>
            <w:r w:rsidR="009A7201" w:rsidRPr="00D317FF">
              <w:rPr>
                <w:rStyle w:val="ng-scope"/>
              </w:rPr>
              <w:t>ų skaičius, tenkantis 1-am gyventojui apgyvendinimo įstaigose 2022 m.</w:t>
            </w:r>
            <w:r w:rsidR="00DB6098">
              <w:rPr>
                <w:rStyle w:val="ng-scope"/>
              </w:rPr>
              <w:t xml:space="preserve"> siekė 0,94 ir </w:t>
            </w:r>
            <w:r w:rsidR="009A7201" w:rsidRPr="00D317FF">
              <w:rPr>
                <w:rStyle w:val="ng-scope"/>
              </w:rPr>
              <w:t xml:space="preserve">svyravo nuo 0,13 </w:t>
            </w:r>
            <w:r w:rsidR="009A7201" w:rsidRPr="00D317FF">
              <w:rPr>
                <w:rStyle w:val="ng-scope"/>
                <w:color w:val="000000" w:themeColor="text1"/>
              </w:rPr>
              <w:t>Rietavo savivaldybėje iki 1,45 Mažeikių r. sav.</w:t>
            </w:r>
            <w:r w:rsidR="00E14EB6" w:rsidRPr="00D317FF">
              <w:rPr>
                <w:rStyle w:val="ng-scope"/>
                <w:color w:val="000000" w:themeColor="text1"/>
              </w:rPr>
              <w:t xml:space="preserve"> (p</w:t>
            </w:r>
            <w:r w:rsidR="009A7201" w:rsidRPr="00D317FF">
              <w:rPr>
                <w:rStyle w:val="ng-scope"/>
                <w:color w:val="000000" w:themeColor="text1"/>
              </w:rPr>
              <w:t>alyginimui, Lietuvoje šio rodiklio reikšmė siekė 2,88</w:t>
            </w:r>
            <w:r w:rsidR="00E14EB6" w:rsidRPr="00D317FF">
              <w:rPr>
                <w:color w:val="000000" w:themeColor="text1"/>
              </w:rPr>
              <w:t>)</w:t>
            </w:r>
            <w:r w:rsidR="002444FF" w:rsidRPr="00D317FF">
              <w:rPr>
                <w:rStyle w:val="Puslapioinaosnuoroda"/>
                <w:color w:val="000000" w:themeColor="text1"/>
              </w:rPr>
              <w:footnoteReference w:id="15"/>
            </w:r>
            <w:r w:rsidR="00E14EB6" w:rsidRPr="00D317FF">
              <w:rPr>
                <w:color w:val="000000" w:themeColor="text1"/>
              </w:rPr>
              <w:t>.</w:t>
            </w:r>
            <w:r w:rsidR="002444FF" w:rsidRPr="00D317FF">
              <w:rPr>
                <w:color w:val="000000" w:themeColor="text1"/>
              </w:rPr>
              <w:t xml:space="preserve"> </w:t>
            </w:r>
            <w:r w:rsidR="00DB6098">
              <w:rPr>
                <w:color w:val="000000" w:themeColor="text1"/>
              </w:rPr>
              <w:t>2018–</w:t>
            </w:r>
            <w:r w:rsidR="009A7201" w:rsidRPr="00D317FF">
              <w:rPr>
                <w:color w:val="000000" w:themeColor="text1"/>
              </w:rPr>
              <w:t>2022 m. duomeni</w:t>
            </w:r>
            <w:r w:rsidR="00E14EB6" w:rsidRPr="00D317FF">
              <w:rPr>
                <w:color w:val="000000" w:themeColor="text1"/>
              </w:rPr>
              <w:t>mi</w:t>
            </w:r>
            <w:r w:rsidR="009A7201" w:rsidRPr="00D317FF">
              <w:rPr>
                <w:color w:val="000000" w:themeColor="text1"/>
              </w:rPr>
              <w:t xml:space="preserve">s, </w:t>
            </w:r>
            <w:r w:rsidR="00E14EB6" w:rsidRPr="00D317FF">
              <w:rPr>
                <w:color w:val="000000" w:themeColor="text1"/>
              </w:rPr>
              <w:t>FZ</w:t>
            </w:r>
            <w:r w:rsidR="009A7201" w:rsidRPr="00D317FF">
              <w:rPr>
                <w:color w:val="000000" w:themeColor="text1"/>
              </w:rPr>
              <w:t xml:space="preserve"> apgyvendinimo ir maitinimo paslaugų teikėjų sukuriama pridėtinė vertė dirbančiajam </w:t>
            </w:r>
            <w:r w:rsidR="00E14EB6" w:rsidRPr="00D317FF">
              <w:rPr>
                <w:color w:val="000000" w:themeColor="text1"/>
              </w:rPr>
              <w:t>siekė</w:t>
            </w:r>
            <w:r w:rsidR="009A7201" w:rsidRPr="00D317FF">
              <w:rPr>
                <w:color w:val="000000" w:themeColor="text1"/>
              </w:rPr>
              <w:t xml:space="preserve"> vidutiniška</w:t>
            </w:r>
            <w:r w:rsidR="00DB6098">
              <w:rPr>
                <w:color w:val="000000" w:themeColor="text1"/>
              </w:rPr>
              <w:t>i 9 Eur (Lietuvos vidurkis 2018–</w:t>
            </w:r>
            <w:r w:rsidR="009A7201" w:rsidRPr="00D317FF">
              <w:rPr>
                <w:color w:val="000000" w:themeColor="text1"/>
              </w:rPr>
              <w:t>2022 m. dirbančiajam</w:t>
            </w:r>
            <w:r w:rsidR="00DB6098">
              <w:rPr>
                <w:color w:val="000000" w:themeColor="text1"/>
              </w:rPr>
              <w:t xml:space="preserve"> –</w:t>
            </w:r>
            <w:r w:rsidR="009A7201" w:rsidRPr="00D317FF">
              <w:rPr>
                <w:color w:val="000000" w:themeColor="text1"/>
              </w:rPr>
              <w:t xml:space="preserve"> 11,46 Eur)</w:t>
            </w:r>
            <w:r w:rsidR="00E14EB6" w:rsidRPr="00D317FF">
              <w:rPr>
                <w:color w:val="000000" w:themeColor="text1"/>
              </w:rPr>
              <w:t xml:space="preserve"> ir svyravo tarp</w:t>
            </w:r>
            <w:r w:rsidR="009A7201" w:rsidRPr="00D317FF">
              <w:rPr>
                <w:color w:val="000000" w:themeColor="text1"/>
              </w:rPr>
              <w:t xml:space="preserve"> 10,5 Eur Mažeikių rajono savivaldybėje </w:t>
            </w:r>
            <w:r w:rsidR="00E14EB6" w:rsidRPr="00D317FF">
              <w:rPr>
                <w:color w:val="000000" w:themeColor="text1"/>
              </w:rPr>
              <w:t>ir</w:t>
            </w:r>
            <w:r w:rsidR="009A7201" w:rsidRPr="00D317FF">
              <w:rPr>
                <w:color w:val="000000" w:themeColor="text1"/>
              </w:rPr>
              <w:t xml:space="preserve"> 7,1 </w:t>
            </w:r>
            <w:r w:rsidR="00DB6098">
              <w:rPr>
                <w:color w:val="000000" w:themeColor="text1"/>
              </w:rPr>
              <w:t>Eur Telšių rajono savivaldybėje (ž</w:t>
            </w:r>
            <w:r w:rsidR="002444FF" w:rsidRPr="00D317FF">
              <w:rPr>
                <w:color w:val="000000" w:themeColor="text1"/>
              </w:rPr>
              <w:t xml:space="preserve">r. </w:t>
            </w:r>
            <w:r w:rsidR="00EC40D4" w:rsidRPr="00D317FF">
              <w:rPr>
                <w:color w:val="000000" w:themeColor="text1"/>
              </w:rPr>
              <w:t xml:space="preserve">1 </w:t>
            </w:r>
            <w:r w:rsidR="009D36EE" w:rsidRPr="00D317FF">
              <w:rPr>
                <w:color w:val="000000" w:themeColor="text1"/>
              </w:rPr>
              <w:t>p</w:t>
            </w:r>
            <w:r w:rsidR="002444FF" w:rsidRPr="00D317FF">
              <w:rPr>
                <w:color w:val="000000" w:themeColor="text1"/>
              </w:rPr>
              <w:t>ried</w:t>
            </w:r>
            <w:r w:rsidR="0008331F" w:rsidRPr="00D317FF">
              <w:rPr>
                <w:color w:val="000000" w:themeColor="text1"/>
              </w:rPr>
              <w:t>o 2 lentelę</w:t>
            </w:r>
            <w:r w:rsidR="002444FF" w:rsidRPr="00D317FF">
              <w:rPr>
                <w:color w:val="000000" w:themeColor="text1"/>
              </w:rPr>
              <w:t>)</w:t>
            </w:r>
            <w:r w:rsidR="00DB6098">
              <w:rPr>
                <w:color w:val="000000" w:themeColor="text1"/>
              </w:rPr>
              <w:t>.</w:t>
            </w:r>
          </w:p>
          <w:p w14:paraId="0973C2DA" w14:textId="77777777" w:rsidR="009A7201" w:rsidRPr="00D317FF" w:rsidRDefault="00E14EB6" w:rsidP="00E842A6">
            <w:pPr>
              <w:pStyle w:val="prastasiniatinklio"/>
              <w:spacing w:before="0" w:after="0"/>
              <w:ind w:left="360"/>
              <w:jc w:val="both"/>
              <w:rPr>
                <w:color w:val="000000" w:themeColor="text1"/>
              </w:rPr>
            </w:pPr>
            <w:r w:rsidRPr="00D317FF">
              <w:rPr>
                <w:color w:val="000000" w:themeColor="text1"/>
              </w:rPr>
              <w:t>Vertinant kultūros įmonių</w:t>
            </w:r>
            <w:r w:rsidR="00DB5AD9" w:rsidRPr="00D317FF">
              <w:rPr>
                <w:rStyle w:val="Puslapioinaosnuoroda"/>
                <w:color w:val="000000" w:themeColor="text1"/>
              </w:rPr>
              <w:footnoteReference w:id="16"/>
            </w:r>
            <w:r w:rsidRPr="00D317FF">
              <w:rPr>
                <w:color w:val="000000" w:themeColor="text1"/>
              </w:rPr>
              <w:t>, tenkančių 1 tūkst. gyventojų, skaičių, geriausia situacija yra Rietavo savivaldybėje – 1,79, o likusiose FZ savivaldybėse – Plungės r</w:t>
            </w:r>
            <w:r w:rsidR="00C5018B" w:rsidRPr="00D317FF">
              <w:rPr>
                <w:color w:val="000000" w:themeColor="text1"/>
              </w:rPr>
              <w:t>. –</w:t>
            </w:r>
            <w:r w:rsidRPr="00D317FF">
              <w:rPr>
                <w:color w:val="000000" w:themeColor="text1"/>
              </w:rPr>
              <w:t xml:space="preserve"> 1,41, Mažeikių r</w:t>
            </w:r>
            <w:r w:rsidR="00C5018B" w:rsidRPr="00D317FF">
              <w:rPr>
                <w:color w:val="000000" w:themeColor="text1"/>
              </w:rPr>
              <w:t>. –</w:t>
            </w:r>
            <w:r w:rsidRPr="00D317FF">
              <w:rPr>
                <w:color w:val="000000" w:themeColor="text1"/>
              </w:rPr>
              <w:t xml:space="preserve"> 1,3, Telšių r</w:t>
            </w:r>
            <w:r w:rsidR="00C5018B" w:rsidRPr="00D317FF">
              <w:rPr>
                <w:color w:val="000000" w:themeColor="text1"/>
              </w:rPr>
              <w:t>. –</w:t>
            </w:r>
            <w:r w:rsidRPr="00D317FF">
              <w:rPr>
                <w:color w:val="000000" w:themeColor="text1"/>
              </w:rPr>
              <w:t xml:space="preserve"> 1,22 (</w:t>
            </w:r>
            <w:r w:rsidR="00C5018B" w:rsidRPr="00D317FF">
              <w:rPr>
                <w:color w:val="000000" w:themeColor="text1"/>
              </w:rPr>
              <w:t>p</w:t>
            </w:r>
            <w:r w:rsidRPr="00D317FF">
              <w:rPr>
                <w:color w:val="000000" w:themeColor="text1"/>
              </w:rPr>
              <w:t>alyginimui, Vilniaus miest</w:t>
            </w:r>
            <w:r w:rsidR="00DB6098">
              <w:rPr>
                <w:color w:val="000000" w:themeColor="text1"/>
              </w:rPr>
              <w:t>e</w:t>
            </w:r>
            <w:r w:rsidRPr="00D317FF">
              <w:rPr>
                <w:color w:val="000000" w:themeColor="text1"/>
              </w:rPr>
              <w:t xml:space="preserve"> 1 tūkstančiui gyventojų tenka daugiau nei 6 kultūros įmonės</w:t>
            </w:r>
            <w:r w:rsidR="00C5018B" w:rsidRPr="00D317FF">
              <w:rPr>
                <w:color w:val="000000" w:themeColor="text1"/>
              </w:rPr>
              <w:t>)</w:t>
            </w:r>
            <w:r w:rsidRPr="00D317FF">
              <w:rPr>
                <w:color w:val="000000" w:themeColor="text1"/>
              </w:rPr>
              <w:t>.</w:t>
            </w:r>
            <w:r w:rsidR="00C5018B" w:rsidRPr="00D317FF">
              <w:rPr>
                <w:color w:val="000000" w:themeColor="text1"/>
              </w:rPr>
              <w:t xml:space="preserve"> </w:t>
            </w:r>
            <w:r w:rsidR="009E36A6" w:rsidRPr="00D317FF">
              <w:rPr>
                <w:color w:val="000000" w:themeColor="text1"/>
              </w:rPr>
              <w:t>Analizuojant</w:t>
            </w:r>
            <w:r w:rsidR="00C5018B" w:rsidRPr="00D317FF">
              <w:rPr>
                <w:color w:val="000000" w:themeColor="text1"/>
              </w:rPr>
              <w:t xml:space="preserve"> </w:t>
            </w:r>
            <w:r w:rsidR="004E0917" w:rsidRPr="00D317FF">
              <w:rPr>
                <w:color w:val="000000" w:themeColor="text1"/>
              </w:rPr>
              <w:t>kitus</w:t>
            </w:r>
            <w:r w:rsidR="00C5018B" w:rsidRPr="00D317FF">
              <w:rPr>
                <w:color w:val="000000" w:themeColor="text1"/>
              </w:rPr>
              <w:t xml:space="preserve"> Savivaldybių kultūros indekso rodiklius</w:t>
            </w:r>
            <w:r w:rsidR="004E0917" w:rsidRPr="00D317FF">
              <w:rPr>
                <w:color w:val="000000" w:themeColor="text1"/>
              </w:rPr>
              <w:t xml:space="preserve"> (</w:t>
            </w:r>
            <w:r w:rsidR="00232E01" w:rsidRPr="00D317FF">
              <w:rPr>
                <w:color w:val="000000" w:themeColor="text1"/>
              </w:rPr>
              <w:t xml:space="preserve">žr. </w:t>
            </w:r>
            <w:r w:rsidR="004E0917" w:rsidRPr="00D317FF">
              <w:rPr>
                <w:color w:val="000000" w:themeColor="text1"/>
              </w:rPr>
              <w:t xml:space="preserve">5 </w:t>
            </w:r>
            <w:r w:rsidR="00295BC4" w:rsidRPr="00D317FF">
              <w:rPr>
                <w:color w:val="000000" w:themeColor="text1"/>
              </w:rPr>
              <w:t>ir</w:t>
            </w:r>
            <w:r w:rsidR="004E0917" w:rsidRPr="00D317FF">
              <w:rPr>
                <w:color w:val="000000" w:themeColor="text1"/>
              </w:rPr>
              <w:t xml:space="preserve"> 6 pav.)</w:t>
            </w:r>
            <w:r w:rsidR="00C5018B" w:rsidRPr="00D317FF">
              <w:rPr>
                <w:color w:val="000000" w:themeColor="text1"/>
              </w:rPr>
              <w:t xml:space="preserve"> pastebima</w:t>
            </w:r>
            <w:r w:rsidR="004E0917" w:rsidRPr="00D317FF">
              <w:rPr>
                <w:color w:val="000000" w:themeColor="text1"/>
              </w:rPr>
              <w:t xml:space="preserve">, kad FZ </w:t>
            </w:r>
            <w:r w:rsidR="009E36A6" w:rsidRPr="00D317FF">
              <w:rPr>
                <w:color w:val="000000" w:themeColor="text1"/>
              </w:rPr>
              <w:t xml:space="preserve">paprastai geriau vertinami su valstybės ir savivaldybių įstaigų veikla siejami rodikliai, tokie kaip bibliotekų ar kultūros centrų skaičius, meno mėgėjų kolektyvų skaičius </w:t>
            </w:r>
            <w:r w:rsidR="00DB6098">
              <w:rPr>
                <w:color w:val="000000" w:themeColor="text1"/>
              </w:rPr>
              <w:t xml:space="preserve">(nors ir šiuo atveju </w:t>
            </w:r>
            <w:r w:rsidR="009E36A6" w:rsidRPr="00D317FF">
              <w:rPr>
                <w:color w:val="000000" w:themeColor="text1"/>
              </w:rPr>
              <w:t xml:space="preserve">geresnius </w:t>
            </w:r>
            <w:r w:rsidR="00DB6098">
              <w:rPr>
                <w:color w:val="000000" w:themeColor="text1"/>
              </w:rPr>
              <w:t xml:space="preserve">rodiklius </w:t>
            </w:r>
            <w:r w:rsidR="009E36A6" w:rsidRPr="00D317FF">
              <w:rPr>
                <w:color w:val="000000" w:themeColor="text1"/>
              </w:rPr>
              <w:t>už šalies vidurkį pasiekia tik Rietavo sav</w:t>
            </w:r>
            <w:r w:rsidR="00DB6098">
              <w:rPr>
                <w:color w:val="000000" w:themeColor="text1"/>
              </w:rPr>
              <w:t>ivaldybė), o</w:t>
            </w:r>
            <w:r w:rsidR="009E36A6" w:rsidRPr="00D317FF">
              <w:rPr>
                <w:color w:val="000000" w:themeColor="text1"/>
              </w:rPr>
              <w:t xml:space="preserve"> su profesionaliu menu ir kūrybine ekonomika susiję rodikliai yra prastesni, nei </w:t>
            </w:r>
            <w:r w:rsidR="00197711" w:rsidRPr="00D317FF">
              <w:rPr>
                <w:color w:val="000000" w:themeColor="text1"/>
              </w:rPr>
              <w:t xml:space="preserve">vidutiniškai </w:t>
            </w:r>
            <w:r w:rsidR="009E36A6" w:rsidRPr="00D317FF">
              <w:rPr>
                <w:color w:val="000000" w:themeColor="text1"/>
              </w:rPr>
              <w:t>Lietuvoje. Net ir Telšių rajono savivaldybė</w:t>
            </w:r>
            <w:r w:rsidR="00197711" w:rsidRPr="00D317FF">
              <w:rPr>
                <w:color w:val="000000" w:themeColor="text1"/>
              </w:rPr>
              <w:t>je</w:t>
            </w:r>
            <w:r w:rsidR="00DB6098">
              <w:rPr>
                <w:color w:val="000000" w:themeColor="text1"/>
              </w:rPr>
              <w:t xml:space="preserve">, kurioje veikia </w:t>
            </w:r>
            <w:r w:rsidR="009E36A6" w:rsidRPr="00D317FF">
              <w:rPr>
                <w:color w:val="000000" w:themeColor="text1"/>
              </w:rPr>
              <w:t>Vilniaus dailės akademijos f</w:t>
            </w:r>
            <w:r w:rsidR="00E41A4B" w:rsidRPr="00D317FF">
              <w:rPr>
                <w:color w:val="000000" w:themeColor="text1"/>
              </w:rPr>
              <w:t>akult</w:t>
            </w:r>
            <w:r w:rsidR="00402EAC" w:rsidRPr="00D317FF">
              <w:rPr>
                <w:color w:val="000000" w:themeColor="text1"/>
              </w:rPr>
              <w:t>e</w:t>
            </w:r>
            <w:r w:rsidR="00E41A4B" w:rsidRPr="00D317FF">
              <w:rPr>
                <w:color w:val="000000" w:themeColor="text1"/>
              </w:rPr>
              <w:t>tas</w:t>
            </w:r>
            <w:r w:rsidR="009E36A6" w:rsidRPr="00D317FF">
              <w:rPr>
                <w:color w:val="000000" w:themeColor="text1"/>
              </w:rPr>
              <w:t xml:space="preserve"> (kiti </w:t>
            </w:r>
            <w:r w:rsidR="00E41A4B" w:rsidRPr="00D317FF">
              <w:rPr>
                <w:color w:val="000000" w:themeColor="text1"/>
              </w:rPr>
              <w:t>padaliniai</w:t>
            </w:r>
            <w:r w:rsidR="009E36A6" w:rsidRPr="00D317FF">
              <w:rPr>
                <w:color w:val="000000" w:themeColor="text1"/>
              </w:rPr>
              <w:t xml:space="preserve"> veikia daug didesn</w:t>
            </w:r>
            <w:r w:rsidR="007C7EBD" w:rsidRPr="00D317FF">
              <w:rPr>
                <w:color w:val="000000" w:themeColor="text1"/>
              </w:rPr>
              <w:t>ėse</w:t>
            </w:r>
            <w:r w:rsidR="009E36A6" w:rsidRPr="00D317FF">
              <w:rPr>
                <w:color w:val="000000" w:themeColor="text1"/>
              </w:rPr>
              <w:t xml:space="preserve"> Kauno ir Klaipėdos</w:t>
            </w:r>
            <w:r w:rsidR="007C7EBD" w:rsidRPr="00D317FF">
              <w:rPr>
                <w:color w:val="000000" w:themeColor="text1"/>
              </w:rPr>
              <w:t xml:space="preserve"> miestų</w:t>
            </w:r>
            <w:r w:rsidR="009E36A6" w:rsidRPr="00D317FF">
              <w:rPr>
                <w:color w:val="000000" w:themeColor="text1"/>
              </w:rPr>
              <w:t xml:space="preserve"> </w:t>
            </w:r>
            <w:r w:rsidR="00E41A4B" w:rsidRPr="00D317FF">
              <w:rPr>
                <w:color w:val="000000" w:themeColor="text1"/>
              </w:rPr>
              <w:t>savivaldybėse</w:t>
            </w:r>
            <w:r w:rsidR="00DB6098">
              <w:rPr>
                <w:color w:val="000000" w:themeColor="text1"/>
              </w:rPr>
              <w:t xml:space="preserve">) </w:t>
            </w:r>
            <w:r w:rsidR="009E36A6" w:rsidRPr="00D317FF">
              <w:rPr>
                <w:color w:val="000000" w:themeColor="text1"/>
              </w:rPr>
              <w:t>ir menų inkubatorius</w:t>
            </w:r>
            <w:r w:rsidR="00197711" w:rsidRPr="00D317FF">
              <w:rPr>
                <w:color w:val="000000" w:themeColor="text1"/>
              </w:rPr>
              <w:t>, profesionalaus meno kūrėjų skaiči</w:t>
            </w:r>
            <w:r w:rsidR="00232E01" w:rsidRPr="00D317FF">
              <w:rPr>
                <w:color w:val="000000" w:themeColor="text1"/>
              </w:rPr>
              <w:t>us</w:t>
            </w:r>
            <w:r w:rsidR="00197711" w:rsidRPr="00D317FF">
              <w:rPr>
                <w:color w:val="000000" w:themeColor="text1"/>
              </w:rPr>
              <w:t xml:space="preserve"> 1000-iui gyventojų yra mažesnis už vidutinį Lietuvoje. </w:t>
            </w:r>
          </w:p>
          <w:p w14:paraId="3906CCFC" w14:textId="77777777" w:rsidR="000C4B3C" w:rsidRPr="00D317FF" w:rsidRDefault="000C4B3C" w:rsidP="00E842A6">
            <w:pPr>
              <w:pStyle w:val="prastasiniatinklio"/>
              <w:spacing w:before="0" w:after="0"/>
              <w:ind w:left="360"/>
              <w:jc w:val="both"/>
            </w:pPr>
          </w:p>
          <w:p w14:paraId="54F2A455" w14:textId="77777777" w:rsidR="009A7201" w:rsidRPr="00D317FF" w:rsidRDefault="00A43B87" w:rsidP="00072520">
            <w:r w:rsidRPr="00D317FF">
              <w:rPr>
                <w:noProof/>
              </w:rPr>
              <w:t xml:space="preserve">, </w:t>
            </w:r>
            <w:r w:rsidR="009A7201" w:rsidRPr="00D317FF">
              <w:rPr>
                <w:noProof/>
                <w:lang w:val="en-US" w:eastAsia="en-US"/>
              </w:rPr>
              <w:drawing>
                <wp:inline distT="0" distB="0" distL="0" distR="0" wp14:anchorId="6CE17D74" wp14:editId="2196AA74">
                  <wp:extent cx="5075007" cy="2514600"/>
                  <wp:effectExtent l="0" t="0" r="5080" b="0"/>
                  <wp:docPr id="761943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43099" name=""/>
                          <pic:cNvPicPr/>
                        </pic:nvPicPr>
                        <pic:blipFill>
                          <a:blip r:embed="rId12" cstate="print"/>
                          <a:stretch>
                            <a:fillRect/>
                          </a:stretch>
                        </pic:blipFill>
                        <pic:spPr>
                          <a:xfrm>
                            <a:off x="0" y="0"/>
                            <a:ext cx="5088469" cy="2521270"/>
                          </a:xfrm>
                          <a:prstGeom prst="rect">
                            <a:avLst/>
                          </a:prstGeom>
                        </pic:spPr>
                      </pic:pic>
                    </a:graphicData>
                  </a:graphic>
                </wp:inline>
              </w:drawing>
            </w:r>
            <w:r w:rsidR="009A7201" w:rsidRPr="00D317FF">
              <w:rPr>
                <w:noProof/>
                <w:lang w:val="en-US" w:eastAsia="en-US"/>
              </w:rPr>
              <w:drawing>
                <wp:inline distT="0" distB="0" distL="0" distR="0" wp14:anchorId="2C15D96B" wp14:editId="5D4296F7">
                  <wp:extent cx="3688888" cy="2217420"/>
                  <wp:effectExtent l="0" t="0" r="0" b="5080"/>
                  <wp:docPr id="178404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56269" name=""/>
                          <pic:cNvPicPr/>
                        </pic:nvPicPr>
                        <pic:blipFill>
                          <a:blip r:embed="rId13" cstate="print"/>
                          <a:stretch>
                            <a:fillRect/>
                          </a:stretch>
                        </pic:blipFill>
                        <pic:spPr>
                          <a:xfrm>
                            <a:off x="0" y="0"/>
                            <a:ext cx="3692176" cy="2219397"/>
                          </a:xfrm>
                          <a:prstGeom prst="rect">
                            <a:avLst/>
                          </a:prstGeom>
                        </pic:spPr>
                      </pic:pic>
                    </a:graphicData>
                  </a:graphic>
                </wp:inline>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47"/>
              <w:gridCol w:w="6835"/>
            </w:tblGrid>
            <w:tr w:rsidR="009A7201" w:rsidRPr="00D317FF" w14:paraId="6E43B8E4" w14:textId="77777777" w:rsidTr="00072520">
              <w:tc>
                <w:tcPr>
                  <w:tcW w:w="7847" w:type="dxa"/>
                </w:tcPr>
                <w:p w14:paraId="7B9720F9" w14:textId="77777777" w:rsidR="009A7201" w:rsidRPr="00D317FF" w:rsidRDefault="009A7201" w:rsidP="00072520">
                  <w:pPr>
                    <w:rPr>
                      <w:sz w:val="22"/>
                      <w:szCs w:val="22"/>
                    </w:rPr>
                  </w:pPr>
                  <w:r w:rsidRPr="00D317FF">
                    <w:rPr>
                      <w:color w:val="000000" w:themeColor="text1"/>
                      <w:sz w:val="22"/>
                      <w:szCs w:val="22"/>
                    </w:rPr>
                    <w:t>5 pav. Kultūros organizacijų subindeksas ir normalizuoti rodikliai Telšių regiono savivaldybėse</w:t>
                  </w:r>
                  <w:r w:rsidR="00295BC4" w:rsidRPr="00D317FF">
                    <w:rPr>
                      <w:color w:val="000000" w:themeColor="text1"/>
                      <w:sz w:val="22"/>
                      <w:szCs w:val="22"/>
                    </w:rPr>
                    <w:t>,</w:t>
                  </w:r>
                  <w:r w:rsidRPr="00D317FF">
                    <w:rPr>
                      <w:color w:val="000000" w:themeColor="text1"/>
                      <w:sz w:val="22"/>
                      <w:szCs w:val="22"/>
                    </w:rPr>
                    <w:t xml:space="preserve"> lyginant su šalies vidurkiu</w:t>
                  </w:r>
                  <w:r w:rsidR="00295BC4" w:rsidRPr="00D317FF">
                    <w:rPr>
                      <w:color w:val="000000" w:themeColor="text1"/>
                      <w:sz w:val="22"/>
                      <w:szCs w:val="22"/>
                    </w:rPr>
                    <w:t>,</w:t>
                  </w:r>
                  <w:r w:rsidRPr="00D317FF">
                    <w:rPr>
                      <w:color w:val="000000" w:themeColor="text1"/>
                      <w:sz w:val="22"/>
                      <w:szCs w:val="22"/>
                    </w:rPr>
                    <w:t xml:space="preserve"> 2022 m. Šaltinis</w:t>
                  </w:r>
                  <w:r w:rsidR="00295BC4" w:rsidRPr="00D317FF">
                    <w:rPr>
                      <w:color w:val="000000" w:themeColor="text1"/>
                      <w:sz w:val="22"/>
                      <w:szCs w:val="22"/>
                    </w:rPr>
                    <w:t xml:space="preserve">: </w:t>
                  </w:r>
                  <w:r w:rsidR="00295BC4" w:rsidRPr="00D317FF">
                    <w:rPr>
                      <w:sz w:val="22"/>
                      <w:szCs w:val="22"/>
                    </w:rPr>
                    <w:t>Savivaldybių kultūros indeksas</w:t>
                  </w:r>
                  <w:r w:rsidR="00DB6098">
                    <w:rPr>
                      <w:sz w:val="22"/>
                      <w:szCs w:val="22"/>
                    </w:rPr>
                    <w:t>,</w:t>
                  </w:r>
                  <w:r w:rsidR="00295BC4" w:rsidRPr="00D317FF">
                    <w:rPr>
                      <w:sz w:val="22"/>
                      <w:szCs w:val="22"/>
                    </w:rPr>
                    <w:t xml:space="preserve"> 2022</w:t>
                  </w:r>
                  <w:r w:rsidR="00DB6098">
                    <w:rPr>
                      <w:sz w:val="22"/>
                      <w:szCs w:val="22"/>
                    </w:rPr>
                    <w:t xml:space="preserve"> m.</w:t>
                  </w:r>
                </w:p>
                <w:p w14:paraId="6FD8F753" w14:textId="77777777" w:rsidR="00660F80" w:rsidRPr="00D317FF" w:rsidRDefault="00660F80" w:rsidP="00072520">
                  <w:pPr>
                    <w:rPr>
                      <w:color w:val="000000" w:themeColor="text1"/>
                      <w:sz w:val="22"/>
                      <w:szCs w:val="22"/>
                    </w:rPr>
                  </w:pPr>
                </w:p>
              </w:tc>
              <w:tc>
                <w:tcPr>
                  <w:tcW w:w="6835" w:type="dxa"/>
                </w:tcPr>
                <w:p w14:paraId="7195298E" w14:textId="77777777" w:rsidR="009A7201" w:rsidRPr="00D317FF" w:rsidRDefault="009A7201" w:rsidP="00072520">
                  <w:pPr>
                    <w:rPr>
                      <w:color w:val="000000" w:themeColor="text1"/>
                      <w:sz w:val="22"/>
                      <w:szCs w:val="22"/>
                    </w:rPr>
                  </w:pPr>
                  <w:r w:rsidRPr="00D317FF">
                    <w:rPr>
                      <w:color w:val="000000" w:themeColor="text1"/>
                      <w:sz w:val="22"/>
                      <w:szCs w:val="22"/>
                    </w:rPr>
                    <w:t>6 Pav. Kūrėjų subindeksas ir normalizuoti rodikliai, 2022 m. Šaltinis</w:t>
                  </w:r>
                  <w:r w:rsidR="00295BC4" w:rsidRPr="00D317FF">
                    <w:rPr>
                      <w:color w:val="000000" w:themeColor="text1"/>
                      <w:sz w:val="22"/>
                      <w:szCs w:val="22"/>
                    </w:rPr>
                    <w:t>:</w:t>
                  </w:r>
                  <w:r w:rsidRPr="00D317FF">
                    <w:rPr>
                      <w:color w:val="000000" w:themeColor="text1"/>
                      <w:sz w:val="22"/>
                      <w:szCs w:val="22"/>
                    </w:rPr>
                    <w:t xml:space="preserve"> </w:t>
                  </w:r>
                  <w:r w:rsidR="00295BC4" w:rsidRPr="00D317FF">
                    <w:rPr>
                      <w:sz w:val="22"/>
                      <w:szCs w:val="22"/>
                    </w:rPr>
                    <w:t>Savivaldybių kultūros indeksas</w:t>
                  </w:r>
                  <w:r w:rsidR="00DB6098">
                    <w:rPr>
                      <w:sz w:val="22"/>
                      <w:szCs w:val="22"/>
                    </w:rPr>
                    <w:t>,</w:t>
                  </w:r>
                  <w:r w:rsidR="00295BC4" w:rsidRPr="00D317FF">
                    <w:rPr>
                      <w:sz w:val="22"/>
                      <w:szCs w:val="22"/>
                    </w:rPr>
                    <w:t xml:space="preserve"> 2022</w:t>
                  </w:r>
                  <w:r w:rsidR="00DB6098">
                    <w:rPr>
                      <w:sz w:val="22"/>
                      <w:szCs w:val="22"/>
                    </w:rPr>
                    <w:t xml:space="preserve"> m.</w:t>
                  </w:r>
                </w:p>
                <w:p w14:paraId="026816EA" w14:textId="77777777" w:rsidR="009A7201" w:rsidRPr="00D317FF" w:rsidRDefault="009A7201" w:rsidP="00072520">
                  <w:pPr>
                    <w:rPr>
                      <w:sz w:val="22"/>
                      <w:szCs w:val="22"/>
                    </w:rPr>
                  </w:pPr>
                </w:p>
              </w:tc>
            </w:tr>
          </w:tbl>
          <w:p w14:paraId="3718F147" w14:textId="77777777" w:rsidR="009A7201" w:rsidRPr="00D317FF" w:rsidRDefault="00197711" w:rsidP="00CD4633">
            <w:pPr>
              <w:ind w:left="346"/>
              <w:jc w:val="both"/>
              <w:rPr>
                <w:i/>
              </w:rPr>
            </w:pPr>
            <w:r w:rsidRPr="00D317FF">
              <w:rPr>
                <w:color w:val="222222"/>
              </w:rPr>
              <w:t xml:space="preserve">5. </w:t>
            </w:r>
            <w:r w:rsidRPr="00D317FF">
              <w:rPr>
                <w:b/>
                <w:bCs/>
                <w:color w:val="222222"/>
              </w:rPr>
              <w:t>Žemaičių kalba ir kultūra nėra naudojama kaip svarbus veiksnys</w:t>
            </w:r>
            <w:r w:rsidR="00737EE2" w:rsidRPr="00D317FF">
              <w:rPr>
                <w:b/>
                <w:bCs/>
                <w:color w:val="222222"/>
              </w:rPr>
              <w:t xml:space="preserve"> tiek FZ socialinių ryšių kūrimui, tiek</w:t>
            </w:r>
            <w:r w:rsidRPr="00D317FF">
              <w:rPr>
                <w:b/>
                <w:bCs/>
                <w:color w:val="222222"/>
              </w:rPr>
              <w:t xml:space="preserve"> investicijų ir talentų pritraukimui.</w:t>
            </w:r>
            <w:r w:rsidRPr="00D317FF">
              <w:rPr>
                <w:color w:val="222222"/>
              </w:rPr>
              <w:t xml:space="preserve"> Žemaičių kalba</w:t>
            </w:r>
            <w:r w:rsidR="00737EE2" w:rsidRPr="00D317FF">
              <w:rPr>
                <w:color w:val="222222"/>
              </w:rPr>
              <w:t xml:space="preserve"> 2010 m. </w:t>
            </w:r>
            <w:r w:rsidR="00DB6098">
              <w:rPr>
                <w:color w:val="000000" w:themeColor="text1"/>
              </w:rPr>
              <w:t>T</w:t>
            </w:r>
            <w:r w:rsidR="00737EE2" w:rsidRPr="00D317FF">
              <w:rPr>
                <w:color w:val="000000" w:themeColor="text1"/>
              </w:rPr>
              <w:t xml:space="preserve">arptautiniame ISO kalbų sąraše įregistruota kaip gyva baltų kalba (kodas: </w:t>
            </w:r>
            <w:r w:rsidR="00737EE2" w:rsidRPr="00D317FF">
              <w:rPr>
                <w:rStyle w:val="Emfaz"/>
                <w:i w:val="0"/>
                <w:iCs w:val="0"/>
                <w:color w:val="000000" w:themeColor="text1"/>
                <w:shd w:val="clear" w:color="auto" w:fill="FFFFFF"/>
              </w:rPr>
              <w:t>ISO</w:t>
            </w:r>
            <w:r w:rsidR="00737EE2" w:rsidRPr="00D317FF">
              <w:rPr>
                <w:color w:val="000000" w:themeColor="text1"/>
                <w:shd w:val="clear" w:color="auto" w:fill="FFFFFF"/>
              </w:rPr>
              <w:t> 639-3)</w:t>
            </w:r>
            <w:r w:rsidR="00DB6098">
              <w:rPr>
                <w:color w:val="000000" w:themeColor="text1"/>
              </w:rPr>
              <w:t xml:space="preserve"> šalia</w:t>
            </w:r>
            <w:r w:rsidR="00737EE2" w:rsidRPr="00D317FF">
              <w:rPr>
                <w:color w:val="000000" w:themeColor="text1"/>
              </w:rPr>
              <w:t xml:space="preserve"> kitų trijų gyvų baltų kalbų – lietuvių, latvių ir latgalių</w:t>
            </w:r>
            <w:r w:rsidR="007F1F12" w:rsidRPr="00D317FF">
              <w:rPr>
                <w:color w:val="000000" w:themeColor="text1"/>
              </w:rPr>
              <w:t>, turinti sunormintą gramatiką (A. Girdenis, J. Pabrėža ir kiti)</w:t>
            </w:r>
            <w:r w:rsidR="00737EE2" w:rsidRPr="00D317FF">
              <w:rPr>
                <w:color w:val="000000" w:themeColor="text1"/>
              </w:rPr>
              <w:t xml:space="preserve">. Apytiksliu vertinimu, žemaitiškai (kartu su bendrine lietuvių kalba ir (dažnai) užsienio kalbomis) kalba apie 500 tūkst. žmonių, kurie </w:t>
            </w:r>
            <w:r w:rsidR="007F1F12" w:rsidRPr="00D317FF">
              <w:rPr>
                <w:color w:val="000000" w:themeColor="text1"/>
              </w:rPr>
              <w:t xml:space="preserve">kartu </w:t>
            </w:r>
            <w:r w:rsidR="00737EE2" w:rsidRPr="00D317FF">
              <w:rPr>
                <w:color w:val="000000" w:themeColor="text1"/>
              </w:rPr>
              <w:t xml:space="preserve">save </w:t>
            </w:r>
            <w:r w:rsidR="007F1F12" w:rsidRPr="00D317FF">
              <w:rPr>
                <w:color w:val="000000" w:themeColor="text1"/>
              </w:rPr>
              <w:t xml:space="preserve">identifikuoja </w:t>
            </w:r>
            <w:r w:rsidR="004729BC" w:rsidRPr="00D317FF">
              <w:rPr>
                <w:color w:val="000000" w:themeColor="text1"/>
              </w:rPr>
              <w:t xml:space="preserve">ir su kalba, ir </w:t>
            </w:r>
            <w:r w:rsidR="007F1F12" w:rsidRPr="00D317FF">
              <w:rPr>
                <w:color w:val="000000" w:themeColor="text1"/>
              </w:rPr>
              <w:t>su</w:t>
            </w:r>
            <w:r w:rsidR="007F1F12" w:rsidRPr="00D317FF">
              <w:rPr>
                <w:color w:val="000000" w:themeColor="text1"/>
                <w:lang w:eastAsia="lt-LT"/>
              </w:rPr>
              <w:t xml:space="preserve"> istorinėmis asmenybėmis (S. Daukantas, J. A. Pabrėža, M. Valančius, S. Stanevičius ir kt.),</w:t>
            </w:r>
            <w:r w:rsidR="00E950F0" w:rsidRPr="00D317FF">
              <w:rPr>
                <w:color w:val="000000" w:themeColor="text1"/>
                <w:lang w:eastAsia="lt-LT"/>
              </w:rPr>
              <w:t xml:space="preserve"> ki</w:t>
            </w:r>
            <w:r w:rsidR="00812040" w:rsidRPr="00D317FF">
              <w:rPr>
                <w:color w:val="000000" w:themeColor="text1"/>
                <w:lang w:eastAsia="lt-LT"/>
              </w:rPr>
              <w:t>l</w:t>
            </w:r>
            <w:r w:rsidR="00E950F0" w:rsidRPr="00D317FF">
              <w:rPr>
                <w:color w:val="000000" w:themeColor="text1"/>
                <w:lang w:eastAsia="lt-LT"/>
              </w:rPr>
              <w:t>mės vieta,</w:t>
            </w:r>
            <w:r w:rsidR="007F1F12" w:rsidRPr="00D317FF">
              <w:rPr>
                <w:color w:val="000000" w:themeColor="text1"/>
                <w:lang w:eastAsia="lt-LT"/>
              </w:rPr>
              <w:t xml:space="preserve"> žemaitiško charakterio savybėmis</w:t>
            </w:r>
            <w:r w:rsidR="00A43B87" w:rsidRPr="00D317FF">
              <w:rPr>
                <w:color w:val="000000" w:themeColor="text1"/>
                <w:lang w:eastAsia="lt-LT"/>
              </w:rPr>
              <w:t xml:space="preserve"> (ar </w:t>
            </w:r>
            <w:r w:rsidR="00A43B87" w:rsidRPr="00D317FF">
              <w:rPr>
                <w:color w:val="000000" w:themeColor="text1"/>
              </w:rPr>
              <w:t>autostereotipais</w:t>
            </w:r>
            <w:r w:rsidR="00A43B87" w:rsidRPr="00D317FF">
              <w:rPr>
                <w:color w:val="000000" w:themeColor="text1"/>
                <w:lang w:eastAsia="lt-LT"/>
              </w:rPr>
              <w:t>) – atkaklūs, santūrūs, orūs, „kieti“</w:t>
            </w:r>
            <w:r w:rsidR="00E950F0" w:rsidRPr="00D317FF">
              <w:rPr>
                <w:color w:val="000000" w:themeColor="text1"/>
                <w:lang w:eastAsia="lt-LT"/>
              </w:rPr>
              <w:t>.</w:t>
            </w:r>
            <w:r w:rsidR="00A43B87" w:rsidRPr="00D317FF">
              <w:rPr>
                <w:color w:val="000000" w:themeColor="text1"/>
                <w:lang w:eastAsia="lt-LT"/>
              </w:rPr>
              <w:t xml:space="preserve"> </w:t>
            </w:r>
            <w:r w:rsidR="00E950F0" w:rsidRPr="00D317FF">
              <w:rPr>
                <w:color w:val="000000" w:themeColor="text1"/>
                <w:lang w:eastAsia="lt-LT"/>
              </w:rPr>
              <w:t>K</w:t>
            </w:r>
            <w:r w:rsidR="00A43B87" w:rsidRPr="00D317FF">
              <w:rPr>
                <w:color w:val="000000" w:themeColor="text1"/>
                <w:lang w:eastAsia="lt-LT"/>
              </w:rPr>
              <w:t xml:space="preserve">aip </w:t>
            </w:r>
            <w:r w:rsidR="00A43B87" w:rsidRPr="00D317FF">
              <w:rPr>
                <w:color w:val="000000" w:themeColor="text1"/>
              </w:rPr>
              <w:t>esminis žemaičių charakterio bruožas įvardijamas užsispyrimas</w:t>
            </w:r>
            <w:r w:rsidR="00E950F0" w:rsidRPr="00D317FF">
              <w:rPr>
                <w:color w:val="000000" w:themeColor="text1"/>
              </w:rPr>
              <w:t>,</w:t>
            </w:r>
            <w:r w:rsidR="00A43B87" w:rsidRPr="00D317FF">
              <w:rPr>
                <w:color w:val="000000" w:themeColor="text1"/>
              </w:rPr>
              <w:t xml:space="preserve"> </w:t>
            </w:r>
            <w:r w:rsidR="00E950F0" w:rsidRPr="00D317FF">
              <w:rPr>
                <w:color w:val="000000" w:themeColor="text1"/>
              </w:rPr>
              <w:t>š</w:t>
            </w:r>
            <w:r w:rsidR="00A43B87" w:rsidRPr="00D317FF">
              <w:rPr>
                <w:color w:val="000000" w:themeColor="text1"/>
              </w:rPr>
              <w:t>is žodis (pozityvia prasme) pavartotas daugumoje visų su žemaičių elgesio ir požiūrio į gyvenimą savitumu susijusių pavyzdžių</w:t>
            </w:r>
            <w:r w:rsidR="00A43B87" w:rsidRPr="00D317FF">
              <w:rPr>
                <w:rStyle w:val="Puslapioinaosnuoroda"/>
                <w:color w:val="000000" w:themeColor="text1"/>
                <w:lang w:eastAsia="lt-LT"/>
              </w:rPr>
              <w:t xml:space="preserve"> </w:t>
            </w:r>
            <w:r w:rsidR="00A43B87" w:rsidRPr="00D317FF">
              <w:rPr>
                <w:rStyle w:val="Puslapioinaosnuoroda"/>
                <w:color w:val="000000" w:themeColor="text1"/>
                <w:lang w:eastAsia="lt-LT"/>
              </w:rPr>
              <w:footnoteReference w:id="17"/>
            </w:r>
            <w:r w:rsidR="00E950F0" w:rsidRPr="00D317FF">
              <w:rPr>
                <w:rStyle w:val="Puslapioinaosnuoroda"/>
                <w:color w:val="000000" w:themeColor="text1"/>
                <w:vertAlign w:val="baseline"/>
                <w:lang w:eastAsia="lt-LT"/>
              </w:rPr>
              <w:t xml:space="preserve">. </w:t>
            </w:r>
            <w:r w:rsidR="00E950F0" w:rsidRPr="00D317FF">
              <w:rPr>
                <w:color w:val="000000" w:themeColor="text1"/>
                <w:lang w:eastAsia="lt-LT"/>
              </w:rPr>
              <w:t xml:space="preserve">Visgi, vertinant kitus (aukščiau aptartus) problemos aspektus, nėra akivaizdžių požymių, kad šis veiksnys būtų aktyviai naudojamas turizmo, kūrybinės ekonomikos plėtrai, ryšių su diaspora (įskaitant potencialius investuotojus) palaikymui. </w:t>
            </w:r>
          </w:p>
        </w:tc>
      </w:tr>
    </w:tbl>
    <w:p w14:paraId="66F2263C" w14:textId="77777777" w:rsidR="009A7201" w:rsidRPr="00D317FF" w:rsidRDefault="009A7201" w:rsidP="009A7201"/>
    <w:p w14:paraId="72B1B106" w14:textId="77777777" w:rsidR="009D36EE" w:rsidRPr="00D317FF" w:rsidRDefault="009D36EE" w:rsidP="009A7201"/>
    <w:tbl>
      <w:tblPr>
        <w:tblW w:w="18310" w:type="dxa"/>
        <w:tblInd w:w="113" w:type="dxa"/>
        <w:tblLayout w:type="fixed"/>
        <w:tblLook w:val="04A0" w:firstRow="1" w:lastRow="0" w:firstColumn="1" w:lastColumn="0" w:noHBand="0" w:noVBand="1"/>
      </w:tblPr>
      <w:tblGrid>
        <w:gridCol w:w="18310"/>
      </w:tblGrid>
      <w:tr w:rsidR="009A7201" w:rsidRPr="00D317FF" w14:paraId="762BAAE6" w14:textId="77777777" w:rsidTr="00C10E95">
        <w:trPr>
          <w:trHeight w:val="573"/>
        </w:trPr>
        <w:tc>
          <w:tcPr>
            <w:tcW w:w="183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E11C3B" w14:textId="77777777" w:rsidR="009A7201" w:rsidRPr="00D317FF" w:rsidRDefault="009A7201" w:rsidP="00072520">
            <w:pPr>
              <w:widowControl w:val="0"/>
              <w:rPr>
                <w:rFonts w:eastAsia="Calibri"/>
                <w:b/>
                <w:lang w:eastAsia="en-US"/>
              </w:rPr>
            </w:pPr>
            <w:r w:rsidRPr="00D317FF">
              <w:rPr>
                <w:rFonts w:eastAsia="Calibri"/>
                <w:b/>
                <w:lang w:eastAsia="en-US"/>
              </w:rPr>
              <w:lastRenderedPageBreak/>
              <w:t>Poreikiai, potencialas, bendros problemų priežastys</w:t>
            </w:r>
          </w:p>
          <w:p w14:paraId="4804D063" w14:textId="77777777" w:rsidR="009A7201" w:rsidRPr="00D317FF" w:rsidRDefault="009A7201" w:rsidP="00072520">
            <w:pPr>
              <w:widowControl w:val="0"/>
              <w:rPr>
                <w:rFonts w:eastAsia="Calibri"/>
                <w:b/>
                <w:lang w:eastAsia="en-US"/>
              </w:rPr>
            </w:pPr>
          </w:p>
          <w:p w14:paraId="7BBB2E58" w14:textId="77777777" w:rsidR="009A7201" w:rsidRPr="00D317FF" w:rsidRDefault="009A7201" w:rsidP="00072520">
            <w:pPr>
              <w:widowControl w:val="0"/>
              <w:rPr>
                <w:rFonts w:eastAsia="Calibri"/>
                <w:b/>
                <w:lang w:eastAsia="en-US"/>
              </w:rPr>
            </w:pPr>
            <w:r w:rsidRPr="00D317FF">
              <w:rPr>
                <w:rFonts w:eastAsia="Calibri"/>
                <w:b/>
                <w:lang w:eastAsia="en-US"/>
              </w:rPr>
              <w:t>P</w:t>
            </w:r>
            <w:r w:rsidR="00812040" w:rsidRPr="00D317FF">
              <w:rPr>
                <w:rFonts w:eastAsia="Calibri"/>
                <w:b/>
                <w:lang w:eastAsia="en-US"/>
              </w:rPr>
              <w:t>or</w:t>
            </w:r>
            <w:r w:rsidRPr="00D317FF">
              <w:rPr>
                <w:rFonts w:eastAsia="Calibri"/>
                <w:b/>
                <w:lang w:eastAsia="en-US"/>
              </w:rPr>
              <w:t>eikiai:</w:t>
            </w:r>
          </w:p>
          <w:p w14:paraId="56EDD1A4" w14:textId="2734DD76" w:rsidR="009A7201" w:rsidRPr="00D317FF" w:rsidRDefault="009A7201" w:rsidP="00072520">
            <w:pPr>
              <w:widowControl w:val="0"/>
              <w:ind w:left="360"/>
              <w:jc w:val="both"/>
            </w:pPr>
            <w:r w:rsidRPr="00D317FF">
              <w:rPr>
                <w:b/>
                <w:bCs/>
              </w:rPr>
              <w:t xml:space="preserve">1. Pritaikyti </w:t>
            </w:r>
            <w:r w:rsidR="00E46287" w:rsidRPr="00D317FF">
              <w:rPr>
                <w:b/>
                <w:bCs/>
              </w:rPr>
              <w:t xml:space="preserve">laisvus valstybinės žemės </w:t>
            </w:r>
            <w:r w:rsidRPr="00D317FF">
              <w:rPr>
                <w:b/>
                <w:bCs/>
              </w:rPr>
              <w:t xml:space="preserve">sklypus investicijoms ir </w:t>
            </w:r>
            <w:r w:rsidR="002C49D4">
              <w:rPr>
                <w:b/>
                <w:bCs/>
              </w:rPr>
              <w:t xml:space="preserve">pagerinti sąlygas </w:t>
            </w:r>
            <w:r w:rsidRPr="00D317FF">
              <w:rPr>
                <w:b/>
                <w:bCs/>
              </w:rPr>
              <w:t xml:space="preserve">verslo </w:t>
            </w:r>
            <w:r w:rsidR="002C49D4">
              <w:rPr>
                <w:b/>
                <w:bCs/>
              </w:rPr>
              <w:t xml:space="preserve">kūrimui ir </w:t>
            </w:r>
            <w:r w:rsidRPr="00D317FF">
              <w:rPr>
                <w:b/>
                <w:bCs/>
              </w:rPr>
              <w:t>plėtrai.</w:t>
            </w:r>
            <w:r w:rsidRPr="00D317FF">
              <w:t xml:space="preserve"> </w:t>
            </w:r>
          </w:p>
          <w:p w14:paraId="7C905B2A" w14:textId="5BA122AF" w:rsidR="009A7201" w:rsidRPr="00D317FF" w:rsidRDefault="00156C84" w:rsidP="00072520">
            <w:pPr>
              <w:widowControl w:val="0"/>
              <w:ind w:left="360"/>
              <w:jc w:val="both"/>
            </w:pPr>
            <w:r w:rsidRPr="00D317FF">
              <w:t>FZ</w:t>
            </w:r>
            <w:r w:rsidR="009A7201" w:rsidRPr="00D317FF">
              <w:t xml:space="preserve"> yra teritorijų, tinkamų </w:t>
            </w:r>
            <w:r w:rsidR="009A7201" w:rsidRPr="00BD1F5B">
              <w:t>verslo plėtrai, tačiau jų p</w:t>
            </w:r>
            <w:r w:rsidRPr="00BD1F5B">
              <w:t>ritaikymas privačių</w:t>
            </w:r>
            <w:r w:rsidR="009A7201" w:rsidRPr="00BD1F5B">
              <w:t xml:space="preserve"> investicij</w:t>
            </w:r>
            <w:r w:rsidRPr="00BD1F5B">
              <w:t>ų pritraukimui</w:t>
            </w:r>
            <w:r w:rsidR="009A7201" w:rsidRPr="00BD1F5B">
              <w:t xml:space="preserve"> yra nepakankam</w:t>
            </w:r>
            <w:r w:rsidRPr="00BD1F5B">
              <w:t>a</w:t>
            </w:r>
            <w:r w:rsidR="009A7201" w:rsidRPr="00BD1F5B">
              <w:t>s</w:t>
            </w:r>
            <w:r w:rsidRPr="00BD1F5B">
              <w:t xml:space="preserve"> dėl viešosios infrastruktūros trūkumų</w:t>
            </w:r>
            <w:r w:rsidR="009A7201" w:rsidRPr="00BD1F5B">
              <w:t xml:space="preserve">: </w:t>
            </w:r>
            <w:r w:rsidRPr="00BD1F5B">
              <w:t xml:space="preserve">dalis esamų </w:t>
            </w:r>
            <w:r w:rsidR="009A7201" w:rsidRPr="00BD1F5B">
              <w:t>laisv</w:t>
            </w:r>
            <w:r w:rsidRPr="00BD1F5B">
              <w:t>ų</w:t>
            </w:r>
            <w:r w:rsidR="009A7201" w:rsidRPr="00BD1F5B">
              <w:t xml:space="preserve"> sklyp</w:t>
            </w:r>
            <w:r w:rsidRPr="00BD1F5B">
              <w:t>ų</w:t>
            </w:r>
            <w:r w:rsidR="009A7201" w:rsidRPr="00BD1F5B">
              <w:t xml:space="preserve"> nesujungti susisiekimo sistema (nepakanka privažiuojamųjų kelių), neužtikrinta integracija į miesto inžinerinę infrastruktūrą (trūksta jungčių su miesto vandentiekio, nuotekų sistemomis ir pan.). </w:t>
            </w:r>
            <w:r w:rsidR="00780E50" w:rsidRPr="00BD1F5B">
              <w:t xml:space="preserve">Atsižvelgiant į verslumo ir ekonomikos diversifikavimo problematiką (žr. skyrių </w:t>
            </w:r>
            <w:r w:rsidR="00C12360" w:rsidRPr="00BD1F5B">
              <w:rPr>
                <w:color w:val="000000" w:themeColor="text1"/>
              </w:rPr>
              <w:t>„</w:t>
            </w:r>
            <w:r w:rsidR="00780E50" w:rsidRPr="00BD1F5B">
              <w:rPr>
                <w:rFonts w:eastAsia="Calibri"/>
                <w:szCs w:val="22"/>
                <w:lang w:eastAsia="en-US"/>
              </w:rPr>
              <w:t>Funkcinės zonos bendra problema</w:t>
            </w:r>
            <w:r w:rsidR="00C12360" w:rsidRPr="00BD1F5B">
              <w:rPr>
                <w:color w:val="000000" w:themeColor="text1"/>
              </w:rPr>
              <w:t>“</w:t>
            </w:r>
            <w:r w:rsidR="00780E50" w:rsidRPr="00BD1F5B">
              <w:rPr>
                <w:rFonts w:eastAsia="Calibri"/>
                <w:szCs w:val="22"/>
                <w:lang w:eastAsia="en-US"/>
              </w:rPr>
              <w:t>)</w:t>
            </w:r>
            <w:r w:rsidR="002C49D4" w:rsidRPr="00BD1F5B">
              <w:rPr>
                <w:rFonts w:eastAsia="Calibri"/>
                <w:szCs w:val="22"/>
                <w:lang w:eastAsia="en-US"/>
              </w:rPr>
              <w:t xml:space="preserve"> tikslinga skatinti ir bendradarbystės centrų, tai yra</w:t>
            </w:r>
            <w:r w:rsidR="00780E50" w:rsidRPr="00BD1F5B">
              <w:t xml:space="preserve"> atvir</w:t>
            </w:r>
            <w:r w:rsidR="002C49D4" w:rsidRPr="00BD1F5B">
              <w:t>ų</w:t>
            </w:r>
            <w:r w:rsidR="00780E50" w:rsidRPr="00BD1F5B">
              <w:t xml:space="preserve"> bendravimo, bendradarbiavimo ir darbo erdv</w:t>
            </w:r>
            <w:r w:rsidR="002C49D4" w:rsidRPr="00BD1F5B">
              <w:t>ių</w:t>
            </w:r>
            <w:r w:rsidR="00780E50" w:rsidRPr="00BD1F5B">
              <w:t>, kuriose vienodomis sąlygomis teikiamos viešosios ir administracinės paslaugos smulkiojo ir vidutinio verslo</w:t>
            </w:r>
            <w:r w:rsidR="00F6396A" w:rsidRPr="00BD1F5B">
              <w:t xml:space="preserve"> (SVV)</w:t>
            </w:r>
            <w:r w:rsidR="00780E50" w:rsidRPr="00BD1F5B">
              <w:t xml:space="preserve"> subjektams bei ketinantiems pradėti verslą asmenims iš viso</w:t>
            </w:r>
            <w:r w:rsidR="002C49D4" w:rsidRPr="00BD1F5B">
              <w:t>s</w:t>
            </w:r>
            <w:r w:rsidR="00780E50" w:rsidRPr="00BD1F5B">
              <w:t xml:space="preserve"> </w:t>
            </w:r>
            <w:r w:rsidR="002C49D4" w:rsidRPr="00BD1F5B">
              <w:t>FZ, kūrimąsi ir plėtrą</w:t>
            </w:r>
            <w:r w:rsidR="00780E50" w:rsidRPr="00BD1F5B">
              <w:t xml:space="preserve">. </w:t>
            </w:r>
            <w:r w:rsidR="009A7201" w:rsidRPr="00BD1F5B">
              <w:t xml:space="preserve">Poreikis būdingas visoms </w:t>
            </w:r>
            <w:r w:rsidR="00706823" w:rsidRPr="00BD1F5B">
              <w:t>FZ</w:t>
            </w:r>
            <w:r w:rsidR="009A7201" w:rsidRPr="00BD1F5B">
              <w:t xml:space="preserve"> savivaldybėms.</w:t>
            </w:r>
          </w:p>
          <w:p w14:paraId="49064B40" w14:textId="77777777" w:rsidR="009A7201" w:rsidRPr="00D317FF" w:rsidRDefault="009A7201" w:rsidP="00072520">
            <w:pPr>
              <w:pStyle w:val="Sraopastraipa"/>
              <w:widowControl w:val="0"/>
              <w:jc w:val="center"/>
              <w:rPr>
                <w:b/>
                <w:bCs/>
                <w:szCs w:val="24"/>
              </w:rPr>
            </w:pPr>
          </w:p>
          <w:p w14:paraId="1181ACCC" w14:textId="77777777" w:rsidR="002B08AB" w:rsidRPr="00D317FF" w:rsidRDefault="002B08AB" w:rsidP="002B08AB">
            <w:pPr>
              <w:widowControl w:val="0"/>
              <w:jc w:val="center"/>
            </w:pPr>
            <w:r w:rsidRPr="00D317FF">
              <w:t>1 lentelė. Telšių regiono savivaldybių investicijoms skirti sklypai</w:t>
            </w:r>
          </w:p>
          <w:tbl>
            <w:tblPr>
              <w:tblStyle w:val="Lentelstinklelis"/>
              <w:tblW w:w="12764" w:type="dxa"/>
              <w:jc w:val="center"/>
              <w:tblLayout w:type="fixed"/>
              <w:tblLook w:val="04A0" w:firstRow="1" w:lastRow="0" w:firstColumn="1" w:lastColumn="0" w:noHBand="0" w:noVBand="1"/>
            </w:tblPr>
            <w:tblGrid>
              <w:gridCol w:w="4799"/>
              <w:gridCol w:w="7965"/>
            </w:tblGrid>
            <w:tr w:rsidR="002B08AB" w:rsidRPr="00D317FF" w14:paraId="251EDB21" w14:textId="77777777" w:rsidTr="002B08AB">
              <w:trPr>
                <w:jc w:val="center"/>
              </w:trPr>
              <w:tc>
                <w:tcPr>
                  <w:tcW w:w="4799" w:type="dxa"/>
                  <w:shd w:val="clear" w:color="auto" w:fill="D9D9D9" w:themeFill="background1" w:themeFillShade="D9"/>
                </w:tcPr>
                <w:p w14:paraId="36CEB9B8" w14:textId="77777777" w:rsidR="002B08AB" w:rsidRPr="00D317FF" w:rsidRDefault="002B08AB" w:rsidP="002B08AB">
                  <w:r w:rsidRPr="00D317FF">
                    <w:t>Investicijoms skirtų žemės sklypų skaičius, vnt.</w:t>
                  </w:r>
                </w:p>
              </w:tc>
              <w:tc>
                <w:tcPr>
                  <w:tcW w:w="7965" w:type="dxa"/>
                </w:tcPr>
                <w:p w14:paraId="33B796BF" w14:textId="4F5489B0" w:rsidR="002B08AB" w:rsidRPr="00D317FF" w:rsidRDefault="002B08AB" w:rsidP="002B08AB">
                  <w:r w:rsidRPr="00D317FF">
                    <w:t>Mažeikiai: 7</w:t>
                  </w:r>
                  <w:r w:rsidRPr="00D317FF">
                    <w:rPr>
                      <w:rStyle w:val="Puslapioinaosnuoroda"/>
                    </w:rPr>
                    <w:footnoteReference w:id="18"/>
                  </w:r>
                  <w:r w:rsidRPr="00D317FF">
                    <w:t>;  Plungė: 18</w:t>
                  </w:r>
                  <w:r w:rsidRPr="00D317FF">
                    <w:rPr>
                      <w:rStyle w:val="Puslapioinaosnuoroda"/>
                    </w:rPr>
                    <w:footnoteReference w:id="19"/>
                  </w:r>
                  <w:r w:rsidRPr="00D317FF">
                    <w:t>;</w:t>
                  </w:r>
                  <w:r w:rsidRPr="00D317FF">
                    <w:rPr>
                      <w:rStyle w:val="Puslapioinaosnuoroda"/>
                    </w:rPr>
                    <w:t xml:space="preserve"> </w:t>
                  </w:r>
                  <w:r w:rsidRPr="00D317FF">
                    <w:t>Rietavas: 8</w:t>
                  </w:r>
                  <w:r w:rsidRPr="00D317FF">
                    <w:rPr>
                      <w:rStyle w:val="Puslapioinaosnuoroda"/>
                    </w:rPr>
                    <w:footnoteReference w:id="20"/>
                  </w:r>
                  <w:r w:rsidRPr="00D317FF">
                    <w:t>; Telšiai: 1</w:t>
                  </w:r>
                  <w:r w:rsidR="00DB636F">
                    <w:t>9</w:t>
                  </w:r>
                  <w:r w:rsidRPr="00D317FF">
                    <w:rPr>
                      <w:rStyle w:val="Puslapioinaosnuoroda"/>
                    </w:rPr>
                    <w:footnoteReference w:id="21"/>
                  </w:r>
                </w:p>
              </w:tc>
            </w:tr>
            <w:tr w:rsidR="002B08AB" w:rsidRPr="00D317FF" w14:paraId="22B8FFAE" w14:textId="77777777" w:rsidTr="002B08AB">
              <w:trPr>
                <w:jc w:val="center"/>
              </w:trPr>
              <w:tc>
                <w:tcPr>
                  <w:tcW w:w="4799" w:type="dxa"/>
                  <w:shd w:val="clear" w:color="auto" w:fill="D9D9D9" w:themeFill="background1" w:themeFillShade="D9"/>
                </w:tcPr>
                <w:p w14:paraId="2BC94E3E" w14:textId="77777777" w:rsidR="002B08AB" w:rsidRPr="00D317FF" w:rsidRDefault="002B08AB" w:rsidP="002B08AB">
                  <w:r w:rsidRPr="00D317FF">
                    <w:t>Investicijoms skirtų žemės sklypų plotas, ha</w:t>
                  </w:r>
                </w:p>
              </w:tc>
              <w:tc>
                <w:tcPr>
                  <w:tcW w:w="7965" w:type="dxa"/>
                </w:tcPr>
                <w:p w14:paraId="64CB5E6A" w14:textId="6DCF67A9" w:rsidR="002B08AB" w:rsidRPr="00D317FF" w:rsidRDefault="002B08AB" w:rsidP="002B08AB">
                  <w:r w:rsidRPr="00D317FF">
                    <w:t>Mažeikiai: 34,7;  Plungė: 32,2; Rietavas: 10,</w:t>
                  </w:r>
                  <w:r w:rsidR="00780E50">
                    <w:rPr>
                      <w:lang w:val="en-US"/>
                    </w:rPr>
                    <w:t>6</w:t>
                  </w:r>
                  <w:r w:rsidRPr="00D317FF">
                    <w:t>; Telšiai: 1</w:t>
                  </w:r>
                  <w:r w:rsidR="00DB636F">
                    <w:rPr>
                      <w:lang w:val="en-US"/>
                    </w:rPr>
                    <w:t>7</w:t>
                  </w:r>
                  <w:r w:rsidRPr="00D317FF">
                    <w:t>,</w:t>
                  </w:r>
                  <w:r w:rsidR="00DB636F">
                    <w:t>1</w:t>
                  </w:r>
                  <w:r w:rsidRPr="00D317FF">
                    <w:t xml:space="preserve"> ha</w:t>
                  </w:r>
                </w:p>
                <w:p w14:paraId="68F1E3B2" w14:textId="77777777" w:rsidR="002B08AB" w:rsidRPr="00D317FF" w:rsidRDefault="002B08AB" w:rsidP="002B08AB"/>
              </w:tc>
            </w:tr>
            <w:tr w:rsidR="002B08AB" w:rsidRPr="00D317FF" w14:paraId="303291B7" w14:textId="77777777" w:rsidTr="002B08AB">
              <w:trPr>
                <w:jc w:val="center"/>
              </w:trPr>
              <w:tc>
                <w:tcPr>
                  <w:tcW w:w="4799" w:type="dxa"/>
                  <w:shd w:val="clear" w:color="auto" w:fill="D9D9D9" w:themeFill="background1" w:themeFillShade="D9"/>
                </w:tcPr>
                <w:p w14:paraId="2E356BC9" w14:textId="77777777" w:rsidR="002B08AB" w:rsidRPr="00D317FF" w:rsidRDefault="002B08AB" w:rsidP="002B08AB">
                  <w:r w:rsidRPr="00D317FF">
                    <w:t xml:space="preserve">Kiek iš šitų sklypų jau yra išnuomota, vnt. </w:t>
                  </w:r>
                </w:p>
              </w:tc>
              <w:tc>
                <w:tcPr>
                  <w:tcW w:w="7965" w:type="dxa"/>
                </w:tcPr>
                <w:p w14:paraId="5274D2FD" w14:textId="537190B6" w:rsidR="002B08AB" w:rsidRPr="00D317FF" w:rsidRDefault="002B08AB" w:rsidP="002B08AB">
                  <w:r w:rsidRPr="00D317FF">
                    <w:t>Mažeikiai: 1</w:t>
                  </w:r>
                  <w:r w:rsidRPr="00D317FF">
                    <w:rPr>
                      <w:rStyle w:val="Puslapioinaosnuoroda"/>
                    </w:rPr>
                    <w:footnoteReference w:id="22"/>
                  </w:r>
                  <w:r w:rsidRPr="00D317FF">
                    <w:t>; Plungė: 4</w:t>
                  </w:r>
                  <w:r w:rsidRPr="00D317FF">
                    <w:rPr>
                      <w:rStyle w:val="Puslapioinaosnuoroda"/>
                    </w:rPr>
                    <w:footnoteReference w:id="23"/>
                  </w:r>
                  <w:r w:rsidRPr="00D317FF">
                    <w:t>; Rietavas: 1</w:t>
                  </w:r>
                  <w:r w:rsidRPr="00D317FF">
                    <w:rPr>
                      <w:rStyle w:val="Puslapioinaosnuoroda"/>
                    </w:rPr>
                    <w:footnoteReference w:id="24"/>
                  </w:r>
                  <w:r w:rsidR="00270243">
                    <w:t xml:space="preserve">; Telšiai: </w:t>
                  </w:r>
                  <w:r w:rsidR="00DB636F" w:rsidRPr="00941846">
                    <w:t>3, iš jų 1 sklypo 2 dalys, 1 sklypo 1 dalis</w:t>
                  </w:r>
                  <w:r w:rsidR="00DB636F" w:rsidRPr="00941846">
                    <w:rPr>
                      <w:rStyle w:val="Puslapioinaosnuoroda"/>
                    </w:rPr>
                    <w:footnoteReference w:id="25"/>
                  </w:r>
                  <w:r w:rsidR="00DB636F" w:rsidRPr="00941846">
                    <w:t>;</w:t>
                  </w:r>
                </w:p>
                <w:p w14:paraId="66CF0CFF" w14:textId="77777777" w:rsidR="002B08AB" w:rsidRPr="00D317FF" w:rsidRDefault="002B08AB" w:rsidP="002B08AB"/>
              </w:tc>
            </w:tr>
            <w:tr w:rsidR="002B08AB" w:rsidRPr="00D317FF" w14:paraId="5DA612B0" w14:textId="77777777" w:rsidTr="002B08AB">
              <w:trPr>
                <w:jc w:val="center"/>
              </w:trPr>
              <w:tc>
                <w:tcPr>
                  <w:tcW w:w="4799" w:type="dxa"/>
                  <w:shd w:val="clear" w:color="auto" w:fill="D9D9D9" w:themeFill="background1" w:themeFillShade="D9"/>
                </w:tcPr>
                <w:p w14:paraId="1F0CF5B8" w14:textId="77777777" w:rsidR="002B08AB" w:rsidRPr="00D317FF" w:rsidRDefault="002B08AB" w:rsidP="002B08AB">
                  <w:r w:rsidRPr="00D317FF">
                    <w:t>Kiek iš šitų sklypų jau yra išnuomota, ha</w:t>
                  </w:r>
                </w:p>
              </w:tc>
              <w:tc>
                <w:tcPr>
                  <w:tcW w:w="7965" w:type="dxa"/>
                </w:tcPr>
                <w:p w14:paraId="4F3B5E52" w14:textId="4AD55091" w:rsidR="002B08AB" w:rsidRPr="00D317FF" w:rsidRDefault="002B08AB" w:rsidP="002B08AB">
                  <w:r w:rsidRPr="00D317FF">
                    <w:t xml:space="preserve">Mažeikiai: 9,0; Plungė: 10,4; Rietavas: 0,4; Telšiai: </w:t>
                  </w:r>
                  <w:r w:rsidR="00DB636F">
                    <w:t>2,7</w:t>
                  </w:r>
                </w:p>
                <w:p w14:paraId="339E5EC2" w14:textId="77777777" w:rsidR="002B08AB" w:rsidRPr="00D317FF" w:rsidRDefault="002B08AB" w:rsidP="002B08AB"/>
              </w:tc>
            </w:tr>
            <w:tr w:rsidR="002B08AB" w:rsidRPr="00D317FF" w14:paraId="392B171B" w14:textId="77777777" w:rsidTr="002B08AB">
              <w:trPr>
                <w:jc w:val="center"/>
              </w:trPr>
              <w:tc>
                <w:tcPr>
                  <w:tcW w:w="4799" w:type="dxa"/>
                  <w:shd w:val="clear" w:color="auto" w:fill="D9D9D9" w:themeFill="background1" w:themeFillShade="D9"/>
                </w:tcPr>
                <w:p w14:paraId="4727DE73" w14:textId="77777777" w:rsidR="002B08AB" w:rsidRPr="00D317FF" w:rsidRDefault="002B08AB" w:rsidP="002B08AB">
                  <w:r w:rsidRPr="00D317FF">
                    <w:t>Didžiausiu potencialu pasižyminčios neišnuomotos teritorijos</w:t>
                  </w:r>
                </w:p>
              </w:tc>
              <w:tc>
                <w:tcPr>
                  <w:tcW w:w="7965" w:type="dxa"/>
                </w:tcPr>
                <w:p w14:paraId="5F8DCCEC" w14:textId="77777777" w:rsidR="002B08AB" w:rsidRPr="00D317FF" w:rsidRDefault="002B08AB" w:rsidP="002B08AB">
                  <w:pPr>
                    <w:jc w:val="both"/>
                  </w:pPr>
                  <w:r w:rsidRPr="00D317FF">
                    <w:t>Mažeikių r. sav.:</w:t>
                  </w:r>
                </w:p>
                <w:p w14:paraId="5DFB7032" w14:textId="77777777" w:rsidR="002B08AB" w:rsidRPr="00D317FF" w:rsidRDefault="00270243" w:rsidP="002B08AB">
                  <w:pPr>
                    <w:pStyle w:val="Sraopastraipa"/>
                    <w:numPr>
                      <w:ilvl w:val="0"/>
                      <w:numId w:val="10"/>
                    </w:numPr>
                    <w:shd w:val="clear" w:color="auto" w:fill="FFFFFF"/>
                  </w:pPr>
                  <w:r>
                    <w:t>s</w:t>
                  </w:r>
                  <w:r w:rsidR="002B08AB" w:rsidRPr="00D317FF">
                    <w:t>klypai</w:t>
                  </w:r>
                  <w:r>
                    <w:t>,</w:t>
                  </w:r>
                  <w:r w:rsidR="002B08AB" w:rsidRPr="00D317FF">
                    <w:t xml:space="preserve"> esantys Svirtūnų g. 10A ir Svirtūnų g. 8, Juodeikių k., Mažeikių r. sav.</w:t>
                  </w:r>
                  <w:r>
                    <w:t>,</w:t>
                  </w:r>
                  <w:r w:rsidR="002B08AB" w:rsidRPr="00D317FF">
                    <w:t xml:space="preserve"> turi patogią susisiekimo infrastruktūrą dėl geležinkelio jungties ir asfaltuoto kelio</w:t>
                  </w:r>
                  <w:r>
                    <w:t>,</w:t>
                  </w:r>
                  <w:r w:rsidR="002B08AB" w:rsidRPr="00D317FF">
                    <w:t xml:space="preserve"> privažiavimą prie sklypų. Sklypai </w:t>
                  </w:r>
                  <w:r>
                    <w:t xml:space="preserve">yra </w:t>
                  </w:r>
                  <w:r w:rsidR="002B08AB" w:rsidRPr="00D317FF">
                    <w:t>šalia didžiausios Lietuvoje veikiančios gamyklos AB „ORLEN Lietuva</w:t>
                  </w:r>
                  <w:r>
                    <w:t xml:space="preserve">“ teritorijos, kartu leidžiančia </w:t>
                  </w:r>
                  <w:r w:rsidR="002B08AB" w:rsidRPr="00D317FF">
                    <w:t>naudotis bendra inžinerine infrastruktūra ir A</w:t>
                  </w:r>
                  <w:r>
                    <w:t xml:space="preserve">B „ORLEN Lietuva“ grupės verslo / </w:t>
                  </w:r>
                  <w:r w:rsidR="002B08AB" w:rsidRPr="00D317FF">
                    <w:t>verslui paslaugomis. Plotai: Svirtūnų g. 10A – 12,66 ha, Svirtūnų g. 8 – 2,09 ha. Naudojimo būdas – pramonės ir sandėliavimo objektų teritorijos.</w:t>
                  </w:r>
                </w:p>
                <w:p w14:paraId="120C0EAD" w14:textId="77777777" w:rsidR="002B08AB" w:rsidRPr="00D317FF" w:rsidRDefault="002B08AB" w:rsidP="002B08AB">
                  <w:pPr>
                    <w:pStyle w:val="Sraopastraipa"/>
                    <w:numPr>
                      <w:ilvl w:val="0"/>
                      <w:numId w:val="10"/>
                    </w:numPr>
                    <w:shd w:val="clear" w:color="auto" w:fill="FFFFFF"/>
                  </w:pPr>
                  <w:r w:rsidRPr="00D317FF">
                    <w:t>3 sklypai Mažeikių miesto pramonės teritorijoje, esantys adresais: Amatininkų g. 3 (plotas</w:t>
                  </w:r>
                  <w:r w:rsidR="00270243">
                    <w:t xml:space="preserve"> –</w:t>
                  </w:r>
                  <w:r w:rsidRPr="00D317FF">
                    <w:t xml:space="preserve"> 1,3 ha), Amatininkų g. 9 (plotas 1.17 ha) ir Amatininkų g. 11 (plotas – 0,87 ha). Sklypai yra šalia miesto inžinerinių tinklų koridoriaus, kuriame nutiestos aukštos įtampos elektros, ryšio, vandentiekio, dujotiekio, šilumos trasos. Naudojimo būdas – pramonės ir sandėliavimo objektų teritorijos</w:t>
                  </w:r>
                </w:p>
                <w:p w14:paraId="739BB486" w14:textId="77777777" w:rsidR="002B08AB" w:rsidRPr="00D317FF" w:rsidRDefault="002B08AB" w:rsidP="002B08AB">
                  <w:pPr>
                    <w:jc w:val="both"/>
                  </w:pPr>
                </w:p>
                <w:p w14:paraId="376962EE" w14:textId="77777777" w:rsidR="002B08AB" w:rsidRPr="00D317FF" w:rsidRDefault="002B08AB" w:rsidP="002B08AB">
                  <w:pPr>
                    <w:jc w:val="both"/>
                  </w:pPr>
                  <w:r w:rsidRPr="00D317FF">
                    <w:t>Plungės r. sav.:</w:t>
                  </w:r>
                </w:p>
                <w:p w14:paraId="61050DD0" w14:textId="77777777" w:rsidR="002B08AB" w:rsidRPr="00D317FF" w:rsidRDefault="002B08AB" w:rsidP="002B08AB">
                  <w:pPr>
                    <w:pStyle w:val="Sraopastraipa"/>
                    <w:numPr>
                      <w:ilvl w:val="0"/>
                      <w:numId w:val="3"/>
                    </w:numPr>
                    <w:jc w:val="both"/>
                  </w:pPr>
                  <w:r w:rsidRPr="00D317FF">
                    <w:t>žemės sklypas</w:t>
                  </w:r>
                  <w:r w:rsidR="00270243">
                    <w:t xml:space="preserve">, esantis </w:t>
                  </w:r>
                  <w:r w:rsidRPr="00D317FF">
                    <w:t>Žaltakalnio g. 8B</w:t>
                  </w:r>
                  <w:r w:rsidR="00270243">
                    <w:t>, Plungės m</w:t>
                  </w:r>
                  <w:r w:rsidRPr="00D317FF">
                    <w:t>. Plotas – 0,4 ha. Paski</w:t>
                  </w:r>
                  <w:r w:rsidR="00270243">
                    <w:t>rtis – kita, naudojimo būdas – k</w:t>
                  </w:r>
                  <w:r w:rsidRPr="00D317FF">
                    <w:t>omercinės paskirties objektų teritorijos.</w:t>
                  </w:r>
                </w:p>
                <w:p w14:paraId="19EFDE19" w14:textId="77777777" w:rsidR="002B08AB" w:rsidRPr="00D317FF" w:rsidRDefault="002B08AB" w:rsidP="002B08AB">
                  <w:pPr>
                    <w:pStyle w:val="Sraopastraipa"/>
                    <w:numPr>
                      <w:ilvl w:val="0"/>
                      <w:numId w:val="3"/>
                    </w:numPr>
                    <w:jc w:val="both"/>
                  </w:pPr>
                  <w:r w:rsidRPr="00D317FF">
                    <w:t>žemės sklypas</w:t>
                  </w:r>
                  <w:r w:rsidR="00270243">
                    <w:t xml:space="preserve">, esantis </w:t>
                  </w:r>
                  <w:r w:rsidRPr="00D317FF">
                    <w:t>Salantų g. 1A</w:t>
                  </w:r>
                  <w:r w:rsidR="00270243">
                    <w:t>, Plungės m</w:t>
                  </w:r>
                  <w:r w:rsidRPr="00D317FF">
                    <w:t>. Plo</w:t>
                  </w:r>
                  <w:r w:rsidR="00270243">
                    <w:t xml:space="preserve">tas – 2,0 ha. Naudojimo būdai – </w:t>
                  </w:r>
                  <w:r w:rsidRPr="00D317FF">
                    <w:t>pramonės ir sandėliavimo objektų teritorijos; atskirųjų želdynų teritorijos; susisiekimo ir inžinerin</w:t>
                  </w:r>
                  <w:r w:rsidR="00270243">
                    <w:t>ių tinklų koridorių teritorijos</w:t>
                  </w:r>
                </w:p>
                <w:p w14:paraId="22283063" w14:textId="77777777" w:rsidR="002B08AB" w:rsidRPr="00D317FF" w:rsidRDefault="002B08AB" w:rsidP="002B08AB">
                  <w:pPr>
                    <w:jc w:val="both"/>
                  </w:pPr>
                </w:p>
                <w:p w14:paraId="7AD50E7E" w14:textId="77777777" w:rsidR="002B08AB" w:rsidRPr="00D317FF" w:rsidRDefault="002B08AB" w:rsidP="002B08AB">
                  <w:pPr>
                    <w:jc w:val="both"/>
                  </w:pPr>
                  <w:r w:rsidRPr="00D317FF">
                    <w:t>Rietavo sav.:</w:t>
                  </w:r>
                  <w:r w:rsidRPr="00D317FF">
                    <w:rPr>
                      <w:highlight w:val="yellow"/>
                    </w:rPr>
                    <w:t xml:space="preserve"> </w:t>
                  </w:r>
                </w:p>
                <w:p w14:paraId="5A99F161" w14:textId="77777777" w:rsidR="002B08AB" w:rsidRPr="00D317FF" w:rsidRDefault="002B08AB" w:rsidP="002B08AB">
                  <w:pPr>
                    <w:jc w:val="both"/>
                  </w:pPr>
                </w:p>
                <w:p w14:paraId="5ECE0EF2" w14:textId="77777777" w:rsidR="002B08AB" w:rsidRPr="00D317FF" w:rsidRDefault="002B08AB" w:rsidP="002B08AB">
                  <w:pPr>
                    <w:pStyle w:val="Sraopastraipa"/>
                    <w:numPr>
                      <w:ilvl w:val="0"/>
                      <w:numId w:val="3"/>
                    </w:numPr>
                    <w:jc w:val="both"/>
                  </w:pPr>
                  <w:r w:rsidRPr="00D317FF">
                    <w:t>3 žemės sklypa</w:t>
                  </w:r>
                  <w:r w:rsidR="00270243">
                    <w:t xml:space="preserve">i, esantys </w:t>
                  </w:r>
                  <w:r w:rsidRPr="00D317FF">
                    <w:t>L</w:t>
                  </w:r>
                  <w:r w:rsidR="00270243">
                    <w:t>. Ivinskio g.16, 11, 8, Rietavo m</w:t>
                  </w:r>
                  <w:r w:rsidRPr="00D317FF">
                    <w:t>. Bendras plotas – 5,83 ha. Naudojimo būdas – pramonės ir sandėliavimo objektų teritorijos.</w:t>
                  </w:r>
                </w:p>
                <w:p w14:paraId="22204BA8" w14:textId="77777777" w:rsidR="002B08AB" w:rsidRPr="00D317FF" w:rsidRDefault="002B08AB" w:rsidP="002B08AB">
                  <w:pPr>
                    <w:pStyle w:val="Sraopastraipa"/>
                    <w:numPr>
                      <w:ilvl w:val="0"/>
                      <w:numId w:val="3"/>
                    </w:numPr>
                    <w:jc w:val="both"/>
                  </w:pPr>
                  <w:r w:rsidRPr="00D317FF">
                    <w:t>2 žemės sklypai</w:t>
                  </w:r>
                  <w:r w:rsidR="00270243">
                    <w:t>, esantys Pramonės g. 16A, 2</w:t>
                  </w:r>
                  <w:r w:rsidRPr="00D317FF">
                    <w:t>D</w:t>
                  </w:r>
                  <w:r w:rsidR="00270243">
                    <w:t>, Rietavo m</w:t>
                  </w:r>
                  <w:r w:rsidRPr="00D317FF">
                    <w:t>. Bendras plotas – 0,852 ha. Šiuo metu formuojami.</w:t>
                  </w:r>
                </w:p>
                <w:p w14:paraId="4C033B88" w14:textId="77777777" w:rsidR="002B08AB" w:rsidRPr="00D317FF" w:rsidRDefault="00270243" w:rsidP="002B08AB">
                  <w:pPr>
                    <w:pStyle w:val="Sraopastraipa"/>
                    <w:numPr>
                      <w:ilvl w:val="0"/>
                      <w:numId w:val="3"/>
                    </w:numPr>
                    <w:jc w:val="both"/>
                  </w:pPr>
                  <w:r>
                    <w:t>ž</w:t>
                  </w:r>
                  <w:r w:rsidR="002B08AB" w:rsidRPr="00D317FF">
                    <w:t>emės sklypas</w:t>
                  </w:r>
                  <w:r>
                    <w:t>, esantis L.</w:t>
                  </w:r>
                  <w:r w:rsidR="002B08AB" w:rsidRPr="00D317FF">
                    <w:t xml:space="preserve"> Ivinskio g.</w:t>
                  </w:r>
                  <w:r>
                    <w:t>, Rietavo m.</w:t>
                  </w:r>
                  <w:r w:rsidR="002B08AB" w:rsidRPr="00D317FF">
                    <w:t xml:space="preserve"> (unikalus Nr. 4400-5576-5405). Plotas – 3,0350 ha. Paskirtis – kita. </w:t>
                  </w:r>
                  <w:r>
                    <w:t>Naudojimo b</w:t>
                  </w:r>
                  <w:r w:rsidR="002B08AB" w:rsidRPr="00D317FF">
                    <w:t xml:space="preserve">ūdas – bendro naudojimo (miestų, miestelių ir kaimų bendro naudojimo teritorija). </w:t>
                  </w:r>
                </w:p>
                <w:p w14:paraId="330F9F88" w14:textId="77777777" w:rsidR="002B08AB" w:rsidRPr="00D317FF" w:rsidRDefault="00270243" w:rsidP="002B08AB">
                  <w:pPr>
                    <w:pStyle w:val="Sraopastraipa"/>
                    <w:numPr>
                      <w:ilvl w:val="0"/>
                      <w:numId w:val="3"/>
                    </w:numPr>
                    <w:jc w:val="both"/>
                  </w:pPr>
                  <w:r>
                    <w:t>ž</w:t>
                  </w:r>
                  <w:r w:rsidR="002B08AB" w:rsidRPr="00D317FF">
                    <w:t>emės sklypas</w:t>
                  </w:r>
                  <w:r>
                    <w:t>, esantis</w:t>
                  </w:r>
                  <w:r w:rsidR="002B08AB" w:rsidRPr="00D317FF">
                    <w:t xml:space="preserve"> šalia</w:t>
                  </w:r>
                  <w:r>
                    <w:t xml:space="preserve"> L.</w:t>
                  </w:r>
                  <w:r w:rsidR="002B08AB" w:rsidRPr="00D317FF">
                    <w:t xml:space="preserve"> Ivinskio g. 16, </w:t>
                  </w:r>
                  <w:r>
                    <w:t xml:space="preserve">Rietavo m., </w:t>
                  </w:r>
                  <w:r w:rsidR="002B08AB" w:rsidRPr="00D317FF">
                    <w:t>nesuformuotas, laisva valstybinė žemė. Plotas – 0,40 ha.</w:t>
                  </w:r>
                </w:p>
                <w:p w14:paraId="7967F70D" w14:textId="77777777" w:rsidR="002B08AB" w:rsidRPr="00D317FF" w:rsidRDefault="002B08AB" w:rsidP="002B08AB">
                  <w:pPr>
                    <w:jc w:val="both"/>
                  </w:pPr>
                </w:p>
                <w:p w14:paraId="247D94FA" w14:textId="77777777" w:rsidR="002B08AB" w:rsidRPr="00D317FF" w:rsidRDefault="002B08AB" w:rsidP="002B08AB">
                  <w:pPr>
                    <w:jc w:val="both"/>
                  </w:pPr>
                  <w:r w:rsidRPr="00D317FF">
                    <w:t>Telšių r. sav.:</w:t>
                  </w:r>
                </w:p>
                <w:p w14:paraId="00C8F9FD" w14:textId="77777777" w:rsidR="002B08AB" w:rsidRPr="00D317FF" w:rsidRDefault="002B08AB" w:rsidP="002B08AB">
                  <w:pPr>
                    <w:pStyle w:val="Sraopastraipa"/>
                    <w:numPr>
                      <w:ilvl w:val="0"/>
                      <w:numId w:val="3"/>
                    </w:numPr>
                    <w:jc w:val="both"/>
                  </w:pPr>
                  <w:r w:rsidRPr="00D317FF">
                    <w:t>buvusio karinio miestelio teritorija</w:t>
                  </w:r>
                  <w:r w:rsidR="00270243">
                    <w:t>, esanti Telšių m. tarp Karaliaus Mindaugo g. ir geležinkelio Šiauliai–</w:t>
                  </w:r>
                  <w:r w:rsidRPr="00D317FF">
                    <w:t>Klaipėda, plotas</w:t>
                  </w:r>
                  <w:r w:rsidR="00270243">
                    <w:t xml:space="preserve"> – 5,3 ha. Naudojimo būdai – </w:t>
                  </w:r>
                  <w:r w:rsidRPr="00D317FF">
                    <w:t>pramonės ir s</w:t>
                  </w:r>
                  <w:r w:rsidR="00270243">
                    <w:t>andėliavimo objektų teritorijos;</w:t>
                  </w:r>
                  <w:r w:rsidRPr="00D317FF">
                    <w:t xml:space="preserve"> komercinės</w:t>
                  </w:r>
                  <w:r w:rsidR="00270243">
                    <w:t xml:space="preserve"> paskirties objektų teritorijos;</w:t>
                  </w:r>
                  <w:r w:rsidRPr="00D317FF">
                    <w:t xml:space="preserve"> susisiekimo ir inžinerinių tinklų koridorių teritorijos.</w:t>
                  </w:r>
                </w:p>
              </w:tc>
            </w:tr>
            <w:tr w:rsidR="002B08AB" w:rsidRPr="00D317FF" w14:paraId="377A7886" w14:textId="77777777" w:rsidTr="002B08AB">
              <w:trPr>
                <w:jc w:val="center"/>
              </w:trPr>
              <w:tc>
                <w:tcPr>
                  <w:tcW w:w="4799" w:type="dxa"/>
                  <w:shd w:val="clear" w:color="auto" w:fill="D9D9D9" w:themeFill="background1" w:themeFillShade="D9"/>
                </w:tcPr>
                <w:p w14:paraId="4522497E" w14:textId="77777777" w:rsidR="002B08AB" w:rsidRPr="00D317FF" w:rsidRDefault="002B08AB" w:rsidP="002B08AB">
                  <w:r w:rsidRPr="00D317FF">
                    <w:t>Pagrindinės problemos, neleidžiančios panaudoti sklypų (neišnuomotų) investicijoms pritraukti</w:t>
                  </w:r>
                </w:p>
              </w:tc>
              <w:tc>
                <w:tcPr>
                  <w:tcW w:w="7965" w:type="dxa"/>
                </w:tcPr>
                <w:p w14:paraId="4F6A2E2E" w14:textId="77777777" w:rsidR="002B08AB" w:rsidRPr="00D317FF" w:rsidRDefault="002B08AB" w:rsidP="002B08AB">
                  <w:r w:rsidRPr="00D317FF">
                    <w:t>Trūksta inžinerinių tinklų (ypač vandens tiekimo / nuotekų šalinimo), nėra tinkamos susisiekimo sistemos (šalig</w:t>
                  </w:r>
                  <w:r w:rsidR="00270243">
                    <w:t>atvių, privažiavimo kelio (-ių)</w:t>
                  </w:r>
                </w:p>
              </w:tc>
            </w:tr>
          </w:tbl>
          <w:p w14:paraId="706E700A" w14:textId="77777777" w:rsidR="002B08AB" w:rsidRPr="00D317FF" w:rsidRDefault="002B08AB" w:rsidP="002B08AB">
            <w:pPr>
              <w:widowControl w:val="0"/>
              <w:jc w:val="both"/>
              <w:rPr>
                <w:color w:val="000000" w:themeColor="text1"/>
              </w:rPr>
            </w:pPr>
          </w:p>
          <w:p w14:paraId="57CD14C9" w14:textId="77777777" w:rsidR="009A7201" w:rsidRPr="00D317FF" w:rsidRDefault="00812040" w:rsidP="00072520">
            <w:pPr>
              <w:widowControl w:val="0"/>
              <w:ind w:left="360"/>
              <w:jc w:val="both"/>
              <w:rPr>
                <w:color w:val="000000" w:themeColor="text1"/>
              </w:rPr>
            </w:pPr>
            <w:r w:rsidRPr="00D317FF">
              <w:rPr>
                <w:b/>
                <w:bCs/>
                <w:color w:val="000000" w:themeColor="text1"/>
              </w:rPr>
              <w:t>2</w:t>
            </w:r>
            <w:r w:rsidR="009A7201" w:rsidRPr="00D317FF">
              <w:rPr>
                <w:b/>
                <w:bCs/>
                <w:color w:val="000000" w:themeColor="text1"/>
              </w:rPr>
              <w:t xml:space="preserve">. Pritaikyti lankymui gamtos ir kultūros objektus. </w:t>
            </w:r>
          </w:p>
          <w:p w14:paraId="71A3453F" w14:textId="77777777" w:rsidR="00842F7B" w:rsidRPr="00D317FF" w:rsidRDefault="00812040" w:rsidP="005D4392">
            <w:pPr>
              <w:widowControl w:val="0"/>
              <w:tabs>
                <w:tab w:val="left" w:pos="1615"/>
              </w:tabs>
              <w:ind w:left="342"/>
              <w:jc w:val="both"/>
              <w:rPr>
                <w:color w:val="000000" w:themeColor="text1"/>
              </w:rPr>
            </w:pPr>
            <w:r w:rsidRPr="00D317FF">
              <w:rPr>
                <w:color w:val="000000" w:themeColor="text1"/>
              </w:rPr>
              <w:t>VšĮ „Keliauk Lietuvoje“ atliktas Lietuvos turistinių vietovių infrastruktūros vertinimas (2022 m.)</w:t>
            </w:r>
            <w:r w:rsidR="001B5557" w:rsidRPr="00D317FF">
              <w:rPr>
                <w:rStyle w:val="Puslapioinaosnuoroda"/>
                <w:color w:val="000000" w:themeColor="text1"/>
              </w:rPr>
              <w:footnoteReference w:id="26"/>
            </w:r>
            <w:r w:rsidR="001B5557" w:rsidRPr="00D317FF">
              <w:rPr>
                <w:color w:val="000000" w:themeColor="text1"/>
              </w:rPr>
              <w:t xml:space="preserve"> </w:t>
            </w:r>
            <w:r w:rsidRPr="00D317FF">
              <w:rPr>
                <w:color w:val="000000" w:themeColor="text1"/>
              </w:rPr>
              <w:t xml:space="preserve">parodė, kad geriau nei vidutiniškai šalyje buvo įvertinta tik FZ esančių lankytinų objektų būklė </w:t>
            </w:r>
            <w:r w:rsidR="006F630E" w:rsidRPr="00D317FF">
              <w:rPr>
                <w:color w:val="000000" w:themeColor="text1"/>
              </w:rPr>
              <w:t>(vidutinis įvertinimas tarp 3 ir 4 balų – „gerai“ arba „labai gerai“), kitais atvejais</w:t>
            </w:r>
            <w:r w:rsidR="00B43632">
              <w:rPr>
                <w:color w:val="000000" w:themeColor="text1"/>
              </w:rPr>
              <w:t xml:space="preserve"> –</w:t>
            </w:r>
            <w:r w:rsidR="006F630E" w:rsidRPr="00D317FF">
              <w:rPr>
                <w:color w:val="000000" w:themeColor="text1"/>
              </w:rPr>
              <w:t xml:space="preserve"> objektų pritaikymas lankymui (žr. </w:t>
            </w:r>
            <w:r w:rsidR="00295BC4" w:rsidRPr="00D317FF">
              <w:rPr>
                <w:color w:val="000000" w:themeColor="text1"/>
              </w:rPr>
              <w:t>2</w:t>
            </w:r>
            <w:r w:rsidR="006F630E" w:rsidRPr="00D317FF">
              <w:rPr>
                <w:color w:val="000000" w:themeColor="text1"/>
              </w:rPr>
              <w:t xml:space="preserve"> lentelę) paprastai buvo įvertintas 2 ir 3 balų intervale (nesiekė vidutinių 3 balų, reiškiančių įvertinimą „gerai“)</w:t>
            </w:r>
            <w:r w:rsidR="00B43632">
              <w:rPr>
                <w:color w:val="000000" w:themeColor="text1"/>
              </w:rPr>
              <w:t>,</w:t>
            </w:r>
            <w:r w:rsidR="006F630E" w:rsidRPr="00D317FF">
              <w:rPr>
                <w:color w:val="000000" w:themeColor="text1"/>
              </w:rPr>
              <w:t xml:space="preserve"> atskirais atvejais (vertinant atsiskaitymo, elektromobilių įkrovimo galimybes ar tualetus)</w:t>
            </w:r>
            <w:r w:rsidR="00842F7B" w:rsidRPr="00D317FF">
              <w:rPr>
                <w:color w:val="000000" w:themeColor="text1"/>
              </w:rPr>
              <w:t xml:space="preserve"> įvertinimas nesiekė 2 balų (intervalas tarp „nepakankama“ ir „tobulintina“), o vienas iš prasčiausiai įvertintų aspektų (po automobilių įkrovimo </w:t>
            </w:r>
            <w:r w:rsidR="00B43632">
              <w:rPr>
                <w:color w:val="000000" w:themeColor="text1"/>
              </w:rPr>
              <w:t>galimybės) – papildoma vertė, t. y.</w:t>
            </w:r>
            <w:r w:rsidR="00842F7B" w:rsidRPr="00D317FF">
              <w:rPr>
                <w:color w:val="000000" w:themeColor="text1"/>
              </w:rPr>
              <w:t xml:space="preserve"> papildomos paslaugos (renginiai, išmanios paslaugos, besikeičiančios ekspozicijos ar parodos, edukacija ir kt</w:t>
            </w:r>
            <w:r w:rsidR="00295BC4" w:rsidRPr="00D317FF">
              <w:rPr>
                <w:color w:val="000000" w:themeColor="text1"/>
              </w:rPr>
              <w:t>.</w:t>
            </w:r>
            <w:r w:rsidR="00842F7B" w:rsidRPr="00D317FF">
              <w:rPr>
                <w:color w:val="000000" w:themeColor="text1"/>
              </w:rPr>
              <w:t>), dėl kurių lankytojui būtų verta užsukti į objektą. Atsižvelgiant į šio v</w:t>
            </w:r>
            <w:r w:rsidR="00B43632">
              <w:rPr>
                <w:color w:val="000000" w:themeColor="text1"/>
              </w:rPr>
              <w:t xml:space="preserve">ertinimo rezultatus, matoma, </w:t>
            </w:r>
            <w:r w:rsidR="00842F7B" w:rsidRPr="00D317FF">
              <w:rPr>
                <w:color w:val="000000" w:themeColor="text1"/>
              </w:rPr>
              <w:t>kad</w:t>
            </w:r>
            <w:r w:rsidR="00B43632">
              <w:rPr>
                <w:color w:val="000000" w:themeColor="text1"/>
              </w:rPr>
              <w:t xml:space="preserve"> FZ</w:t>
            </w:r>
            <w:r w:rsidR="00842F7B" w:rsidRPr="00D317FF">
              <w:rPr>
                <w:color w:val="000000" w:themeColor="text1"/>
              </w:rPr>
              <w:t xml:space="preserve"> reikia spręsti tiek fizinio prieinamumo (ypač pritaikymo neįgaliesiems, tualeto), tiek valdymo ir bendros veiklos klausimus (ypač darbo laiko sud</w:t>
            </w:r>
            <w:r w:rsidR="00B43632">
              <w:rPr>
                <w:color w:val="000000" w:themeColor="text1"/>
              </w:rPr>
              <w:t>erinimo, atsiskaitymo galimybių</w:t>
            </w:r>
            <w:r w:rsidR="00842F7B" w:rsidRPr="00D317FF">
              <w:rPr>
                <w:color w:val="000000" w:themeColor="text1"/>
              </w:rPr>
              <w:t xml:space="preserve"> ir objektuose kuriamos vertės (pvz. kultūrinės veiklos).</w:t>
            </w:r>
            <w:r w:rsidR="004729BC" w:rsidRPr="00D317FF">
              <w:rPr>
                <w:color w:val="000000" w:themeColor="text1"/>
              </w:rPr>
              <w:t xml:space="preserve"> Nors FZ teritoriją kerta jau suformuoti ir tarptautiniu lygiu žinomi nacionaliniai maršrutai: M. K. Čiurlionio kelias, Camino Lituano piligrimų kelias, plačiai žinomas Oginskių paveldas, regiono lygmens maršrutams, nesusisijusiems su garsiausiais Žem</w:t>
            </w:r>
            <w:r w:rsidR="00144079" w:rsidRPr="00D317FF">
              <w:rPr>
                <w:color w:val="000000" w:themeColor="text1"/>
              </w:rPr>
              <w:t>a</w:t>
            </w:r>
            <w:r w:rsidR="004729BC" w:rsidRPr="00D317FF">
              <w:rPr>
                <w:color w:val="000000" w:themeColor="text1"/>
              </w:rPr>
              <w:t>itijos istorijos faktais, geografinėmis vietovėmis ir asmenybėmis (Žemaitijos paveldas, sakraliniai objektai, gamtos turizmo objektai, piliakalniai ir pan.)</w:t>
            </w:r>
            <w:r w:rsidR="00B43632">
              <w:rPr>
                <w:color w:val="000000" w:themeColor="text1"/>
              </w:rPr>
              <w:t>,</w:t>
            </w:r>
            <w:r w:rsidR="004729BC" w:rsidRPr="00D317FF">
              <w:rPr>
                <w:color w:val="000000" w:themeColor="text1"/>
              </w:rPr>
              <w:t xml:space="preserve"> trūksta žinomumo, efektyvios komunikacijos.</w:t>
            </w:r>
            <w:r w:rsidR="00706823" w:rsidRPr="00D317FF">
              <w:rPr>
                <w:color w:val="000000" w:themeColor="text1"/>
              </w:rPr>
              <w:t xml:space="preserve"> Poreikis būdingas visoms FZ savivaldybėms.</w:t>
            </w:r>
          </w:p>
          <w:p w14:paraId="1FA4871D" w14:textId="77777777" w:rsidR="00842F7B" w:rsidRPr="00D317FF" w:rsidRDefault="00842F7B" w:rsidP="005D4392">
            <w:pPr>
              <w:jc w:val="both"/>
            </w:pPr>
          </w:p>
          <w:p w14:paraId="05E01584" w14:textId="77777777" w:rsidR="009A7201" w:rsidRPr="00D317FF" w:rsidRDefault="009A7201" w:rsidP="00072520">
            <w:pPr>
              <w:pStyle w:val="Sraopastraipa"/>
              <w:widowControl w:val="0"/>
              <w:ind w:left="341"/>
              <w:jc w:val="center"/>
              <w:rPr>
                <w:szCs w:val="24"/>
              </w:rPr>
            </w:pPr>
            <w:r w:rsidRPr="00D317FF">
              <w:rPr>
                <w:szCs w:val="24"/>
              </w:rPr>
              <w:t>2 lentelė</w:t>
            </w:r>
            <w:r w:rsidR="00295BC4" w:rsidRPr="00D317FF">
              <w:rPr>
                <w:szCs w:val="24"/>
              </w:rPr>
              <w:t xml:space="preserve">. </w:t>
            </w:r>
            <w:r w:rsidRPr="00D317FF">
              <w:rPr>
                <w:szCs w:val="24"/>
              </w:rPr>
              <w:t>Lietuvos turistinių vietovių infrastruktūros vertinim</w:t>
            </w:r>
            <w:r w:rsidR="00E46287" w:rsidRPr="00D317FF">
              <w:rPr>
                <w:szCs w:val="24"/>
              </w:rPr>
              <w:t>as</w:t>
            </w:r>
            <w:r w:rsidRPr="00D317FF">
              <w:rPr>
                <w:szCs w:val="24"/>
              </w:rPr>
              <w:t xml:space="preserve">, 2022 m. </w:t>
            </w:r>
          </w:p>
          <w:tbl>
            <w:tblPr>
              <w:tblW w:w="13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7"/>
              <w:gridCol w:w="2361"/>
              <w:gridCol w:w="2552"/>
              <w:gridCol w:w="2560"/>
            </w:tblGrid>
            <w:tr w:rsidR="009A7201" w:rsidRPr="00D317FF" w14:paraId="1F7D61D7" w14:textId="77777777" w:rsidTr="00072520">
              <w:trPr>
                <w:trHeight w:val="284"/>
                <w:jc w:val="center"/>
              </w:trPr>
              <w:tc>
                <w:tcPr>
                  <w:tcW w:w="6387" w:type="dxa"/>
                  <w:shd w:val="clear" w:color="auto" w:fill="D9D9D9" w:themeFill="background1" w:themeFillShade="D9"/>
                  <w:noWrap/>
                  <w:hideMark/>
                </w:tcPr>
                <w:p w14:paraId="00A6225A" w14:textId="77777777" w:rsidR="009A7201" w:rsidRPr="00D317FF" w:rsidRDefault="009A7201" w:rsidP="00072520">
                  <w:pPr>
                    <w:jc w:val="center"/>
                  </w:pPr>
                  <w:r w:rsidRPr="00D317FF">
                    <w:t>Kriterijus</w:t>
                  </w:r>
                </w:p>
              </w:tc>
              <w:tc>
                <w:tcPr>
                  <w:tcW w:w="2361" w:type="dxa"/>
                  <w:shd w:val="clear" w:color="auto" w:fill="D9D9D9" w:themeFill="background1" w:themeFillShade="D9"/>
                  <w:noWrap/>
                  <w:hideMark/>
                </w:tcPr>
                <w:p w14:paraId="00808F6C" w14:textId="77777777" w:rsidR="009A7201" w:rsidRPr="00D317FF" w:rsidRDefault="009A7201" w:rsidP="00072520">
                  <w:pPr>
                    <w:jc w:val="center"/>
                  </w:pPr>
                  <w:r w:rsidRPr="00D317FF">
                    <w:t>Lietuvos vidurkis</w:t>
                  </w:r>
                </w:p>
              </w:tc>
              <w:tc>
                <w:tcPr>
                  <w:tcW w:w="2552" w:type="dxa"/>
                  <w:shd w:val="clear" w:color="auto" w:fill="D9D9D9" w:themeFill="background1" w:themeFillShade="D9"/>
                  <w:noWrap/>
                  <w:hideMark/>
                </w:tcPr>
                <w:p w14:paraId="5F0AC29A" w14:textId="77777777" w:rsidR="009A7201" w:rsidRPr="00D317FF" w:rsidRDefault="009A7201" w:rsidP="00072520">
                  <w:pPr>
                    <w:jc w:val="center"/>
                  </w:pPr>
                  <w:r w:rsidRPr="00D317FF">
                    <w:t>FZ vidurkis</w:t>
                  </w:r>
                </w:p>
              </w:tc>
              <w:tc>
                <w:tcPr>
                  <w:tcW w:w="2560" w:type="dxa"/>
                  <w:shd w:val="clear" w:color="auto" w:fill="D9D9D9" w:themeFill="background1" w:themeFillShade="D9"/>
                </w:tcPr>
                <w:p w14:paraId="3AD88544" w14:textId="77777777" w:rsidR="009A7201" w:rsidRPr="00D317FF" w:rsidRDefault="009A7201" w:rsidP="00072520">
                  <w:pPr>
                    <w:jc w:val="center"/>
                  </w:pPr>
                  <w:r w:rsidRPr="00D317FF">
                    <w:t>Intervalas atskirose savivaldybėse nuo mažiausios iki didžiausios reikšmės</w:t>
                  </w:r>
                </w:p>
              </w:tc>
            </w:tr>
            <w:tr w:rsidR="009A7201" w:rsidRPr="00D317FF" w14:paraId="58ABBCE7" w14:textId="77777777" w:rsidTr="00072520">
              <w:trPr>
                <w:trHeight w:val="284"/>
                <w:jc w:val="center"/>
              </w:trPr>
              <w:tc>
                <w:tcPr>
                  <w:tcW w:w="6387" w:type="dxa"/>
                  <w:shd w:val="clear" w:color="auto" w:fill="auto"/>
                  <w:noWrap/>
                </w:tcPr>
                <w:p w14:paraId="281F2A4E" w14:textId="77777777" w:rsidR="009A7201" w:rsidRPr="00D317FF" w:rsidRDefault="009A7201" w:rsidP="00072520">
                  <w:r w:rsidRPr="00D317FF">
                    <w:t>Objekto bendras vidurkis</w:t>
                  </w:r>
                </w:p>
              </w:tc>
              <w:tc>
                <w:tcPr>
                  <w:tcW w:w="2361" w:type="dxa"/>
                  <w:shd w:val="clear" w:color="auto" w:fill="auto"/>
                  <w:noWrap/>
                </w:tcPr>
                <w:p w14:paraId="4EA6CAD3" w14:textId="77777777" w:rsidR="009A7201" w:rsidRPr="00D317FF" w:rsidRDefault="009A7201" w:rsidP="00072520">
                  <w:pPr>
                    <w:jc w:val="center"/>
                  </w:pPr>
                  <w:r w:rsidRPr="00D317FF">
                    <w:t>2,8</w:t>
                  </w:r>
                </w:p>
              </w:tc>
              <w:tc>
                <w:tcPr>
                  <w:tcW w:w="2552" w:type="dxa"/>
                  <w:shd w:val="clear" w:color="auto" w:fill="auto"/>
                  <w:noWrap/>
                </w:tcPr>
                <w:p w14:paraId="6FBFEE58" w14:textId="77777777" w:rsidR="009A7201" w:rsidRPr="00D317FF" w:rsidRDefault="009A7201" w:rsidP="00072520">
                  <w:pPr>
                    <w:jc w:val="center"/>
                  </w:pPr>
                  <w:r w:rsidRPr="00D317FF">
                    <w:t>2,62</w:t>
                  </w:r>
                </w:p>
              </w:tc>
              <w:tc>
                <w:tcPr>
                  <w:tcW w:w="2560" w:type="dxa"/>
                </w:tcPr>
                <w:p w14:paraId="3127A32D" w14:textId="77777777" w:rsidR="009A7201" w:rsidRPr="00D317FF" w:rsidRDefault="009A7201" w:rsidP="00072520">
                  <w:pPr>
                    <w:jc w:val="center"/>
                  </w:pPr>
                  <w:r w:rsidRPr="00D317FF">
                    <w:t>2,43 - 2,78</w:t>
                  </w:r>
                </w:p>
              </w:tc>
            </w:tr>
            <w:tr w:rsidR="009A7201" w:rsidRPr="00D317FF" w14:paraId="21BA3F46" w14:textId="77777777" w:rsidTr="00072520">
              <w:trPr>
                <w:trHeight w:val="284"/>
                <w:jc w:val="center"/>
              </w:trPr>
              <w:tc>
                <w:tcPr>
                  <w:tcW w:w="6387" w:type="dxa"/>
                  <w:shd w:val="clear" w:color="auto" w:fill="auto"/>
                  <w:noWrap/>
                  <w:hideMark/>
                </w:tcPr>
                <w:p w14:paraId="4F7AD5AA" w14:textId="77777777" w:rsidR="009A7201" w:rsidRPr="00D317FF" w:rsidRDefault="009A7201" w:rsidP="00072520">
                  <w:r w:rsidRPr="00D317FF">
                    <w:t>Susisiekimas</w:t>
                  </w:r>
                </w:p>
              </w:tc>
              <w:tc>
                <w:tcPr>
                  <w:tcW w:w="2361" w:type="dxa"/>
                  <w:shd w:val="clear" w:color="auto" w:fill="auto"/>
                  <w:noWrap/>
                  <w:hideMark/>
                </w:tcPr>
                <w:p w14:paraId="3663BC3E" w14:textId="77777777" w:rsidR="009A7201" w:rsidRPr="00D317FF" w:rsidRDefault="009A7201" w:rsidP="00072520">
                  <w:pPr>
                    <w:jc w:val="center"/>
                  </w:pPr>
                  <w:r w:rsidRPr="00D317FF">
                    <w:t>3,24</w:t>
                  </w:r>
                </w:p>
              </w:tc>
              <w:tc>
                <w:tcPr>
                  <w:tcW w:w="2552" w:type="dxa"/>
                  <w:shd w:val="clear" w:color="auto" w:fill="auto"/>
                  <w:noWrap/>
                  <w:hideMark/>
                </w:tcPr>
                <w:p w14:paraId="2B395610" w14:textId="77777777" w:rsidR="009A7201" w:rsidRPr="00D317FF" w:rsidRDefault="009A7201" w:rsidP="00072520">
                  <w:pPr>
                    <w:jc w:val="center"/>
                  </w:pPr>
                  <w:r w:rsidRPr="00D317FF">
                    <w:t>3,21</w:t>
                  </w:r>
                </w:p>
              </w:tc>
              <w:tc>
                <w:tcPr>
                  <w:tcW w:w="2560" w:type="dxa"/>
                </w:tcPr>
                <w:p w14:paraId="51A77EDA" w14:textId="77777777" w:rsidR="009A7201" w:rsidRPr="00D317FF" w:rsidRDefault="009A7201" w:rsidP="00072520">
                  <w:pPr>
                    <w:jc w:val="center"/>
                  </w:pPr>
                  <w:r w:rsidRPr="00D317FF">
                    <w:t>3,07 - 3,39</w:t>
                  </w:r>
                </w:p>
              </w:tc>
            </w:tr>
            <w:tr w:rsidR="009A7201" w:rsidRPr="00D317FF" w14:paraId="4A0CCC3D" w14:textId="77777777" w:rsidTr="00072520">
              <w:trPr>
                <w:trHeight w:val="284"/>
                <w:jc w:val="center"/>
              </w:trPr>
              <w:tc>
                <w:tcPr>
                  <w:tcW w:w="6387" w:type="dxa"/>
                  <w:shd w:val="clear" w:color="auto" w:fill="auto"/>
                  <w:noWrap/>
                  <w:hideMark/>
                </w:tcPr>
                <w:p w14:paraId="011A1E40" w14:textId="77777777" w:rsidR="009A7201" w:rsidRPr="00D317FF" w:rsidRDefault="009A7201" w:rsidP="00072520">
                  <w:r w:rsidRPr="00D317FF">
                    <w:t>Orientavimasis</w:t>
                  </w:r>
                </w:p>
              </w:tc>
              <w:tc>
                <w:tcPr>
                  <w:tcW w:w="2361" w:type="dxa"/>
                  <w:shd w:val="clear" w:color="auto" w:fill="auto"/>
                  <w:noWrap/>
                  <w:hideMark/>
                </w:tcPr>
                <w:p w14:paraId="62072B1B" w14:textId="77777777" w:rsidR="009A7201" w:rsidRPr="00D317FF" w:rsidRDefault="009A7201" w:rsidP="00072520">
                  <w:pPr>
                    <w:jc w:val="center"/>
                  </w:pPr>
                  <w:r w:rsidRPr="00D317FF">
                    <w:t>3,13</w:t>
                  </w:r>
                </w:p>
              </w:tc>
              <w:tc>
                <w:tcPr>
                  <w:tcW w:w="2552" w:type="dxa"/>
                  <w:shd w:val="clear" w:color="auto" w:fill="auto"/>
                  <w:noWrap/>
                  <w:hideMark/>
                </w:tcPr>
                <w:p w14:paraId="480D8AF1" w14:textId="77777777" w:rsidR="009A7201" w:rsidRPr="00D317FF" w:rsidRDefault="009A7201" w:rsidP="00072520">
                  <w:pPr>
                    <w:jc w:val="center"/>
                  </w:pPr>
                  <w:r w:rsidRPr="00D317FF">
                    <w:t>3,03</w:t>
                  </w:r>
                </w:p>
              </w:tc>
              <w:tc>
                <w:tcPr>
                  <w:tcW w:w="2560" w:type="dxa"/>
                </w:tcPr>
                <w:p w14:paraId="4A982694" w14:textId="77777777" w:rsidR="009A7201" w:rsidRPr="00D317FF" w:rsidRDefault="009A7201" w:rsidP="00072520">
                  <w:pPr>
                    <w:jc w:val="center"/>
                  </w:pPr>
                  <w:r w:rsidRPr="00D317FF">
                    <w:t>2,71 - 3,28</w:t>
                  </w:r>
                </w:p>
              </w:tc>
            </w:tr>
            <w:tr w:rsidR="009A7201" w:rsidRPr="00D317FF" w14:paraId="0886E9B2" w14:textId="77777777" w:rsidTr="00072520">
              <w:trPr>
                <w:trHeight w:val="284"/>
                <w:jc w:val="center"/>
              </w:trPr>
              <w:tc>
                <w:tcPr>
                  <w:tcW w:w="6387" w:type="dxa"/>
                  <w:shd w:val="clear" w:color="auto" w:fill="auto"/>
                  <w:noWrap/>
                </w:tcPr>
                <w:p w14:paraId="68041D25" w14:textId="77777777" w:rsidR="009A7201" w:rsidRPr="00D317FF" w:rsidRDefault="009A7201" w:rsidP="00072520">
                  <w:pPr>
                    <w:rPr>
                      <w:b/>
                      <w:bCs/>
                    </w:rPr>
                  </w:pPr>
                  <w:r w:rsidRPr="00D317FF">
                    <w:rPr>
                      <w:b/>
                      <w:bCs/>
                    </w:rPr>
                    <w:lastRenderedPageBreak/>
                    <w:t>Objekto būklė</w:t>
                  </w:r>
                </w:p>
              </w:tc>
              <w:tc>
                <w:tcPr>
                  <w:tcW w:w="2361" w:type="dxa"/>
                  <w:shd w:val="clear" w:color="auto" w:fill="auto"/>
                  <w:noWrap/>
                </w:tcPr>
                <w:p w14:paraId="00DEFE3F" w14:textId="77777777" w:rsidR="009A7201" w:rsidRPr="00D317FF" w:rsidRDefault="009A7201" w:rsidP="00072520">
                  <w:pPr>
                    <w:jc w:val="center"/>
                    <w:rPr>
                      <w:b/>
                      <w:bCs/>
                    </w:rPr>
                  </w:pPr>
                  <w:r w:rsidRPr="00D317FF">
                    <w:rPr>
                      <w:b/>
                      <w:bCs/>
                    </w:rPr>
                    <w:t>3,41</w:t>
                  </w:r>
                </w:p>
              </w:tc>
              <w:tc>
                <w:tcPr>
                  <w:tcW w:w="2552" w:type="dxa"/>
                  <w:shd w:val="clear" w:color="auto" w:fill="auto"/>
                  <w:noWrap/>
                </w:tcPr>
                <w:p w14:paraId="05CC5649" w14:textId="77777777" w:rsidR="009A7201" w:rsidRPr="00D317FF" w:rsidRDefault="009A7201" w:rsidP="00072520">
                  <w:pPr>
                    <w:jc w:val="center"/>
                    <w:rPr>
                      <w:b/>
                      <w:bCs/>
                    </w:rPr>
                  </w:pPr>
                  <w:r w:rsidRPr="00D317FF">
                    <w:rPr>
                      <w:b/>
                      <w:bCs/>
                    </w:rPr>
                    <w:t>3,49</w:t>
                  </w:r>
                </w:p>
              </w:tc>
              <w:tc>
                <w:tcPr>
                  <w:tcW w:w="2560" w:type="dxa"/>
                </w:tcPr>
                <w:p w14:paraId="0B16E61F" w14:textId="77777777" w:rsidR="009A7201" w:rsidRPr="00D317FF" w:rsidRDefault="009A7201" w:rsidP="00072520">
                  <w:pPr>
                    <w:jc w:val="center"/>
                    <w:rPr>
                      <w:b/>
                      <w:bCs/>
                    </w:rPr>
                  </w:pPr>
                  <w:r w:rsidRPr="00D317FF">
                    <w:rPr>
                      <w:b/>
                      <w:bCs/>
                    </w:rPr>
                    <w:t>3,35 - 3,6</w:t>
                  </w:r>
                </w:p>
              </w:tc>
            </w:tr>
            <w:tr w:rsidR="009A7201" w:rsidRPr="00D317FF" w14:paraId="486AB446" w14:textId="77777777" w:rsidTr="00072520">
              <w:trPr>
                <w:trHeight w:val="284"/>
                <w:jc w:val="center"/>
              </w:trPr>
              <w:tc>
                <w:tcPr>
                  <w:tcW w:w="6387" w:type="dxa"/>
                  <w:shd w:val="clear" w:color="auto" w:fill="auto"/>
                  <w:noWrap/>
                </w:tcPr>
                <w:p w14:paraId="3AC00F3D" w14:textId="77777777" w:rsidR="009A7201" w:rsidRPr="00D317FF" w:rsidRDefault="009A7201" w:rsidP="00072520">
                  <w:r w:rsidRPr="00D317FF">
                    <w:t>Tvarka</w:t>
                  </w:r>
                </w:p>
              </w:tc>
              <w:tc>
                <w:tcPr>
                  <w:tcW w:w="2361" w:type="dxa"/>
                  <w:shd w:val="clear" w:color="auto" w:fill="auto"/>
                  <w:noWrap/>
                </w:tcPr>
                <w:p w14:paraId="75155E52" w14:textId="77777777" w:rsidR="009A7201" w:rsidRPr="00D317FF" w:rsidRDefault="009A7201" w:rsidP="00072520">
                  <w:pPr>
                    <w:jc w:val="center"/>
                  </w:pPr>
                  <w:r w:rsidRPr="00D317FF">
                    <w:t>3,32</w:t>
                  </w:r>
                </w:p>
              </w:tc>
              <w:tc>
                <w:tcPr>
                  <w:tcW w:w="2552" w:type="dxa"/>
                  <w:shd w:val="clear" w:color="auto" w:fill="auto"/>
                  <w:noWrap/>
                </w:tcPr>
                <w:p w14:paraId="4FD066ED" w14:textId="77777777" w:rsidR="009A7201" w:rsidRPr="00D317FF" w:rsidRDefault="009A7201" w:rsidP="00072520">
                  <w:pPr>
                    <w:jc w:val="center"/>
                  </w:pPr>
                  <w:r w:rsidRPr="00D317FF">
                    <w:t>3,25</w:t>
                  </w:r>
                </w:p>
              </w:tc>
              <w:tc>
                <w:tcPr>
                  <w:tcW w:w="2560" w:type="dxa"/>
                </w:tcPr>
                <w:p w14:paraId="090964BF" w14:textId="77777777" w:rsidR="009A7201" w:rsidRPr="00D317FF" w:rsidRDefault="009A7201" w:rsidP="00072520">
                  <w:pPr>
                    <w:jc w:val="center"/>
                  </w:pPr>
                  <w:r w:rsidRPr="00D317FF">
                    <w:t>2,84 - 3,49</w:t>
                  </w:r>
                </w:p>
              </w:tc>
            </w:tr>
            <w:tr w:rsidR="009A7201" w:rsidRPr="00D317FF" w14:paraId="615983DA" w14:textId="77777777" w:rsidTr="00072520">
              <w:trPr>
                <w:trHeight w:val="284"/>
                <w:jc w:val="center"/>
              </w:trPr>
              <w:tc>
                <w:tcPr>
                  <w:tcW w:w="6387" w:type="dxa"/>
                  <w:shd w:val="clear" w:color="auto" w:fill="auto"/>
                  <w:noWrap/>
                  <w:hideMark/>
                </w:tcPr>
                <w:p w14:paraId="4092C6CF" w14:textId="77777777" w:rsidR="009A7201" w:rsidRPr="00D317FF" w:rsidRDefault="009A7201" w:rsidP="00072520">
                  <w:r w:rsidRPr="00D317FF">
                    <w:t>Darbo laikas</w:t>
                  </w:r>
                </w:p>
              </w:tc>
              <w:tc>
                <w:tcPr>
                  <w:tcW w:w="2361" w:type="dxa"/>
                  <w:shd w:val="clear" w:color="auto" w:fill="auto"/>
                  <w:noWrap/>
                  <w:hideMark/>
                </w:tcPr>
                <w:p w14:paraId="59E1C3D2" w14:textId="77777777" w:rsidR="009A7201" w:rsidRPr="00D317FF" w:rsidRDefault="009A7201" w:rsidP="00072520">
                  <w:pPr>
                    <w:jc w:val="center"/>
                  </w:pPr>
                  <w:r w:rsidRPr="00D317FF">
                    <w:t>2,78</w:t>
                  </w:r>
                </w:p>
              </w:tc>
              <w:tc>
                <w:tcPr>
                  <w:tcW w:w="2552" w:type="dxa"/>
                  <w:shd w:val="clear" w:color="auto" w:fill="auto"/>
                  <w:noWrap/>
                  <w:hideMark/>
                </w:tcPr>
                <w:p w14:paraId="45223A36" w14:textId="77777777" w:rsidR="009A7201" w:rsidRPr="00D317FF" w:rsidRDefault="009A7201" w:rsidP="00072520">
                  <w:pPr>
                    <w:jc w:val="center"/>
                  </w:pPr>
                  <w:r w:rsidRPr="00D317FF">
                    <w:t>2,5</w:t>
                  </w:r>
                </w:p>
              </w:tc>
              <w:tc>
                <w:tcPr>
                  <w:tcW w:w="2560" w:type="dxa"/>
                </w:tcPr>
                <w:p w14:paraId="4D200B2C" w14:textId="77777777" w:rsidR="009A7201" w:rsidRPr="00D317FF" w:rsidRDefault="009A7201" w:rsidP="00072520">
                  <w:pPr>
                    <w:jc w:val="center"/>
                  </w:pPr>
                  <w:r w:rsidRPr="00D317FF">
                    <w:t>2,1 - 2,82</w:t>
                  </w:r>
                </w:p>
              </w:tc>
            </w:tr>
            <w:tr w:rsidR="009A7201" w:rsidRPr="00D317FF" w14:paraId="43E4BE95" w14:textId="77777777" w:rsidTr="00072520">
              <w:trPr>
                <w:trHeight w:val="284"/>
                <w:jc w:val="center"/>
              </w:trPr>
              <w:tc>
                <w:tcPr>
                  <w:tcW w:w="6387" w:type="dxa"/>
                  <w:shd w:val="clear" w:color="auto" w:fill="auto"/>
                  <w:noWrap/>
                  <w:hideMark/>
                </w:tcPr>
                <w:p w14:paraId="42243F7A" w14:textId="77777777" w:rsidR="009A7201" w:rsidRPr="00D317FF" w:rsidRDefault="009A7201" w:rsidP="00072520">
                  <w:r w:rsidRPr="00D317FF">
                    <w:t>Pritaikymas neįgaliųjų ir ribotos judėsenos turistų poreikiams</w:t>
                  </w:r>
                </w:p>
              </w:tc>
              <w:tc>
                <w:tcPr>
                  <w:tcW w:w="2361" w:type="dxa"/>
                  <w:shd w:val="clear" w:color="auto" w:fill="auto"/>
                  <w:noWrap/>
                  <w:hideMark/>
                </w:tcPr>
                <w:p w14:paraId="03A3F9C6" w14:textId="77777777" w:rsidR="009A7201" w:rsidRPr="00D317FF" w:rsidRDefault="009A7201" w:rsidP="00072520">
                  <w:pPr>
                    <w:jc w:val="center"/>
                  </w:pPr>
                  <w:r w:rsidRPr="00D317FF">
                    <w:t>3,13</w:t>
                  </w:r>
                </w:p>
              </w:tc>
              <w:tc>
                <w:tcPr>
                  <w:tcW w:w="2552" w:type="dxa"/>
                  <w:shd w:val="clear" w:color="auto" w:fill="auto"/>
                  <w:noWrap/>
                  <w:hideMark/>
                </w:tcPr>
                <w:p w14:paraId="44B1DB39" w14:textId="77777777" w:rsidR="009A7201" w:rsidRPr="00D317FF" w:rsidRDefault="009A7201" w:rsidP="00072520">
                  <w:pPr>
                    <w:jc w:val="center"/>
                  </w:pPr>
                  <w:r w:rsidRPr="00D317FF">
                    <w:t>3,04</w:t>
                  </w:r>
                </w:p>
              </w:tc>
              <w:tc>
                <w:tcPr>
                  <w:tcW w:w="2560" w:type="dxa"/>
                </w:tcPr>
                <w:p w14:paraId="7633FFAE" w14:textId="77777777" w:rsidR="009A7201" w:rsidRPr="00D317FF" w:rsidRDefault="009A7201" w:rsidP="00072520">
                  <w:pPr>
                    <w:jc w:val="center"/>
                  </w:pPr>
                  <w:r w:rsidRPr="00D317FF">
                    <w:t>2,79 - 3,34</w:t>
                  </w:r>
                </w:p>
              </w:tc>
            </w:tr>
            <w:tr w:rsidR="009A7201" w:rsidRPr="00D317FF" w14:paraId="67A529F0" w14:textId="77777777" w:rsidTr="00072520">
              <w:trPr>
                <w:trHeight w:val="284"/>
                <w:jc w:val="center"/>
              </w:trPr>
              <w:tc>
                <w:tcPr>
                  <w:tcW w:w="6387" w:type="dxa"/>
                  <w:shd w:val="clear" w:color="auto" w:fill="auto"/>
                  <w:noWrap/>
                  <w:hideMark/>
                </w:tcPr>
                <w:p w14:paraId="39702415" w14:textId="77777777" w:rsidR="009A7201" w:rsidRPr="00D317FF" w:rsidRDefault="009A7201" w:rsidP="00072520">
                  <w:r w:rsidRPr="00D317FF">
                    <w:t>Tualetai</w:t>
                  </w:r>
                </w:p>
              </w:tc>
              <w:tc>
                <w:tcPr>
                  <w:tcW w:w="2361" w:type="dxa"/>
                  <w:shd w:val="clear" w:color="auto" w:fill="auto"/>
                  <w:noWrap/>
                  <w:hideMark/>
                </w:tcPr>
                <w:p w14:paraId="1E251E2F" w14:textId="77777777" w:rsidR="009A7201" w:rsidRPr="00D317FF" w:rsidRDefault="009A7201" w:rsidP="00072520">
                  <w:pPr>
                    <w:jc w:val="center"/>
                  </w:pPr>
                  <w:r w:rsidRPr="00D317FF">
                    <w:t>1,95</w:t>
                  </w:r>
                </w:p>
              </w:tc>
              <w:tc>
                <w:tcPr>
                  <w:tcW w:w="2552" w:type="dxa"/>
                  <w:shd w:val="clear" w:color="auto" w:fill="auto"/>
                  <w:noWrap/>
                  <w:hideMark/>
                </w:tcPr>
                <w:p w14:paraId="1103C1C6" w14:textId="77777777" w:rsidR="009A7201" w:rsidRPr="00D317FF" w:rsidRDefault="009A7201" w:rsidP="00072520">
                  <w:pPr>
                    <w:jc w:val="center"/>
                  </w:pPr>
                  <w:r w:rsidRPr="00D317FF">
                    <w:t>1,88</w:t>
                  </w:r>
                </w:p>
              </w:tc>
              <w:tc>
                <w:tcPr>
                  <w:tcW w:w="2560" w:type="dxa"/>
                </w:tcPr>
                <w:p w14:paraId="582D9475" w14:textId="77777777" w:rsidR="009A7201" w:rsidRPr="00D317FF" w:rsidRDefault="009A7201" w:rsidP="00072520">
                  <w:pPr>
                    <w:jc w:val="center"/>
                  </w:pPr>
                  <w:r w:rsidRPr="00D317FF">
                    <w:t>1,47 - 2,32</w:t>
                  </w:r>
                </w:p>
              </w:tc>
            </w:tr>
            <w:tr w:rsidR="009A7201" w:rsidRPr="00D317FF" w14:paraId="14659FFC" w14:textId="77777777" w:rsidTr="00072520">
              <w:trPr>
                <w:trHeight w:val="284"/>
                <w:jc w:val="center"/>
              </w:trPr>
              <w:tc>
                <w:tcPr>
                  <w:tcW w:w="6387" w:type="dxa"/>
                  <w:shd w:val="clear" w:color="auto" w:fill="auto"/>
                  <w:noWrap/>
                </w:tcPr>
                <w:p w14:paraId="4646C96F" w14:textId="77777777" w:rsidR="009A7201" w:rsidRPr="00D317FF" w:rsidRDefault="0012481B" w:rsidP="00072520">
                  <w:r>
                    <w:t>Automobilių stovėjimo aikštelės</w:t>
                  </w:r>
                </w:p>
              </w:tc>
              <w:tc>
                <w:tcPr>
                  <w:tcW w:w="2361" w:type="dxa"/>
                  <w:shd w:val="clear" w:color="auto" w:fill="auto"/>
                  <w:noWrap/>
                </w:tcPr>
                <w:p w14:paraId="24AA7AB9" w14:textId="77777777" w:rsidR="009A7201" w:rsidRPr="00D317FF" w:rsidRDefault="009A7201" w:rsidP="00072520">
                  <w:pPr>
                    <w:jc w:val="center"/>
                  </w:pPr>
                  <w:r w:rsidRPr="00D317FF">
                    <w:t>3</w:t>
                  </w:r>
                </w:p>
              </w:tc>
              <w:tc>
                <w:tcPr>
                  <w:tcW w:w="2552" w:type="dxa"/>
                  <w:shd w:val="clear" w:color="auto" w:fill="auto"/>
                  <w:noWrap/>
                </w:tcPr>
                <w:p w14:paraId="3B32C50D" w14:textId="77777777" w:rsidR="009A7201" w:rsidRPr="00D317FF" w:rsidRDefault="009A7201" w:rsidP="00072520">
                  <w:pPr>
                    <w:jc w:val="center"/>
                  </w:pPr>
                  <w:r w:rsidRPr="00D317FF">
                    <w:t>2,86</w:t>
                  </w:r>
                </w:p>
              </w:tc>
              <w:tc>
                <w:tcPr>
                  <w:tcW w:w="2560" w:type="dxa"/>
                </w:tcPr>
                <w:p w14:paraId="25BE6641" w14:textId="77777777" w:rsidR="009A7201" w:rsidRPr="00D317FF" w:rsidRDefault="009A7201" w:rsidP="00072520">
                  <w:pPr>
                    <w:jc w:val="center"/>
                  </w:pPr>
                  <w:r w:rsidRPr="00D317FF">
                    <w:t>2,43 - 3,27</w:t>
                  </w:r>
                </w:p>
              </w:tc>
            </w:tr>
            <w:tr w:rsidR="009A7201" w:rsidRPr="00D317FF" w14:paraId="28A63D3B" w14:textId="77777777" w:rsidTr="00072520">
              <w:trPr>
                <w:trHeight w:val="284"/>
                <w:jc w:val="center"/>
              </w:trPr>
              <w:tc>
                <w:tcPr>
                  <w:tcW w:w="6387" w:type="dxa"/>
                  <w:shd w:val="clear" w:color="auto" w:fill="auto"/>
                  <w:noWrap/>
                </w:tcPr>
                <w:p w14:paraId="19B74E42" w14:textId="77777777" w:rsidR="009A7201" w:rsidRPr="00D317FF" w:rsidRDefault="009A7201" w:rsidP="00072520">
                  <w:r w:rsidRPr="00D317FF">
                    <w:t>Elektromobilių įkrovos stotelės</w:t>
                  </w:r>
                </w:p>
              </w:tc>
              <w:tc>
                <w:tcPr>
                  <w:tcW w:w="2361" w:type="dxa"/>
                  <w:shd w:val="clear" w:color="auto" w:fill="auto"/>
                  <w:noWrap/>
                </w:tcPr>
                <w:p w14:paraId="2841E6EF" w14:textId="77777777" w:rsidR="009A7201" w:rsidRPr="00D317FF" w:rsidRDefault="009A7201" w:rsidP="00072520">
                  <w:pPr>
                    <w:jc w:val="center"/>
                  </w:pPr>
                  <w:r w:rsidRPr="00D317FF">
                    <w:t>1,35</w:t>
                  </w:r>
                </w:p>
              </w:tc>
              <w:tc>
                <w:tcPr>
                  <w:tcW w:w="2552" w:type="dxa"/>
                  <w:shd w:val="clear" w:color="auto" w:fill="auto"/>
                  <w:noWrap/>
                </w:tcPr>
                <w:p w14:paraId="03453811" w14:textId="77777777" w:rsidR="009A7201" w:rsidRPr="00D317FF" w:rsidRDefault="009A7201" w:rsidP="00072520">
                  <w:pPr>
                    <w:jc w:val="center"/>
                  </w:pPr>
                  <w:r w:rsidRPr="00D317FF">
                    <w:t>1,04</w:t>
                  </w:r>
                </w:p>
              </w:tc>
              <w:tc>
                <w:tcPr>
                  <w:tcW w:w="2560" w:type="dxa"/>
                </w:tcPr>
                <w:p w14:paraId="1184A478" w14:textId="77777777" w:rsidR="009A7201" w:rsidRPr="00D317FF" w:rsidRDefault="009A7201" w:rsidP="00072520">
                  <w:pPr>
                    <w:jc w:val="center"/>
                  </w:pPr>
                  <w:r w:rsidRPr="00D317FF">
                    <w:t>1 - 1,1</w:t>
                  </w:r>
                </w:p>
              </w:tc>
            </w:tr>
            <w:tr w:rsidR="009A7201" w:rsidRPr="00D317FF" w14:paraId="247F2840" w14:textId="77777777" w:rsidTr="00072520">
              <w:trPr>
                <w:trHeight w:val="284"/>
                <w:jc w:val="center"/>
              </w:trPr>
              <w:tc>
                <w:tcPr>
                  <w:tcW w:w="6387" w:type="dxa"/>
                  <w:shd w:val="clear" w:color="auto" w:fill="auto"/>
                  <w:noWrap/>
                </w:tcPr>
                <w:p w14:paraId="0C87BC4E" w14:textId="77777777" w:rsidR="009A7201" w:rsidRPr="00D317FF" w:rsidRDefault="009A7201" w:rsidP="00072520">
                  <w:r w:rsidRPr="00D317FF">
                    <w:t>Teikiamos paslaugos</w:t>
                  </w:r>
                </w:p>
              </w:tc>
              <w:tc>
                <w:tcPr>
                  <w:tcW w:w="2361" w:type="dxa"/>
                  <w:shd w:val="clear" w:color="auto" w:fill="auto"/>
                  <w:noWrap/>
                </w:tcPr>
                <w:p w14:paraId="4E4FB4D5" w14:textId="77777777" w:rsidR="009A7201" w:rsidRPr="00D317FF" w:rsidRDefault="009A7201" w:rsidP="00072520">
                  <w:pPr>
                    <w:jc w:val="center"/>
                  </w:pPr>
                  <w:r w:rsidRPr="00D317FF">
                    <w:t>2,69</w:t>
                  </w:r>
                </w:p>
              </w:tc>
              <w:tc>
                <w:tcPr>
                  <w:tcW w:w="2552" w:type="dxa"/>
                  <w:shd w:val="clear" w:color="auto" w:fill="auto"/>
                  <w:noWrap/>
                </w:tcPr>
                <w:p w14:paraId="62D92791" w14:textId="77777777" w:rsidR="009A7201" w:rsidRPr="00D317FF" w:rsidRDefault="009A7201" w:rsidP="00072520">
                  <w:pPr>
                    <w:jc w:val="center"/>
                  </w:pPr>
                  <w:r w:rsidRPr="00D317FF">
                    <w:t>2,53</w:t>
                  </w:r>
                </w:p>
              </w:tc>
              <w:tc>
                <w:tcPr>
                  <w:tcW w:w="2560" w:type="dxa"/>
                </w:tcPr>
                <w:p w14:paraId="3FCFDDDC" w14:textId="77777777" w:rsidR="009A7201" w:rsidRPr="00D317FF" w:rsidRDefault="009A7201" w:rsidP="00072520">
                  <w:pPr>
                    <w:jc w:val="center"/>
                  </w:pPr>
                  <w:r w:rsidRPr="00D317FF">
                    <w:t>1,98 - 3,05</w:t>
                  </w:r>
                </w:p>
              </w:tc>
            </w:tr>
            <w:tr w:rsidR="009A7201" w:rsidRPr="00D317FF" w14:paraId="1A1FFAB2" w14:textId="77777777" w:rsidTr="00072520">
              <w:trPr>
                <w:trHeight w:val="284"/>
                <w:jc w:val="center"/>
              </w:trPr>
              <w:tc>
                <w:tcPr>
                  <w:tcW w:w="6387" w:type="dxa"/>
                  <w:shd w:val="clear" w:color="auto" w:fill="auto"/>
                  <w:noWrap/>
                </w:tcPr>
                <w:p w14:paraId="3D37E53C" w14:textId="77777777" w:rsidR="009A7201" w:rsidRPr="00D317FF" w:rsidRDefault="009A7201" w:rsidP="00072520">
                  <w:r w:rsidRPr="00D317FF">
                    <w:t>Poilsis, vanduo, maistas</w:t>
                  </w:r>
                </w:p>
              </w:tc>
              <w:tc>
                <w:tcPr>
                  <w:tcW w:w="2361" w:type="dxa"/>
                  <w:shd w:val="clear" w:color="auto" w:fill="auto"/>
                  <w:noWrap/>
                </w:tcPr>
                <w:p w14:paraId="2461FB4D" w14:textId="77777777" w:rsidR="009A7201" w:rsidRPr="00D317FF" w:rsidRDefault="009A7201" w:rsidP="00072520">
                  <w:pPr>
                    <w:jc w:val="center"/>
                  </w:pPr>
                  <w:r w:rsidRPr="00D317FF">
                    <w:t>3,28</w:t>
                  </w:r>
                </w:p>
              </w:tc>
              <w:tc>
                <w:tcPr>
                  <w:tcW w:w="2552" w:type="dxa"/>
                  <w:shd w:val="clear" w:color="auto" w:fill="auto"/>
                  <w:noWrap/>
                </w:tcPr>
                <w:p w14:paraId="5DF27DE8" w14:textId="77777777" w:rsidR="009A7201" w:rsidRPr="00D317FF" w:rsidRDefault="009A7201" w:rsidP="00072520">
                  <w:pPr>
                    <w:jc w:val="center"/>
                  </w:pPr>
                  <w:r w:rsidRPr="00D317FF">
                    <w:t>3,21</w:t>
                  </w:r>
                </w:p>
              </w:tc>
              <w:tc>
                <w:tcPr>
                  <w:tcW w:w="2560" w:type="dxa"/>
                </w:tcPr>
                <w:p w14:paraId="3AD50B51" w14:textId="77777777" w:rsidR="009A7201" w:rsidRPr="00D317FF" w:rsidRDefault="009A7201" w:rsidP="00072520">
                  <w:pPr>
                    <w:jc w:val="center"/>
                  </w:pPr>
                  <w:r w:rsidRPr="00D317FF">
                    <w:t>2,93 - 3,06</w:t>
                  </w:r>
                </w:p>
              </w:tc>
            </w:tr>
            <w:tr w:rsidR="009A7201" w:rsidRPr="00D317FF" w14:paraId="5411D2CB" w14:textId="77777777" w:rsidTr="00072520">
              <w:trPr>
                <w:trHeight w:val="284"/>
                <w:jc w:val="center"/>
              </w:trPr>
              <w:tc>
                <w:tcPr>
                  <w:tcW w:w="6387" w:type="dxa"/>
                  <w:shd w:val="clear" w:color="auto" w:fill="auto"/>
                  <w:noWrap/>
                </w:tcPr>
                <w:p w14:paraId="57E13117" w14:textId="77777777" w:rsidR="009A7201" w:rsidRPr="00D317FF" w:rsidRDefault="009A7201" w:rsidP="00072520">
                  <w:r w:rsidRPr="00D317FF">
                    <w:t>Darbuotojai</w:t>
                  </w:r>
                </w:p>
              </w:tc>
              <w:tc>
                <w:tcPr>
                  <w:tcW w:w="2361" w:type="dxa"/>
                  <w:shd w:val="clear" w:color="auto" w:fill="auto"/>
                  <w:noWrap/>
                </w:tcPr>
                <w:p w14:paraId="7525228F" w14:textId="77777777" w:rsidR="009A7201" w:rsidRPr="00D317FF" w:rsidRDefault="009A7201" w:rsidP="00072520">
                  <w:pPr>
                    <w:jc w:val="center"/>
                  </w:pPr>
                  <w:r w:rsidRPr="00D317FF">
                    <w:t>3,49</w:t>
                  </w:r>
                </w:p>
              </w:tc>
              <w:tc>
                <w:tcPr>
                  <w:tcW w:w="2552" w:type="dxa"/>
                  <w:shd w:val="clear" w:color="auto" w:fill="auto"/>
                  <w:noWrap/>
                </w:tcPr>
                <w:p w14:paraId="2CABB4AC" w14:textId="77777777" w:rsidR="009A7201" w:rsidRPr="00D317FF" w:rsidRDefault="009A7201" w:rsidP="00072520">
                  <w:pPr>
                    <w:jc w:val="center"/>
                  </w:pPr>
                  <w:r w:rsidRPr="00D317FF">
                    <w:t>3,25</w:t>
                  </w:r>
                </w:p>
              </w:tc>
              <w:tc>
                <w:tcPr>
                  <w:tcW w:w="2560" w:type="dxa"/>
                </w:tcPr>
                <w:p w14:paraId="523EF38A" w14:textId="77777777" w:rsidR="009A7201" w:rsidRPr="00D317FF" w:rsidRDefault="009A7201" w:rsidP="00072520">
                  <w:pPr>
                    <w:jc w:val="center"/>
                  </w:pPr>
                  <w:r w:rsidRPr="00D317FF">
                    <w:t>3,11 - 3,4</w:t>
                  </w:r>
                </w:p>
              </w:tc>
            </w:tr>
            <w:tr w:rsidR="009A7201" w:rsidRPr="00D317FF" w14:paraId="1874C1C1" w14:textId="77777777" w:rsidTr="00072520">
              <w:trPr>
                <w:trHeight w:val="284"/>
                <w:jc w:val="center"/>
              </w:trPr>
              <w:tc>
                <w:tcPr>
                  <w:tcW w:w="6387" w:type="dxa"/>
                  <w:shd w:val="clear" w:color="auto" w:fill="auto"/>
                  <w:noWrap/>
                  <w:hideMark/>
                </w:tcPr>
                <w:p w14:paraId="4AD09188" w14:textId="77777777" w:rsidR="009A7201" w:rsidRPr="00D317FF" w:rsidRDefault="009A7201" w:rsidP="00072520">
                  <w:r w:rsidRPr="00D317FF">
                    <w:t>Atsiskaitymo galimybės</w:t>
                  </w:r>
                </w:p>
              </w:tc>
              <w:tc>
                <w:tcPr>
                  <w:tcW w:w="2361" w:type="dxa"/>
                  <w:shd w:val="clear" w:color="auto" w:fill="auto"/>
                  <w:noWrap/>
                  <w:hideMark/>
                </w:tcPr>
                <w:p w14:paraId="3E6BFBCD" w14:textId="77777777" w:rsidR="009A7201" w:rsidRPr="00D317FF" w:rsidRDefault="009A7201" w:rsidP="00072520">
                  <w:pPr>
                    <w:jc w:val="center"/>
                  </w:pPr>
                  <w:r w:rsidRPr="00D317FF">
                    <w:t>2,76</w:t>
                  </w:r>
                </w:p>
              </w:tc>
              <w:tc>
                <w:tcPr>
                  <w:tcW w:w="2552" w:type="dxa"/>
                  <w:shd w:val="clear" w:color="auto" w:fill="auto"/>
                  <w:noWrap/>
                  <w:hideMark/>
                </w:tcPr>
                <w:p w14:paraId="4FA7C8CE" w14:textId="77777777" w:rsidR="009A7201" w:rsidRPr="00D317FF" w:rsidRDefault="009A7201" w:rsidP="00072520">
                  <w:pPr>
                    <w:jc w:val="center"/>
                  </w:pPr>
                  <w:r w:rsidRPr="00D317FF">
                    <w:t>1,89</w:t>
                  </w:r>
                </w:p>
              </w:tc>
              <w:tc>
                <w:tcPr>
                  <w:tcW w:w="2560" w:type="dxa"/>
                </w:tcPr>
                <w:p w14:paraId="72CF5ECD" w14:textId="77777777" w:rsidR="009A7201" w:rsidRPr="00D317FF" w:rsidRDefault="009A7201" w:rsidP="00072520">
                  <w:pPr>
                    <w:jc w:val="center"/>
                  </w:pPr>
                  <w:r w:rsidRPr="00D317FF">
                    <w:t>1,33 - 2,46</w:t>
                  </w:r>
                </w:p>
              </w:tc>
            </w:tr>
            <w:tr w:rsidR="009A7201" w:rsidRPr="00D317FF" w14:paraId="781B1CA5" w14:textId="77777777" w:rsidTr="00072520">
              <w:trPr>
                <w:trHeight w:val="284"/>
                <w:jc w:val="center"/>
              </w:trPr>
              <w:tc>
                <w:tcPr>
                  <w:tcW w:w="6387" w:type="dxa"/>
                  <w:shd w:val="clear" w:color="auto" w:fill="auto"/>
                  <w:noWrap/>
                </w:tcPr>
                <w:p w14:paraId="5239D683" w14:textId="77777777" w:rsidR="009A7201" w:rsidRPr="00D317FF" w:rsidRDefault="009A7201" w:rsidP="00072520">
                  <w:r w:rsidRPr="00D317FF">
                    <w:t>Draugiška šeimoms su vaikais</w:t>
                  </w:r>
                </w:p>
              </w:tc>
              <w:tc>
                <w:tcPr>
                  <w:tcW w:w="2361" w:type="dxa"/>
                  <w:shd w:val="clear" w:color="auto" w:fill="auto"/>
                  <w:noWrap/>
                </w:tcPr>
                <w:p w14:paraId="0FE751C9" w14:textId="77777777" w:rsidR="009A7201" w:rsidRPr="00D317FF" w:rsidRDefault="009A7201" w:rsidP="00072520">
                  <w:pPr>
                    <w:jc w:val="center"/>
                  </w:pPr>
                  <w:r w:rsidRPr="00D317FF">
                    <w:t>2,94</w:t>
                  </w:r>
                </w:p>
              </w:tc>
              <w:tc>
                <w:tcPr>
                  <w:tcW w:w="2552" w:type="dxa"/>
                  <w:shd w:val="clear" w:color="auto" w:fill="auto"/>
                  <w:noWrap/>
                </w:tcPr>
                <w:p w14:paraId="3839389A" w14:textId="77777777" w:rsidR="009A7201" w:rsidRPr="00D317FF" w:rsidRDefault="009A7201" w:rsidP="00072520">
                  <w:pPr>
                    <w:jc w:val="center"/>
                  </w:pPr>
                  <w:r w:rsidRPr="00D317FF">
                    <w:t>2,61</w:t>
                  </w:r>
                </w:p>
              </w:tc>
              <w:tc>
                <w:tcPr>
                  <w:tcW w:w="2560" w:type="dxa"/>
                </w:tcPr>
                <w:p w14:paraId="063D48B6" w14:textId="77777777" w:rsidR="009A7201" w:rsidRPr="00D317FF" w:rsidRDefault="009A7201" w:rsidP="00072520">
                  <w:pPr>
                    <w:jc w:val="center"/>
                  </w:pPr>
                  <w:r w:rsidRPr="00D317FF">
                    <w:t>2,24 - 2,88</w:t>
                  </w:r>
                </w:p>
              </w:tc>
            </w:tr>
            <w:tr w:rsidR="009A7201" w:rsidRPr="00D317FF" w14:paraId="3E186EE6" w14:textId="77777777" w:rsidTr="00072520">
              <w:trPr>
                <w:trHeight w:val="284"/>
                <w:jc w:val="center"/>
              </w:trPr>
              <w:tc>
                <w:tcPr>
                  <w:tcW w:w="6387" w:type="dxa"/>
                  <w:shd w:val="clear" w:color="auto" w:fill="auto"/>
                  <w:noWrap/>
                </w:tcPr>
                <w:p w14:paraId="4326DE6D" w14:textId="77777777" w:rsidR="009A7201" w:rsidRPr="00D317FF" w:rsidRDefault="009A7201" w:rsidP="00072520">
                  <w:r w:rsidRPr="00D317FF">
                    <w:t>Draugiška turistams su naminiais gyvūnais</w:t>
                  </w:r>
                </w:p>
              </w:tc>
              <w:tc>
                <w:tcPr>
                  <w:tcW w:w="2361" w:type="dxa"/>
                  <w:shd w:val="clear" w:color="auto" w:fill="auto"/>
                  <w:noWrap/>
                </w:tcPr>
                <w:p w14:paraId="452FD86F" w14:textId="77777777" w:rsidR="009A7201" w:rsidRPr="00D317FF" w:rsidRDefault="009A7201" w:rsidP="00072520">
                  <w:pPr>
                    <w:jc w:val="center"/>
                  </w:pPr>
                  <w:r w:rsidRPr="00D317FF">
                    <w:t>2,48</w:t>
                  </w:r>
                </w:p>
              </w:tc>
              <w:tc>
                <w:tcPr>
                  <w:tcW w:w="2552" w:type="dxa"/>
                  <w:shd w:val="clear" w:color="auto" w:fill="auto"/>
                  <w:noWrap/>
                </w:tcPr>
                <w:p w14:paraId="578EF62F" w14:textId="77777777" w:rsidR="009A7201" w:rsidRPr="00D317FF" w:rsidRDefault="009A7201" w:rsidP="00072520">
                  <w:pPr>
                    <w:jc w:val="center"/>
                  </w:pPr>
                  <w:r w:rsidRPr="00D317FF">
                    <w:t>2,17</w:t>
                  </w:r>
                </w:p>
              </w:tc>
              <w:tc>
                <w:tcPr>
                  <w:tcW w:w="2560" w:type="dxa"/>
                </w:tcPr>
                <w:p w14:paraId="22875D71" w14:textId="77777777" w:rsidR="009A7201" w:rsidRPr="00D317FF" w:rsidRDefault="009A7201" w:rsidP="00072520">
                  <w:pPr>
                    <w:jc w:val="center"/>
                  </w:pPr>
                  <w:r w:rsidRPr="00D317FF">
                    <w:t>1,95 - 2,65</w:t>
                  </w:r>
                </w:p>
              </w:tc>
            </w:tr>
            <w:tr w:rsidR="009A7201" w:rsidRPr="00D317FF" w14:paraId="5FAA67C6" w14:textId="77777777" w:rsidTr="00072520">
              <w:trPr>
                <w:trHeight w:val="284"/>
                <w:jc w:val="center"/>
              </w:trPr>
              <w:tc>
                <w:tcPr>
                  <w:tcW w:w="6387" w:type="dxa"/>
                  <w:shd w:val="clear" w:color="auto" w:fill="auto"/>
                  <w:noWrap/>
                </w:tcPr>
                <w:p w14:paraId="4A6345E5" w14:textId="77777777" w:rsidR="009A7201" w:rsidRPr="00D317FF" w:rsidRDefault="009A7201" w:rsidP="00072520">
                  <w:r w:rsidRPr="00D317FF">
                    <w:t>Papildoma vertė</w:t>
                  </w:r>
                </w:p>
              </w:tc>
              <w:tc>
                <w:tcPr>
                  <w:tcW w:w="2361" w:type="dxa"/>
                  <w:shd w:val="clear" w:color="auto" w:fill="auto"/>
                  <w:noWrap/>
                </w:tcPr>
                <w:p w14:paraId="5D7D41F3" w14:textId="77777777" w:rsidR="009A7201" w:rsidRPr="00D317FF" w:rsidRDefault="009A7201" w:rsidP="00072520">
                  <w:pPr>
                    <w:jc w:val="center"/>
                  </w:pPr>
                  <w:r w:rsidRPr="00D317FF">
                    <w:t>1,94</w:t>
                  </w:r>
                </w:p>
              </w:tc>
              <w:tc>
                <w:tcPr>
                  <w:tcW w:w="2552" w:type="dxa"/>
                  <w:shd w:val="clear" w:color="auto" w:fill="auto"/>
                  <w:noWrap/>
                </w:tcPr>
                <w:p w14:paraId="2957E65D" w14:textId="77777777" w:rsidR="009A7201" w:rsidRPr="00D317FF" w:rsidRDefault="009A7201" w:rsidP="00072520">
                  <w:pPr>
                    <w:jc w:val="center"/>
                  </w:pPr>
                  <w:r w:rsidRPr="00D317FF">
                    <w:t>1,54</w:t>
                  </w:r>
                </w:p>
              </w:tc>
              <w:tc>
                <w:tcPr>
                  <w:tcW w:w="2560" w:type="dxa"/>
                </w:tcPr>
                <w:p w14:paraId="2C2D4485" w14:textId="77777777" w:rsidR="009A7201" w:rsidRPr="00D317FF" w:rsidRDefault="009A7201" w:rsidP="00072520">
                  <w:pPr>
                    <w:jc w:val="center"/>
                  </w:pPr>
                  <w:r w:rsidRPr="00D317FF">
                    <w:t>1,06 - 2,2</w:t>
                  </w:r>
                </w:p>
              </w:tc>
            </w:tr>
          </w:tbl>
          <w:p w14:paraId="275BFF62" w14:textId="77777777" w:rsidR="009A7201" w:rsidRPr="00D317FF" w:rsidRDefault="009A7201" w:rsidP="00072520">
            <w:pPr>
              <w:widowControl w:val="0"/>
              <w:ind w:left="339"/>
              <w:jc w:val="both"/>
            </w:pPr>
          </w:p>
          <w:p w14:paraId="0F610E06" w14:textId="77777777" w:rsidR="009A7201" w:rsidRPr="00D317FF" w:rsidRDefault="00136C68" w:rsidP="009D36EE">
            <w:pPr>
              <w:widowControl w:val="0"/>
              <w:ind w:left="339"/>
              <w:jc w:val="both"/>
            </w:pPr>
            <w:r w:rsidRPr="00D317FF">
              <w:rPr>
                <w:b/>
                <w:bCs/>
              </w:rPr>
              <w:t>3</w:t>
            </w:r>
            <w:r w:rsidR="009A7201" w:rsidRPr="00D317FF">
              <w:rPr>
                <w:b/>
                <w:bCs/>
              </w:rPr>
              <w:t>.</w:t>
            </w:r>
            <w:r w:rsidR="001F3593" w:rsidRPr="00D317FF">
              <w:rPr>
                <w:b/>
                <w:bCs/>
              </w:rPr>
              <w:t xml:space="preserve"> Didinti gyventojų įsitraukimą į kultūrą ir stiprinti socialinį kapitalą</w:t>
            </w:r>
            <w:r w:rsidR="009A7201" w:rsidRPr="00D317FF">
              <w:rPr>
                <w:b/>
                <w:bCs/>
              </w:rPr>
              <w:t>.</w:t>
            </w:r>
          </w:p>
          <w:p w14:paraId="1963B13B" w14:textId="77777777" w:rsidR="009A7201" w:rsidRPr="00D317FF" w:rsidRDefault="00842F7B" w:rsidP="00072520">
            <w:pPr>
              <w:ind w:left="338"/>
              <w:rPr>
                <w:color w:val="FF0000"/>
              </w:rPr>
            </w:pPr>
            <w:r w:rsidRPr="00D317FF">
              <w:t>Tyrimo „</w:t>
            </w:r>
            <w:r w:rsidR="009A7201" w:rsidRPr="00D317FF">
              <w:t>Savivaldybių kultūros indeksas 20</w:t>
            </w:r>
            <w:r w:rsidRPr="00D317FF">
              <w:t>22“</w:t>
            </w:r>
            <w:r w:rsidR="009A7201" w:rsidRPr="00D317FF">
              <w:t>,</w:t>
            </w:r>
            <w:r w:rsidRPr="00D317FF" w:rsidDel="00842F7B">
              <w:t xml:space="preserve"> </w:t>
            </w:r>
            <w:r w:rsidRPr="00D317FF">
              <w:t>įvertintas</w:t>
            </w:r>
            <w:r w:rsidR="002B6101" w:rsidRPr="00D317FF">
              <w:t xml:space="preserve"> dalyvavimo kultūroje ir</w:t>
            </w:r>
            <w:r w:rsidR="009A7201" w:rsidRPr="00D317FF">
              <w:t xml:space="preserve"> kultūros ir socialinio kapitalo subindek</w:t>
            </w:r>
            <w:r w:rsidRPr="00D317FF">
              <w:t>sas</w:t>
            </w:r>
            <w:r w:rsidR="002B6101" w:rsidRPr="00D317FF">
              <w:rPr>
                <w:rStyle w:val="Puslapioinaosnuoroda"/>
              </w:rPr>
              <w:footnoteReference w:id="27"/>
            </w:r>
            <w:r w:rsidR="002B6101" w:rsidRPr="00D317FF">
              <w:t xml:space="preserve"> </w:t>
            </w:r>
            <w:r w:rsidR="009A7201" w:rsidRPr="00D317FF">
              <w:t>parodė, kad visose</w:t>
            </w:r>
            <w:r w:rsidR="002B6101" w:rsidRPr="00D317FF">
              <w:t xml:space="preserve"> FZ</w:t>
            </w:r>
            <w:r w:rsidR="009A7201" w:rsidRPr="00D317FF">
              <w:t xml:space="preserve"> savivaldybėse</w:t>
            </w:r>
            <w:r w:rsidRPr="00D317FF">
              <w:t xml:space="preserve"> trūksta </w:t>
            </w:r>
            <w:r w:rsidR="002B6101" w:rsidRPr="00D317FF">
              <w:t>aktyvesnio gyventojų dalyvavimo kultūrinėje, pilietinėje ir socialinėje veikloje</w:t>
            </w:r>
            <w:r w:rsidR="009A7201" w:rsidRPr="00D317FF">
              <w:t>. 2022 m.</w:t>
            </w:r>
            <w:r w:rsidR="002B6101" w:rsidRPr="00D317FF">
              <w:t xml:space="preserve"> subindekso</w:t>
            </w:r>
            <w:r w:rsidR="009A7201" w:rsidRPr="00D317FF">
              <w:t xml:space="preserve"> reik</w:t>
            </w:r>
            <w:r w:rsidR="002A193F">
              <w:t xml:space="preserve">šmės siekia: Mažeikių r. sav. – 24,74; Telšių r. sav. – 26,82;  Rietavo sav. – 27,22; Plungės r. sav. – </w:t>
            </w:r>
            <w:r w:rsidR="009A7201" w:rsidRPr="00D317FF">
              <w:t xml:space="preserve">32,36, kai </w:t>
            </w:r>
            <w:r w:rsidR="00136C68" w:rsidRPr="00D317FF">
              <w:t xml:space="preserve">subindekso (normalizuotų reikšmių) vidurkis </w:t>
            </w:r>
            <w:r w:rsidR="009A7201" w:rsidRPr="00D317FF">
              <w:t>yra 39,18</w:t>
            </w:r>
            <w:r w:rsidR="00136C68" w:rsidRPr="00D317FF">
              <w:t xml:space="preserve"> (visų FZ savivaldybių rodiklis mažesnis už vidutinį</w:t>
            </w:r>
            <w:r w:rsidR="001F3593" w:rsidRPr="00D317FF">
              <w:t xml:space="preserve"> šalyje</w:t>
            </w:r>
            <w:r w:rsidR="00136C68" w:rsidRPr="00D317FF">
              <w:t>)</w:t>
            </w:r>
            <w:r w:rsidR="001F3593" w:rsidRPr="00D317FF">
              <w:t xml:space="preserve"> (žr. </w:t>
            </w:r>
            <w:r w:rsidR="00D66821" w:rsidRPr="00D317FF">
              <w:t>7</w:t>
            </w:r>
            <w:r w:rsidR="001F3593" w:rsidRPr="00D317FF">
              <w:t xml:space="preserve"> pav</w:t>
            </w:r>
            <w:r w:rsidR="00D66821" w:rsidRPr="00D317FF">
              <w:t>.</w:t>
            </w:r>
            <w:r w:rsidR="001F3593" w:rsidRPr="00D317FF">
              <w:t>)</w:t>
            </w:r>
            <w:r w:rsidR="00136C68" w:rsidRPr="00D317FF">
              <w:t>.</w:t>
            </w:r>
            <w:r w:rsidR="009A7201" w:rsidRPr="00D317FF">
              <w:t xml:space="preserve"> </w:t>
            </w:r>
            <w:r w:rsidR="001F3593" w:rsidRPr="00D317FF">
              <w:t xml:space="preserve">Beveik visi subindekso rodiklių ir FZ savivaldybių įverčiai yra prastesni už vidurkį (aukščiau </w:t>
            </w:r>
            <w:r w:rsidR="00706823" w:rsidRPr="00D317FF">
              <w:t xml:space="preserve">už vidurkį </w:t>
            </w:r>
            <w:r w:rsidR="001F3593" w:rsidRPr="00D317FF">
              <w:t>ver</w:t>
            </w:r>
            <w:r w:rsidR="00706823" w:rsidRPr="00D317FF">
              <w:t>ti</w:t>
            </w:r>
            <w:r w:rsidR="001F3593" w:rsidRPr="00D317FF">
              <w:t xml:space="preserve">namas tik 2-jų savivaldybių kultūros centrų dalyvių skaičius ir visų savivaldybių gyventojų kultūros produktų naudojimas). Paradoksalu, bet </w:t>
            </w:r>
            <w:r w:rsidR="00706823" w:rsidRPr="00D317FF">
              <w:t>FZ gyventojai ir rečiau, lyginant su kitomis teritorijomis</w:t>
            </w:r>
            <w:r w:rsidR="002A193F">
              <w:t>,</w:t>
            </w:r>
            <w:r w:rsidR="00706823" w:rsidRPr="00D317FF">
              <w:t xml:space="preserve"> kaip vertybę puoselėj</w:t>
            </w:r>
            <w:r w:rsidR="002A193F">
              <w:t>a pilietinį ir tautinį tapatumą</w:t>
            </w:r>
            <w:r w:rsidR="00706823" w:rsidRPr="00D317FF">
              <w:t xml:space="preserve"> </w:t>
            </w:r>
            <w:r w:rsidR="007619EE" w:rsidRPr="00D317FF">
              <w:t xml:space="preserve">ir </w:t>
            </w:r>
            <w:r w:rsidR="00823753" w:rsidRPr="00D317FF">
              <w:t xml:space="preserve">rečiau </w:t>
            </w:r>
            <w:r w:rsidR="00706823" w:rsidRPr="00D317FF">
              <w:t>pripažįsta skirtingų kultūrų derinio naudą visuomenei (</w:t>
            </w:r>
            <w:r w:rsidR="007619EE" w:rsidRPr="00D317FF">
              <w:t>FZ savivaldybių rodikliai</w:t>
            </w:r>
            <w:r w:rsidR="00706823" w:rsidRPr="00D317FF">
              <w:t xml:space="preserve"> žemiausi rodikliai tarp visų savivaldybių, visiškai pritaria apie 12,5 proc. respondentų). Tai gali būti susiję su f</w:t>
            </w:r>
            <w:r w:rsidR="009A7201" w:rsidRPr="00D317FF">
              <w:t>ragmentuota</w:t>
            </w:r>
            <w:r w:rsidR="00706823" w:rsidRPr="00D317FF">
              <w:t xml:space="preserve"> kultūros ir etnokultūros puoselėjimo</w:t>
            </w:r>
            <w:r w:rsidR="009A7201" w:rsidRPr="00D317FF">
              <w:t xml:space="preserve"> veikla FZ savivaldybėse</w:t>
            </w:r>
            <w:r w:rsidR="00706823" w:rsidRPr="00D317FF">
              <w:t xml:space="preserve">, </w:t>
            </w:r>
            <w:r w:rsidR="009A7201" w:rsidRPr="00D317FF">
              <w:t xml:space="preserve">todėl reikalinga savivaldybių sistemiška politika </w:t>
            </w:r>
            <w:r w:rsidR="001F3593" w:rsidRPr="00D317FF">
              <w:t>–</w:t>
            </w:r>
            <w:r w:rsidR="009A7201" w:rsidRPr="00D317FF">
              <w:t xml:space="preserve"> </w:t>
            </w:r>
            <w:r w:rsidR="00706823" w:rsidRPr="00D317FF">
              <w:t>i</w:t>
            </w:r>
            <w:r w:rsidR="009A7201" w:rsidRPr="00D317FF">
              <w:t>eškoti papildomų priemonių ir formų</w:t>
            </w:r>
            <w:r w:rsidR="00706823" w:rsidRPr="00D317FF">
              <w:t xml:space="preserve"> tiek etninio tapatumo išsaugojimui,</w:t>
            </w:r>
            <w:r w:rsidR="009A7201" w:rsidRPr="00D317FF">
              <w:t xml:space="preserve"> </w:t>
            </w:r>
            <w:r w:rsidR="00706823" w:rsidRPr="00D317FF">
              <w:t>tiek naujų</w:t>
            </w:r>
            <w:r w:rsidR="009A7201" w:rsidRPr="00D317FF">
              <w:t xml:space="preserve"> kultūros kūrėjų idėjų realizavimui, savivaldybių kultūros įstaigų bendradarbiavimui, tvariam gyventojų įsitraukim</w:t>
            </w:r>
            <w:r w:rsidR="00136C68" w:rsidRPr="00D317FF">
              <w:t>ui</w:t>
            </w:r>
            <w:r w:rsidR="009A7201" w:rsidRPr="00D317FF">
              <w:t xml:space="preserve"> </w:t>
            </w:r>
            <w:r w:rsidR="008F50FD" w:rsidRPr="00D317FF">
              <w:t xml:space="preserve">į </w:t>
            </w:r>
            <w:r w:rsidR="009A7201" w:rsidRPr="00D317FF">
              <w:t>kultūros veikl</w:t>
            </w:r>
            <w:r w:rsidR="00136C68" w:rsidRPr="00D317FF">
              <w:t>ą</w:t>
            </w:r>
            <w:r w:rsidR="009A7201" w:rsidRPr="00D317FF">
              <w:t>.</w:t>
            </w:r>
            <w:r w:rsidR="002A193F">
              <w:t xml:space="preserve"> Pastebima, kad nors 2021–</w:t>
            </w:r>
            <w:r w:rsidR="007619EE" w:rsidRPr="00D317FF">
              <w:t>2022 m. dalyvavimo kultūroje ir socialinio kapitalo indeksas pastebimai išaugo (žr.</w:t>
            </w:r>
            <w:r w:rsidR="00597F68" w:rsidRPr="00D317FF">
              <w:t xml:space="preserve"> </w:t>
            </w:r>
            <w:r w:rsidR="00D66821" w:rsidRPr="00D317FF">
              <w:t>8</w:t>
            </w:r>
            <w:r w:rsidR="007619EE" w:rsidRPr="00D317FF">
              <w:t xml:space="preserve"> pav.), daugelyje sričių, ypač – rodančių socialinį kapitalą, pažanga artėjant bent prie vidutinių šalies rei</w:t>
            </w:r>
            <w:r w:rsidR="002A193F">
              <w:t>kšmių nebuvo pakankama.</w:t>
            </w:r>
            <w:r w:rsidR="009A7201" w:rsidRPr="00D317FF">
              <w:t xml:space="preserve"> </w:t>
            </w:r>
            <w:r w:rsidR="00706823" w:rsidRPr="00D317FF">
              <w:t>Šis p</w:t>
            </w:r>
            <w:r w:rsidR="009A7201" w:rsidRPr="00D317FF">
              <w:t xml:space="preserve">oreikis būdingas visoms </w:t>
            </w:r>
            <w:r w:rsidR="00706823" w:rsidRPr="00D317FF">
              <w:t>FZ</w:t>
            </w:r>
            <w:r w:rsidR="009A7201" w:rsidRPr="00D317FF">
              <w:t xml:space="preserve"> savivaldybėms.</w:t>
            </w:r>
            <w:r w:rsidR="00597F68" w:rsidRPr="00D317FF">
              <w:t xml:space="preserve"> </w:t>
            </w:r>
          </w:p>
          <w:p w14:paraId="2092EEFD" w14:textId="77777777" w:rsidR="009A7201" w:rsidRPr="00D317FF" w:rsidRDefault="009A7201" w:rsidP="00072520">
            <w:pPr>
              <w:widowControl w:val="0"/>
              <w:tabs>
                <w:tab w:val="left" w:pos="1615"/>
              </w:tabs>
              <w:ind w:left="338"/>
              <w:jc w:val="both"/>
            </w:pPr>
          </w:p>
          <w:p w14:paraId="3FE72F7C" w14:textId="77777777" w:rsidR="009A7201" w:rsidRPr="00D317FF" w:rsidRDefault="00983813" w:rsidP="00072520">
            <w:pPr>
              <w:widowControl w:val="0"/>
              <w:tabs>
                <w:tab w:val="left" w:pos="1615"/>
              </w:tabs>
              <w:ind w:left="338"/>
            </w:pPr>
            <w:r w:rsidRPr="00D317FF">
              <w:rPr>
                <w:noProof/>
                <w:lang w:val="en-US" w:eastAsia="en-US"/>
              </w:rPr>
              <w:drawing>
                <wp:anchor distT="0" distB="0" distL="114300" distR="114300" simplePos="0" relativeHeight="251661312" behindDoc="0" locked="0" layoutInCell="1" allowOverlap="1" wp14:anchorId="5EA66B4E" wp14:editId="316F668E">
                  <wp:simplePos x="0" y="0"/>
                  <wp:positionH relativeFrom="column">
                    <wp:posOffset>5343525</wp:posOffset>
                  </wp:positionH>
                  <wp:positionV relativeFrom="paragraph">
                    <wp:posOffset>317500</wp:posOffset>
                  </wp:positionV>
                  <wp:extent cx="4051300" cy="2435225"/>
                  <wp:effectExtent l="0" t="0" r="0" b="3175"/>
                  <wp:wrapSquare wrapText="bothSides"/>
                  <wp:docPr id="675067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6796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51300" cy="2435225"/>
                          </a:xfrm>
                          <a:prstGeom prst="rect">
                            <a:avLst/>
                          </a:prstGeom>
                        </pic:spPr>
                      </pic:pic>
                    </a:graphicData>
                  </a:graphic>
                </wp:anchor>
              </w:drawing>
            </w:r>
            <w:r w:rsidRPr="00D317FF">
              <w:rPr>
                <w:noProof/>
                <w:lang w:val="en-US" w:eastAsia="en-US"/>
              </w:rPr>
              <w:drawing>
                <wp:anchor distT="0" distB="0" distL="114300" distR="114300" simplePos="0" relativeHeight="251660288" behindDoc="0" locked="0" layoutInCell="1" allowOverlap="1" wp14:anchorId="19BE198C" wp14:editId="2CE6E009">
                  <wp:simplePos x="0" y="0"/>
                  <wp:positionH relativeFrom="column">
                    <wp:posOffset>-65189</wp:posOffset>
                  </wp:positionH>
                  <wp:positionV relativeFrom="paragraph">
                    <wp:posOffset>0</wp:posOffset>
                  </wp:positionV>
                  <wp:extent cx="5401970" cy="2758440"/>
                  <wp:effectExtent l="0" t="0" r="0" b="0"/>
                  <wp:wrapSquare wrapText="bothSides"/>
                  <wp:docPr id="164095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9567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1970" cy="2758440"/>
                          </a:xfrm>
                          <a:prstGeom prst="rect">
                            <a:avLst/>
                          </a:prstGeom>
                        </pic:spPr>
                      </pic:pic>
                    </a:graphicData>
                  </a:graphic>
                </wp:anchor>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39"/>
              <w:gridCol w:w="5843"/>
            </w:tblGrid>
            <w:tr w:rsidR="009A7201" w:rsidRPr="00D317FF" w14:paraId="10387093" w14:textId="77777777" w:rsidTr="003A078D">
              <w:trPr>
                <w:trHeight w:val="208"/>
              </w:trPr>
              <w:tc>
                <w:tcPr>
                  <w:tcW w:w="8839" w:type="dxa"/>
                </w:tcPr>
                <w:p w14:paraId="23157E24" w14:textId="77777777" w:rsidR="009A7201" w:rsidRPr="00D317FF" w:rsidRDefault="00D66821" w:rsidP="00072520">
                  <w:pPr>
                    <w:widowControl w:val="0"/>
                    <w:rPr>
                      <w:sz w:val="22"/>
                      <w:szCs w:val="22"/>
                    </w:rPr>
                  </w:pPr>
                  <w:r w:rsidRPr="00D317FF">
                    <w:rPr>
                      <w:sz w:val="22"/>
                      <w:szCs w:val="22"/>
                    </w:rPr>
                    <w:t>7</w:t>
                  </w:r>
                  <w:r w:rsidR="009A7201" w:rsidRPr="00D317FF">
                    <w:rPr>
                      <w:sz w:val="22"/>
                      <w:szCs w:val="22"/>
                    </w:rPr>
                    <w:t xml:space="preserve"> pav.</w:t>
                  </w:r>
                  <w:r w:rsidR="001F3593" w:rsidRPr="00D317FF">
                    <w:rPr>
                      <w:sz w:val="22"/>
                      <w:szCs w:val="22"/>
                    </w:rPr>
                    <w:t xml:space="preserve"> </w:t>
                  </w:r>
                  <w:r w:rsidR="009A7201" w:rsidRPr="00D317FF">
                    <w:rPr>
                      <w:sz w:val="22"/>
                      <w:szCs w:val="22"/>
                    </w:rPr>
                    <w:t>Dalyvavimo kultūroje ir socialinio kapitalo subindeksas ir normalizuoti rodikliai, 2022 m. Telšių regiono savivaldybė</w:t>
                  </w:r>
                  <w:r w:rsidR="002A193F">
                    <w:rPr>
                      <w:sz w:val="22"/>
                      <w:szCs w:val="22"/>
                    </w:rPr>
                    <w:t>se, lyginant su šalies vidurkiu</w:t>
                  </w:r>
                </w:p>
              </w:tc>
              <w:tc>
                <w:tcPr>
                  <w:tcW w:w="5843" w:type="dxa"/>
                </w:tcPr>
                <w:p w14:paraId="0A94F99B" w14:textId="77777777" w:rsidR="009A7201" w:rsidRPr="00D317FF" w:rsidRDefault="00D66821" w:rsidP="00072520">
                  <w:pPr>
                    <w:ind w:right="66"/>
                    <w:jc w:val="both"/>
                    <w:rPr>
                      <w:color w:val="000000" w:themeColor="text1"/>
                      <w:sz w:val="22"/>
                      <w:szCs w:val="22"/>
                    </w:rPr>
                  </w:pPr>
                  <w:r w:rsidRPr="00D317FF">
                    <w:rPr>
                      <w:sz w:val="22"/>
                      <w:szCs w:val="22"/>
                    </w:rPr>
                    <w:t>8</w:t>
                  </w:r>
                  <w:r w:rsidR="009A7201" w:rsidRPr="00D317FF">
                    <w:rPr>
                      <w:sz w:val="22"/>
                      <w:szCs w:val="22"/>
                    </w:rPr>
                    <w:t xml:space="preserve"> pav. </w:t>
                  </w:r>
                  <w:r w:rsidR="009A7201" w:rsidRPr="00D317FF">
                    <w:rPr>
                      <w:color w:val="000000" w:themeColor="text1"/>
                      <w:sz w:val="22"/>
                      <w:szCs w:val="22"/>
                    </w:rPr>
                    <w:t>Dalyvavimo kultūroje ir socialinio kapit</w:t>
                  </w:r>
                  <w:r w:rsidR="002A193F">
                    <w:rPr>
                      <w:color w:val="000000" w:themeColor="text1"/>
                      <w:sz w:val="22"/>
                      <w:szCs w:val="22"/>
                    </w:rPr>
                    <w:t>alo subindeksų palyginimas 2021–</w:t>
                  </w:r>
                  <w:r w:rsidR="009A7201" w:rsidRPr="00D317FF">
                    <w:rPr>
                      <w:color w:val="000000" w:themeColor="text1"/>
                      <w:sz w:val="22"/>
                      <w:szCs w:val="22"/>
                    </w:rPr>
                    <w:t>2022</w:t>
                  </w:r>
                  <w:r w:rsidR="002A193F">
                    <w:rPr>
                      <w:color w:val="000000" w:themeColor="text1"/>
                      <w:sz w:val="22"/>
                      <w:szCs w:val="22"/>
                    </w:rPr>
                    <w:t xml:space="preserve"> </w:t>
                  </w:r>
                  <w:r w:rsidR="009A7201" w:rsidRPr="00D317FF">
                    <w:rPr>
                      <w:color w:val="000000" w:themeColor="text1"/>
                      <w:sz w:val="22"/>
                      <w:szCs w:val="22"/>
                    </w:rPr>
                    <w:t>m</w:t>
                  </w:r>
                  <w:r w:rsidR="002A193F">
                    <w:rPr>
                      <w:color w:val="000000" w:themeColor="text1"/>
                      <w:sz w:val="22"/>
                      <w:szCs w:val="22"/>
                    </w:rPr>
                    <w:t>. Telšių regiono savivaldybėse</w:t>
                  </w:r>
                </w:p>
              </w:tc>
            </w:tr>
          </w:tbl>
          <w:p w14:paraId="604372E5" w14:textId="77777777" w:rsidR="009A7201" w:rsidRPr="00D317FF" w:rsidRDefault="009A7201" w:rsidP="00072520">
            <w:pPr>
              <w:widowControl w:val="0"/>
              <w:jc w:val="center"/>
            </w:pPr>
          </w:p>
          <w:p w14:paraId="169B9D93" w14:textId="77777777" w:rsidR="009A7201" w:rsidRPr="00D317FF" w:rsidRDefault="009A7201" w:rsidP="00072520">
            <w:pPr>
              <w:widowControl w:val="0"/>
              <w:jc w:val="both"/>
              <w:rPr>
                <w:color w:val="000000" w:themeColor="text1"/>
              </w:rPr>
            </w:pPr>
            <w:r w:rsidRPr="00D317FF">
              <w:rPr>
                <w:color w:val="000000" w:themeColor="text1"/>
              </w:rPr>
              <w:t xml:space="preserve">Bendriems Telšių regiono savivaldybių poreikiams tenkinti bus pasitelkiamas savivaldybių turimas </w:t>
            </w:r>
            <w:r w:rsidRPr="00D317FF">
              <w:rPr>
                <w:b/>
                <w:bCs/>
                <w:i/>
                <w:iCs/>
                <w:color w:val="000000" w:themeColor="text1"/>
              </w:rPr>
              <w:t>potencialas</w:t>
            </w:r>
            <w:r w:rsidRPr="00D317FF">
              <w:rPr>
                <w:color w:val="000000" w:themeColor="text1"/>
              </w:rPr>
              <w:t xml:space="preserve">: </w:t>
            </w:r>
          </w:p>
          <w:p w14:paraId="6AF8D6D5" w14:textId="77777777" w:rsidR="009A7201" w:rsidRPr="00D317FF" w:rsidRDefault="009A7201" w:rsidP="00072520">
            <w:pPr>
              <w:widowControl w:val="0"/>
              <w:jc w:val="both"/>
              <w:rPr>
                <w:color w:val="000000" w:themeColor="text1"/>
              </w:rPr>
            </w:pPr>
          </w:p>
          <w:p w14:paraId="67569FB0" w14:textId="77777777" w:rsidR="009A7201" w:rsidRPr="00D317FF" w:rsidRDefault="00D55433" w:rsidP="00D12913">
            <w:pPr>
              <w:widowControl w:val="0"/>
              <w:ind w:left="339"/>
              <w:jc w:val="both"/>
            </w:pPr>
            <w:r w:rsidRPr="00D317FF">
              <w:rPr>
                <w:color w:val="000000" w:themeColor="text1"/>
              </w:rPr>
              <w:t xml:space="preserve">1. </w:t>
            </w:r>
            <w:r w:rsidR="004729BC" w:rsidRPr="00D317FF">
              <w:rPr>
                <w:b/>
                <w:bCs/>
                <w:color w:val="000000" w:themeColor="text1"/>
              </w:rPr>
              <w:t>Daugiacentrė FZ struktūra</w:t>
            </w:r>
            <w:r w:rsidRPr="00D317FF">
              <w:rPr>
                <w:b/>
                <w:bCs/>
                <w:color w:val="000000" w:themeColor="text1"/>
              </w:rPr>
              <w:t>.</w:t>
            </w:r>
            <w:r w:rsidRPr="00D317FF">
              <w:rPr>
                <w:color w:val="000000" w:themeColor="text1"/>
              </w:rPr>
              <w:t xml:space="preserve"> </w:t>
            </w:r>
            <w:r w:rsidR="00AF332E" w:rsidRPr="00D317FF">
              <w:rPr>
                <w:color w:val="000000" w:themeColor="text1"/>
              </w:rPr>
              <w:t xml:space="preserve">Taikant 2019 m. spalio 16 d. Vidaus reikalų ministro </w:t>
            </w:r>
            <w:r w:rsidR="00B04261" w:rsidRPr="00D317FF">
              <w:rPr>
                <w:color w:val="000000" w:themeColor="text1"/>
              </w:rPr>
              <w:t>įsakymu</w:t>
            </w:r>
            <w:r w:rsidR="00AF332E" w:rsidRPr="00D317FF">
              <w:rPr>
                <w:color w:val="000000" w:themeColor="text1"/>
              </w:rPr>
              <w:t xml:space="preserve"> Nr. 1V-861</w:t>
            </w:r>
            <w:r w:rsidR="00B04261" w:rsidRPr="00D317FF">
              <w:rPr>
                <w:color w:val="000000" w:themeColor="text1"/>
              </w:rPr>
              <w:t xml:space="preserve"> patvirtintą metodiką</w:t>
            </w:r>
            <w:r w:rsidR="00823753" w:rsidRPr="00D317FF">
              <w:rPr>
                <w:rStyle w:val="Puslapioinaosnuoroda"/>
                <w:color w:val="000000" w:themeColor="text1"/>
              </w:rPr>
              <w:footnoteReference w:id="28"/>
            </w:r>
            <w:r w:rsidR="00B04261" w:rsidRPr="00D317FF">
              <w:rPr>
                <w:color w:val="000000" w:themeColor="text1"/>
              </w:rPr>
              <w:t xml:space="preserve">, </w:t>
            </w:r>
            <w:r w:rsidR="004729BC" w:rsidRPr="00D317FF">
              <w:rPr>
                <w:color w:val="000000" w:themeColor="text1"/>
              </w:rPr>
              <w:t xml:space="preserve">nustatyta, kad </w:t>
            </w:r>
            <w:r w:rsidR="00B04261" w:rsidRPr="00D317FF">
              <w:rPr>
                <w:color w:val="000000" w:themeColor="text1"/>
              </w:rPr>
              <w:t>3 iš 4 FZ savivaldybių priskirtinos (I-ajai) ekonominių centrų savivaldybių grupei. Tai savivaldybės, kurių teritorijoje yra ekonominės veiklos koncentracijos centras, o darbo vietos</w:t>
            </w:r>
            <w:r w:rsidRPr="00D317FF">
              <w:rPr>
                <w:color w:val="000000" w:themeColor="text1"/>
              </w:rPr>
              <w:t xml:space="preserve"> centre</w:t>
            </w:r>
            <w:r w:rsidR="00B04261" w:rsidRPr="00D317FF">
              <w:rPr>
                <w:color w:val="000000" w:themeColor="text1"/>
              </w:rPr>
              <w:t xml:space="preserve"> pasiekiamos toje pačioje savivaldybėje per 30 ir mažiau minučių, tuo tarpu 4-oji (Rietavo) savivaldybė priskirtina II-ajai</w:t>
            </w:r>
            <w:r w:rsidR="00D12913" w:rsidRPr="00D317FF">
              <w:rPr>
                <w:color w:val="000000" w:themeColor="text1"/>
              </w:rPr>
              <w:t xml:space="preserve"> savivaldybių grupei, tai ekonominės veiklos koncentracijos centro neturinti savivaldybė, iš kurios darbo vietos ekonominės veiklos koncentracijos centruose pasiekiamos per 30 ir mažiau minučių.</w:t>
            </w:r>
            <w:r w:rsidRPr="00D317FF">
              <w:rPr>
                <w:color w:val="000000" w:themeColor="text1"/>
              </w:rPr>
              <w:t xml:space="preserve"> Tai unikalus derinys </w:t>
            </w:r>
            <w:r w:rsidR="004729BC" w:rsidRPr="00D317FF">
              <w:rPr>
                <w:color w:val="000000" w:themeColor="text1"/>
              </w:rPr>
              <w:t>–</w:t>
            </w:r>
            <w:r w:rsidRPr="00D317FF">
              <w:rPr>
                <w:color w:val="000000" w:themeColor="text1"/>
              </w:rPr>
              <w:t xml:space="preserve"> </w:t>
            </w:r>
            <w:r w:rsidR="004729BC" w:rsidRPr="00D317FF">
              <w:rPr>
                <w:color w:val="000000" w:themeColor="text1"/>
              </w:rPr>
              <w:t>visuose kitu</w:t>
            </w:r>
            <w:r w:rsidR="00823753" w:rsidRPr="00D317FF">
              <w:rPr>
                <w:color w:val="000000" w:themeColor="text1"/>
              </w:rPr>
              <w:t>o</w:t>
            </w:r>
            <w:r w:rsidR="004729BC" w:rsidRPr="00D317FF">
              <w:rPr>
                <w:color w:val="000000" w:themeColor="text1"/>
              </w:rPr>
              <w:t>se regionuose buvo bent po vieną „nutolusią savivaldybę“.</w:t>
            </w:r>
            <w:r w:rsidR="00D12913" w:rsidRPr="00D317FF">
              <w:rPr>
                <w:color w:val="000000" w:themeColor="text1"/>
              </w:rPr>
              <w:t xml:space="preserve"> Tos pačios išvados gautos</w:t>
            </w:r>
            <w:r w:rsidRPr="00D317FF">
              <w:rPr>
                <w:color w:val="000000" w:themeColor="text1"/>
              </w:rPr>
              <w:t xml:space="preserve"> </w:t>
            </w:r>
            <w:r w:rsidR="00D12913" w:rsidRPr="00D317FF">
              <w:rPr>
                <w:color w:val="000000" w:themeColor="text1"/>
              </w:rPr>
              <w:t>ir r</w:t>
            </w:r>
            <w:r w:rsidR="009A7201" w:rsidRPr="00D317FF">
              <w:rPr>
                <w:color w:val="000000" w:themeColor="text1"/>
              </w:rPr>
              <w:t>engiant Lietuvos Respublikos bendrąjį planą</w:t>
            </w:r>
            <w:r w:rsidR="009A7201" w:rsidRPr="00D317FF">
              <w:rPr>
                <w:rStyle w:val="Puslapioinaosnuoroda"/>
                <w:color w:val="000000" w:themeColor="text1"/>
              </w:rPr>
              <w:footnoteReference w:id="29"/>
            </w:r>
            <w:r w:rsidR="009A7201" w:rsidRPr="00D317FF">
              <w:rPr>
                <w:color w:val="000000" w:themeColor="text1"/>
              </w:rPr>
              <w:t>, atlikta analizė parodė, kad FZ esanti Plungė išski</w:t>
            </w:r>
            <w:r w:rsidRPr="00D317FF">
              <w:rPr>
                <w:color w:val="000000" w:themeColor="text1"/>
              </w:rPr>
              <w:t>rtina kaip</w:t>
            </w:r>
            <w:r w:rsidR="009A7201" w:rsidRPr="00D317FF">
              <w:rPr>
                <w:color w:val="000000" w:themeColor="text1"/>
              </w:rPr>
              <w:t xml:space="preserve"> ekonomin</w:t>
            </w:r>
            <w:r w:rsidRPr="00D317FF">
              <w:rPr>
                <w:color w:val="000000" w:themeColor="text1"/>
              </w:rPr>
              <w:t>io</w:t>
            </w:r>
            <w:r w:rsidR="009A7201" w:rsidRPr="00D317FF">
              <w:rPr>
                <w:color w:val="000000" w:themeColor="text1"/>
              </w:rPr>
              <w:t xml:space="preserve"> </w:t>
            </w:r>
            <w:r w:rsidRPr="00D317FF">
              <w:rPr>
                <w:color w:val="000000" w:themeColor="text1"/>
              </w:rPr>
              <w:t>augimo</w:t>
            </w:r>
            <w:r w:rsidR="00F90502">
              <w:rPr>
                <w:color w:val="000000" w:themeColor="text1"/>
              </w:rPr>
              <w:t xml:space="preserve"> centras</w:t>
            </w:r>
            <w:r w:rsidR="009A7201" w:rsidRPr="00D317FF">
              <w:rPr>
                <w:color w:val="000000" w:themeColor="text1"/>
              </w:rPr>
              <w:t xml:space="preserve"> </w:t>
            </w:r>
            <w:r w:rsidRPr="00D317FF">
              <w:rPr>
                <w:color w:val="000000" w:themeColor="text1"/>
              </w:rPr>
              <w:t xml:space="preserve">su </w:t>
            </w:r>
            <w:r w:rsidR="009A7201" w:rsidRPr="00D317FF">
              <w:rPr>
                <w:color w:val="000000" w:themeColor="text1"/>
              </w:rPr>
              <w:t>pramon</w:t>
            </w:r>
            <w:r w:rsidRPr="00D317FF">
              <w:rPr>
                <w:color w:val="000000" w:themeColor="text1"/>
              </w:rPr>
              <w:t>ės plėtros prioritetu,</w:t>
            </w:r>
            <w:r w:rsidR="009A7201" w:rsidRPr="00D317FF">
              <w:rPr>
                <w:color w:val="000000" w:themeColor="text1"/>
              </w:rPr>
              <w:t xml:space="preserve"> Telšiams ir Mažeikiams priskirt</w:t>
            </w:r>
            <w:r w:rsidRPr="00D317FF">
              <w:rPr>
                <w:color w:val="000000" w:themeColor="text1"/>
              </w:rPr>
              <w:t>in</w:t>
            </w:r>
            <w:r w:rsidR="009A7201" w:rsidRPr="00D317FF">
              <w:rPr>
                <w:color w:val="000000" w:themeColor="text1"/>
              </w:rPr>
              <w:t>as regioninių palaikomojo t</w:t>
            </w:r>
            <w:r w:rsidR="00F90502">
              <w:rPr>
                <w:color w:val="000000" w:themeColor="text1"/>
              </w:rPr>
              <w:t xml:space="preserve">ipo centrų, kurių prioritetas – </w:t>
            </w:r>
            <w:r w:rsidR="009A7201" w:rsidRPr="00D317FF">
              <w:rPr>
                <w:color w:val="000000" w:themeColor="text1"/>
              </w:rPr>
              <w:t>mišri ekonominė veikla, vaidmuo.</w:t>
            </w:r>
            <w:r w:rsidR="00D12913" w:rsidRPr="00D317FF">
              <w:rPr>
                <w:color w:val="000000" w:themeColor="text1"/>
              </w:rPr>
              <w:t xml:space="preserve"> Tai reiškia, kad FZ pasižymi</w:t>
            </w:r>
            <w:r w:rsidR="00823753" w:rsidRPr="00D317FF">
              <w:rPr>
                <w:color w:val="000000" w:themeColor="text1"/>
              </w:rPr>
              <w:t xml:space="preserve"> </w:t>
            </w:r>
            <w:r w:rsidR="00D12913" w:rsidRPr="00D317FF">
              <w:rPr>
                <w:color w:val="000000" w:themeColor="text1"/>
              </w:rPr>
              <w:t>didele darbo vietų koncentracija ekonominiuose centruose (2018 m. Vidaus reika</w:t>
            </w:r>
            <w:r w:rsidRPr="00D317FF">
              <w:rPr>
                <w:color w:val="000000" w:themeColor="text1"/>
              </w:rPr>
              <w:t>l</w:t>
            </w:r>
            <w:r w:rsidR="00D12913" w:rsidRPr="00D317FF">
              <w:rPr>
                <w:color w:val="000000" w:themeColor="text1"/>
              </w:rPr>
              <w:t>ų ministerijos vertinimu – apie 45 proc. darbo vietų yra koncentruotos ekonominiuose centruose, palyginimui kituose panašaus dydžio regionuose atitink</w:t>
            </w:r>
            <w:r w:rsidRPr="00D317FF">
              <w:rPr>
                <w:color w:val="000000" w:themeColor="text1"/>
              </w:rPr>
              <w:t>a</w:t>
            </w:r>
            <w:r w:rsidR="00F90502">
              <w:rPr>
                <w:color w:val="000000" w:themeColor="text1"/>
              </w:rPr>
              <w:t>mas rodiklis siekė 11–</w:t>
            </w:r>
            <w:r w:rsidR="00D12913" w:rsidRPr="00D317FF">
              <w:rPr>
                <w:color w:val="000000" w:themeColor="text1"/>
              </w:rPr>
              <w:t>30 proc.)</w:t>
            </w:r>
            <w:r w:rsidR="00823753" w:rsidRPr="00D317FF">
              <w:rPr>
                <w:color w:val="000000" w:themeColor="text1"/>
              </w:rPr>
              <w:t>, o</w:t>
            </w:r>
            <w:r w:rsidR="009A7201" w:rsidRPr="00D317FF">
              <w:rPr>
                <w:color w:val="000000" w:themeColor="text1"/>
              </w:rPr>
              <w:t xml:space="preserve"> </w:t>
            </w:r>
            <w:r w:rsidR="00D12913" w:rsidRPr="00D317FF">
              <w:rPr>
                <w:color w:val="000000" w:themeColor="text1"/>
              </w:rPr>
              <w:t>FZ</w:t>
            </w:r>
            <w:r w:rsidR="009A7201" w:rsidRPr="00D317FF">
              <w:rPr>
                <w:color w:val="000000" w:themeColor="text1"/>
              </w:rPr>
              <w:t xml:space="preserve"> 3</w:t>
            </w:r>
            <w:r w:rsidR="00F90502">
              <w:rPr>
                <w:color w:val="000000" w:themeColor="text1"/>
              </w:rPr>
              <w:t xml:space="preserve"> urbanistiniai augimo centrai – </w:t>
            </w:r>
            <w:r w:rsidR="009A7201" w:rsidRPr="00D317FF">
              <w:rPr>
                <w:color w:val="000000" w:themeColor="text1"/>
              </w:rPr>
              <w:t>Mažeikiai, Plungė, Telšiai</w:t>
            </w:r>
            <w:r w:rsidRPr="00D317FF">
              <w:rPr>
                <w:color w:val="000000" w:themeColor="text1"/>
              </w:rPr>
              <w:t>, ir</w:t>
            </w:r>
            <w:r w:rsidR="009A7201" w:rsidRPr="00D317FF">
              <w:rPr>
                <w:color w:val="000000" w:themeColor="text1"/>
              </w:rPr>
              <w:t xml:space="preserve"> Rietavas, nutolęs</w:t>
            </w:r>
            <w:r w:rsidR="00D12913" w:rsidRPr="00D317FF">
              <w:rPr>
                <w:color w:val="000000" w:themeColor="text1"/>
              </w:rPr>
              <w:t xml:space="preserve"> nuo </w:t>
            </w:r>
            <w:r w:rsidRPr="00D317FF">
              <w:rPr>
                <w:color w:val="000000" w:themeColor="text1"/>
              </w:rPr>
              <w:t>Plungės tik 22 km, o nuo</w:t>
            </w:r>
            <w:r w:rsidR="009A7201" w:rsidRPr="00D317FF">
              <w:rPr>
                <w:color w:val="000000" w:themeColor="text1"/>
              </w:rPr>
              <w:t xml:space="preserve"> magistralės A1 tik </w:t>
            </w:r>
            <w:r w:rsidRPr="00D317FF">
              <w:rPr>
                <w:color w:val="000000" w:themeColor="text1"/>
              </w:rPr>
              <w:t xml:space="preserve">apie </w:t>
            </w:r>
            <w:r w:rsidR="009A7201" w:rsidRPr="00D317FF">
              <w:rPr>
                <w:color w:val="000000" w:themeColor="text1"/>
              </w:rPr>
              <w:t>11 km</w:t>
            </w:r>
            <w:r w:rsidR="00F90502">
              <w:rPr>
                <w:color w:val="000000" w:themeColor="text1"/>
              </w:rPr>
              <w:t>,</w:t>
            </w:r>
            <w:r w:rsidRPr="00D317FF">
              <w:rPr>
                <w:color w:val="000000" w:themeColor="text1"/>
              </w:rPr>
              <w:t xml:space="preserve"> sudaro vientisą urbanistiniu požiūriu struktūrą, kurioje </w:t>
            </w:r>
            <w:r w:rsidR="009A7201" w:rsidRPr="00D317FF">
              <w:rPr>
                <w:color w:val="000000" w:themeColor="text1"/>
              </w:rPr>
              <w:t xml:space="preserve"> didžioji</w:t>
            </w:r>
            <w:r w:rsidR="00F90502">
              <w:rPr>
                <w:color w:val="000000" w:themeColor="text1"/>
              </w:rPr>
              <w:t xml:space="preserve"> dalis įmonių ir </w:t>
            </w:r>
            <w:r w:rsidR="009A7201" w:rsidRPr="00D317FF">
              <w:rPr>
                <w:color w:val="000000" w:themeColor="text1"/>
              </w:rPr>
              <w:t>gyventojų gyvena miestuose arba labai arti jų</w:t>
            </w:r>
            <w:r w:rsidRPr="00D317FF">
              <w:rPr>
                <w:color w:val="000000" w:themeColor="text1"/>
              </w:rPr>
              <w:t>, beveik nepasireiškia visiems kitiems Lietuvos regionams būdingi ekonominiai skirtumai tarp savivaldybių (pvz.</w:t>
            </w:r>
            <w:r w:rsidR="00DC52F5" w:rsidRPr="00D317FF">
              <w:rPr>
                <w:color w:val="000000" w:themeColor="text1"/>
              </w:rPr>
              <w:t xml:space="preserve"> 2023 m. verslumo lygio rodiklio intervalas buvo tarp 22,98 Plungės r. sav. (mažiausia reikšmė) ir 26,71 mažų ir vidutinių įmonių vienam tūkstančiui gyventojų Mažeikių r. sav. (didžiausia reikšmė)</w:t>
            </w:r>
            <w:r w:rsidRPr="00D317FF">
              <w:rPr>
                <w:color w:val="000000" w:themeColor="text1"/>
              </w:rPr>
              <w:t>. Todėl (</w:t>
            </w:r>
            <w:r w:rsidRPr="00D317FF">
              <w:rPr>
                <w:b/>
                <w:bCs/>
                <w:color w:val="000000" w:themeColor="text1"/>
              </w:rPr>
              <w:t xml:space="preserve">su sąlyga, kad bus </w:t>
            </w:r>
            <w:r w:rsidR="004729BC" w:rsidRPr="00D317FF">
              <w:rPr>
                <w:b/>
                <w:bCs/>
                <w:color w:val="000000" w:themeColor="text1"/>
              </w:rPr>
              <w:t>efektyviai bendradarbiaujama tarp savivaldybių užtikrinant paslaugas smulkiam ir vidutiniam verslui ir reikiamas gyventojų kompetencijas, ryšius (įskaitant kultūrinius) tarp gyventojų</w:t>
            </w:r>
            <w:r w:rsidR="004729BC" w:rsidRPr="00D317FF">
              <w:rPr>
                <w:color w:val="000000" w:themeColor="text1"/>
              </w:rPr>
              <w:t>), gali pasireikšti didesniems miestams būdingas ag</w:t>
            </w:r>
            <w:r w:rsidR="006D0C9A" w:rsidRPr="00D317FF">
              <w:rPr>
                <w:color w:val="000000" w:themeColor="text1"/>
              </w:rPr>
              <w:t>l</w:t>
            </w:r>
            <w:r w:rsidR="004729BC" w:rsidRPr="00D317FF">
              <w:rPr>
                <w:color w:val="000000" w:themeColor="text1"/>
              </w:rPr>
              <w:t>omeracijos ekonomikos efektas</w:t>
            </w:r>
            <w:r w:rsidR="004729BC" w:rsidRPr="00D317FF">
              <w:rPr>
                <w:rStyle w:val="Puslapioinaosnuoroda"/>
              </w:rPr>
              <w:footnoteReference w:id="30"/>
            </w:r>
            <w:r w:rsidR="00F90502">
              <w:rPr>
                <w:color w:val="000000" w:themeColor="text1"/>
              </w:rPr>
              <w:t>.</w:t>
            </w:r>
          </w:p>
          <w:p w14:paraId="01391BF3" w14:textId="77777777" w:rsidR="009A7201" w:rsidRPr="00D317FF" w:rsidRDefault="009A7201" w:rsidP="00072520">
            <w:pPr>
              <w:widowControl w:val="0"/>
              <w:ind w:left="339"/>
              <w:jc w:val="both"/>
            </w:pPr>
          </w:p>
          <w:p w14:paraId="06F1FA2B" w14:textId="77777777" w:rsidR="009A7201" w:rsidRPr="00D317FF" w:rsidRDefault="009A7201" w:rsidP="005D4392">
            <w:pPr>
              <w:widowControl w:val="0"/>
              <w:tabs>
                <w:tab w:val="left" w:pos="1048"/>
              </w:tabs>
              <w:ind w:left="360"/>
              <w:jc w:val="both"/>
              <w:rPr>
                <w:color w:val="000000" w:themeColor="text1"/>
              </w:rPr>
            </w:pPr>
            <w:r w:rsidRPr="00D317FF">
              <w:rPr>
                <w:color w:val="000000" w:themeColor="text1"/>
              </w:rPr>
              <w:t xml:space="preserve">2. </w:t>
            </w:r>
            <w:r w:rsidR="004729BC" w:rsidRPr="00D317FF">
              <w:rPr>
                <w:b/>
                <w:bCs/>
                <w:color w:val="000000" w:themeColor="text1"/>
              </w:rPr>
              <w:t>Žemaitijos istorija, kultūra ir paveldas.</w:t>
            </w:r>
            <w:r w:rsidR="004729BC" w:rsidRPr="00D317FF">
              <w:rPr>
                <w:color w:val="000000" w:themeColor="text1"/>
              </w:rPr>
              <w:t xml:space="preserve"> </w:t>
            </w:r>
            <w:r w:rsidRPr="00D317FF">
              <w:rPr>
                <w:color w:val="000000" w:themeColor="text1"/>
              </w:rPr>
              <w:t xml:space="preserve">FZ teritorija </w:t>
            </w:r>
            <w:r w:rsidR="004729BC" w:rsidRPr="00D317FF">
              <w:rPr>
                <w:color w:val="000000" w:themeColor="text1"/>
              </w:rPr>
              <w:t xml:space="preserve">yra </w:t>
            </w:r>
            <w:r w:rsidR="00BB046D" w:rsidRPr="00D317FF">
              <w:rPr>
                <w:color w:val="000000" w:themeColor="text1"/>
              </w:rPr>
              <w:t>unikalaus</w:t>
            </w:r>
            <w:r w:rsidRPr="00D317FF">
              <w:rPr>
                <w:color w:val="000000" w:themeColor="text1"/>
              </w:rPr>
              <w:t xml:space="preserve"> Žemaitijos</w:t>
            </w:r>
            <w:r w:rsidR="004729BC" w:rsidRPr="00D317FF">
              <w:rPr>
                <w:color w:val="000000" w:themeColor="text1"/>
              </w:rPr>
              <w:t xml:space="preserve"> etnokultūrinio</w:t>
            </w:r>
            <w:r w:rsidRPr="00D317FF">
              <w:rPr>
                <w:color w:val="000000" w:themeColor="text1"/>
              </w:rPr>
              <w:t xml:space="preserve"> areal</w:t>
            </w:r>
            <w:r w:rsidR="004729BC" w:rsidRPr="00D317FF">
              <w:rPr>
                <w:color w:val="000000" w:themeColor="text1"/>
              </w:rPr>
              <w:t>o dalis</w:t>
            </w:r>
            <w:r w:rsidRPr="00D317FF">
              <w:rPr>
                <w:color w:val="000000" w:themeColor="text1"/>
              </w:rPr>
              <w:t>. Vertingiausi šio paveldo</w:t>
            </w:r>
            <w:r w:rsidR="004729BC" w:rsidRPr="00D317FF">
              <w:rPr>
                <w:color w:val="000000" w:themeColor="text1"/>
              </w:rPr>
              <w:t xml:space="preserve"> materialaus paveldo</w:t>
            </w:r>
            <w:r w:rsidRPr="00D317FF">
              <w:rPr>
                <w:color w:val="000000" w:themeColor="text1"/>
              </w:rPr>
              <w:t xml:space="preserve"> objektai yra Žemaitijos nacionaliniame parke, kuris didele dalimi sutampa su FZ teritorija. </w:t>
            </w:r>
            <w:r w:rsidR="004729BC" w:rsidRPr="00D317FF">
              <w:rPr>
                <w:color w:val="000000" w:themeColor="text1"/>
              </w:rPr>
              <w:t xml:space="preserve">Nematerialūs </w:t>
            </w:r>
            <w:r w:rsidR="00BB046D" w:rsidRPr="00D317FF">
              <w:rPr>
                <w:color w:val="000000" w:themeColor="text1"/>
              </w:rPr>
              <w:t>įvairialypiai</w:t>
            </w:r>
            <w:r w:rsidR="004729BC" w:rsidRPr="00D317FF">
              <w:rPr>
                <w:color w:val="000000" w:themeColor="text1"/>
              </w:rPr>
              <w:t xml:space="preserve"> ir saviti kultūros ištekliai</w:t>
            </w:r>
            <w:r w:rsidR="00A731E5">
              <w:rPr>
                <w:color w:val="000000" w:themeColor="text1"/>
              </w:rPr>
              <w:t>,</w:t>
            </w:r>
            <w:r w:rsidR="004729BC" w:rsidRPr="00D317FF">
              <w:rPr>
                <w:color w:val="000000" w:themeColor="text1"/>
              </w:rPr>
              <w:t xml:space="preserve"> būdingi tik Žemaitijos arealui</w:t>
            </w:r>
            <w:r w:rsidR="00A731E5">
              <w:rPr>
                <w:color w:val="000000" w:themeColor="text1"/>
              </w:rPr>
              <w:t>,</w:t>
            </w:r>
            <w:r w:rsidR="004729BC" w:rsidRPr="00D317FF">
              <w:rPr>
                <w:color w:val="000000" w:themeColor="text1"/>
              </w:rPr>
              <w:t xml:space="preserve"> yra stiprus potencialas etnokultūrai, tarpusavio ryšiams ir ryšiams su visame pasaulyje gyvena</w:t>
            </w:r>
            <w:r w:rsidR="006A7342" w:rsidRPr="00D317FF">
              <w:rPr>
                <w:color w:val="000000" w:themeColor="text1"/>
              </w:rPr>
              <w:t>n</w:t>
            </w:r>
            <w:r w:rsidR="004729BC" w:rsidRPr="00D317FF">
              <w:rPr>
                <w:color w:val="000000" w:themeColor="text1"/>
              </w:rPr>
              <w:t xml:space="preserve">čia </w:t>
            </w:r>
            <w:r w:rsidR="00A731E5">
              <w:rPr>
                <w:color w:val="000000" w:themeColor="text1"/>
              </w:rPr>
              <w:t>žemaičių diaspora puoselėti. M</w:t>
            </w:r>
            <w:r w:rsidR="004729BC" w:rsidRPr="00D317FF">
              <w:rPr>
                <w:color w:val="000000" w:themeColor="text1"/>
              </w:rPr>
              <w:t>inėtina Žemaitijos istorija ir paveldas, ypač sakralinis paveldas, krikšto, tautinio atgimimo istorija</w:t>
            </w:r>
            <w:r w:rsidR="0082262C" w:rsidRPr="00D317FF">
              <w:rPr>
                <w:color w:val="000000" w:themeColor="text1"/>
              </w:rPr>
              <w:t xml:space="preserve"> (asmenybių gausa nenusileidžianti Suvalkijai</w:t>
            </w:r>
            <w:r w:rsidR="004729BC" w:rsidRPr="00D317FF">
              <w:rPr>
                <w:color w:val="000000" w:themeColor="text1"/>
              </w:rPr>
              <w:t xml:space="preserve">, žemaičių kalba, savita </w:t>
            </w:r>
            <w:r w:rsidR="0082262C" w:rsidRPr="00D317FF">
              <w:rPr>
                <w:color w:val="000000" w:themeColor="text1"/>
              </w:rPr>
              <w:t>architektūra, visame pasaulyje gyvenančių žemaičių skleidžiami pozityvūs (ar saviironiški) stereotipai</w:t>
            </w:r>
            <w:r w:rsidR="00A731E5">
              <w:rPr>
                <w:color w:val="000000" w:themeColor="text1"/>
              </w:rPr>
              <w:t>)</w:t>
            </w:r>
            <w:r w:rsidR="004729BC" w:rsidRPr="00D317FF">
              <w:rPr>
                <w:color w:val="000000" w:themeColor="text1"/>
              </w:rPr>
              <w:t>. Potencialą realizuoti lei</w:t>
            </w:r>
            <w:r w:rsidR="00A731E5">
              <w:rPr>
                <w:color w:val="000000" w:themeColor="text1"/>
              </w:rPr>
              <w:t>džia ir ganėtinai aktyvus (nors</w:t>
            </w:r>
            <w:r w:rsidR="004729BC" w:rsidRPr="00D317FF">
              <w:rPr>
                <w:color w:val="000000" w:themeColor="text1"/>
              </w:rPr>
              <w:t xml:space="preserve"> dažniau kaip vartotojų) gyventojų dalyvavimas kultūroje: vertinant Savivaldybių kultūros indeksą, pastebima, kad visose FZ savivaldybėse 2022 m. nuo </w:t>
            </w:r>
            <w:r w:rsidR="00983813" w:rsidRPr="00D317FF">
              <w:rPr>
                <w:color w:val="000000" w:themeColor="text1"/>
              </w:rPr>
              <w:t xml:space="preserve">60,42 </w:t>
            </w:r>
            <w:r w:rsidR="004729BC" w:rsidRPr="00D317FF">
              <w:rPr>
                <w:color w:val="000000" w:themeColor="text1"/>
              </w:rPr>
              <w:t>proc. gyventojų dalyvauja kultūroje</w:t>
            </w:r>
            <w:r w:rsidR="007F7BB8" w:rsidRPr="00D317FF">
              <w:rPr>
                <w:color w:val="000000" w:themeColor="text1"/>
              </w:rPr>
              <w:t xml:space="preserve"> (žr. </w:t>
            </w:r>
            <w:r w:rsidR="00D66821" w:rsidRPr="00D317FF">
              <w:rPr>
                <w:color w:val="000000" w:themeColor="text1"/>
              </w:rPr>
              <w:t>7</w:t>
            </w:r>
            <w:r w:rsidR="007F7BB8" w:rsidRPr="00D317FF">
              <w:rPr>
                <w:color w:val="000000" w:themeColor="text1"/>
              </w:rPr>
              <w:t xml:space="preserve"> pav.)</w:t>
            </w:r>
            <w:r w:rsidR="004729BC" w:rsidRPr="00D317FF">
              <w:rPr>
                <w:color w:val="000000" w:themeColor="text1"/>
              </w:rPr>
              <w:t>, t. y. gyventojai (≥</w:t>
            </w:r>
            <w:r w:rsidR="00A731E5">
              <w:rPr>
                <w:color w:val="000000" w:themeColor="text1"/>
              </w:rPr>
              <w:t xml:space="preserve"> </w:t>
            </w:r>
            <w:r w:rsidR="004729BC" w:rsidRPr="00D317FF">
              <w:rPr>
                <w:color w:val="000000" w:themeColor="text1"/>
              </w:rPr>
              <w:t>15 m.) per pastaruosius 12 mėn. vartojo kultūros produktus / naudojo kultūros paslaugas</w:t>
            </w:r>
            <w:r w:rsidR="00A731E5">
              <w:rPr>
                <w:color w:val="000000" w:themeColor="text1"/>
              </w:rPr>
              <w:t xml:space="preserve"> (neskaitant masinių medijų – televizijos</w:t>
            </w:r>
            <w:r w:rsidR="004729BC" w:rsidRPr="00D317FF">
              <w:rPr>
                <w:color w:val="000000" w:themeColor="text1"/>
              </w:rPr>
              <w:t xml:space="preserve">, spaudos, radijo, interneto – ir virtualaus vartojimo). </w:t>
            </w:r>
            <w:r w:rsidR="0082262C" w:rsidRPr="00D317FF">
              <w:rPr>
                <w:color w:val="000000" w:themeColor="text1"/>
              </w:rPr>
              <w:t>FZ</w:t>
            </w:r>
            <w:r w:rsidRPr="00D317FF">
              <w:rPr>
                <w:color w:val="000000" w:themeColor="text1"/>
              </w:rPr>
              <w:t xml:space="preserve"> taip pat yra visai šalia kito Lietuvai svarbaus turistinio arealo – Baltijos jūros</w:t>
            </w:r>
            <w:r w:rsidR="0082262C" w:rsidRPr="00D317FF">
              <w:rPr>
                <w:color w:val="000000" w:themeColor="text1"/>
              </w:rPr>
              <w:t xml:space="preserve"> pakrantės</w:t>
            </w:r>
            <w:r w:rsidRPr="00D317FF">
              <w:rPr>
                <w:color w:val="000000" w:themeColor="text1"/>
              </w:rPr>
              <w:t xml:space="preserve">, o </w:t>
            </w:r>
            <w:r w:rsidR="00711E40">
              <w:rPr>
                <w:color w:val="000000" w:themeColor="text1"/>
              </w:rPr>
              <w:t>pagrindinės magistralės Vilnius</w:t>
            </w:r>
            <w:r w:rsidR="00711E40" w:rsidRPr="00D317FF">
              <w:rPr>
                <w:color w:val="000000" w:themeColor="text1"/>
              </w:rPr>
              <w:t>–</w:t>
            </w:r>
            <w:r w:rsidRPr="00D317FF">
              <w:rPr>
                <w:color w:val="000000" w:themeColor="text1"/>
              </w:rPr>
              <w:t xml:space="preserve">Klaipėda artumas leidžia greitai pasiekti norimas lankytinas vietas. </w:t>
            </w:r>
            <w:r w:rsidR="0082262C" w:rsidRPr="00D317FF">
              <w:rPr>
                <w:color w:val="000000" w:themeColor="text1"/>
              </w:rPr>
              <w:t>Taip</w:t>
            </w:r>
            <w:r w:rsidRPr="00D317FF">
              <w:rPr>
                <w:color w:val="000000" w:themeColor="text1"/>
              </w:rPr>
              <w:t xml:space="preserve"> FZ teritorija patenka į tarptautinių kelių sankirtą, iš kurios lengva, greita ir patogu apsilankyti daugumoje </w:t>
            </w:r>
            <w:r w:rsidR="00BB046D" w:rsidRPr="00D317FF">
              <w:rPr>
                <w:color w:val="000000" w:themeColor="text1"/>
              </w:rPr>
              <w:t>FZ</w:t>
            </w:r>
            <w:r w:rsidRPr="00D317FF">
              <w:rPr>
                <w:color w:val="000000" w:themeColor="text1"/>
              </w:rPr>
              <w:t xml:space="preserve"> lankytinų vietovių ar objektų.</w:t>
            </w:r>
            <w:r w:rsidR="0082262C" w:rsidRPr="00D317FF">
              <w:rPr>
                <w:color w:val="000000" w:themeColor="text1"/>
              </w:rPr>
              <w:t xml:space="preserve"> </w:t>
            </w:r>
            <w:r w:rsidRPr="00D317FF">
              <w:rPr>
                <w:color w:val="000000" w:themeColor="text1"/>
              </w:rPr>
              <w:t>Potencialas</w:t>
            </w:r>
            <w:r w:rsidR="00711E40">
              <w:rPr>
                <w:color w:val="000000" w:themeColor="text1"/>
              </w:rPr>
              <w:t xml:space="preserve"> būdingas visoms FZ</w:t>
            </w:r>
            <w:r w:rsidRPr="00D317FF">
              <w:rPr>
                <w:color w:val="000000" w:themeColor="text1"/>
              </w:rPr>
              <w:t xml:space="preserve"> savivaldybėms.</w:t>
            </w:r>
          </w:p>
          <w:p w14:paraId="0C1702A4" w14:textId="77777777" w:rsidR="006C7AB8" w:rsidRPr="00D317FF" w:rsidRDefault="006C7AB8" w:rsidP="005D4392">
            <w:pPr>
              <w:widowControl w:val="0"/>
              <w:tabs>
                <w:tab w:val="left" w:pos="1048"/>
              </w:tabs>
              <w:ind w:left="360"/>
              <w:jc w:val="both"/>
              <w:rPr>
                <w:color w:val="000000" w:themeColor="text1"/>
              </w:rPr>
            </w:pPr>
          </w:p>
          <w:p w14:paraId="69CD0356" w14:textId="77777777" w:rsidR="00DC52F5" w:rsidRPr="00D317FF" w:rsidRDefault="009A7201" w:rsidP="007F7BB8">
            <w:pPr>
              <w:widowControl w:val="0"/>
              <w:ind w:left="343"/>
              <w:rPr>
                <w:b/>
                <w:bCs/>
                <w:color w:val="000000" w:themeColor="text1"/>
              </w:rPr>
            </w:pPr>
            <w:r w:rsidRPr="00D317FF">
              <w:rPr>
                <w:color w:val="000000" w:themeColor="text1"/>
              </w:rPr>
              <w:t>3.</w:t>
            </w:r>
            <w:r w:rsidR="0082262C" w:rsidRPr="00D317FF">
              <w:rPr>
                <w:b/>
                <w:bCs/>
                <w:color w:val="000000" w:themeColor="text1"/>
              </w:rPr>
              <w:t xml:space="preserve"> </w:t>
            </w:r>
            <w:r w:rsidR="00DC52F5" w:rsidRPr="00D317FF">
              <w:rPr>
                <w:b/>
                <w:bCs/>
                <w:color w:val="000000" w:themeColor="text1"/>
              </w:rPr>
              <w:t xml:space="preserve">Funkcinės zonos </w:t>
            </w:r>
            <w:r w:rsidR="00812ADC" w:rsidRPr="00D317FF">
              <w:rPr>
                <w:b/>
                <w:bCs/>
                <w:color w:val="000000" w:themeColor="text1"/>
              </w:rPr>
              <w:t>savivaldybių institucijų ir įstaigų</w:t>
            </w:r>
            <w:r w:rsidR="00DC52F5" w:rsidRPr="00D317FF">
              <w:rPr>
                <w:b/>
                <w:bCs/>
                <w:color w:val="000000" w:themeColor="text1"/>
              </w:rPr>
              <w:t xml:space="preserve"> užmegzti tarpusavio ryšiai ir ryšiai su Lietuvos ir užsienio partneriais</w:t>
            </w:r>
            <w:r w:rsidR="00812ADC" w:rsidRPr="00D317FF">
              <w:rPr>
                <w:b/>
                <w:bCs/>
                <w:color w:val="000000" w:themeColor="text1"/>
              </w:rPr>
              <w:t xml:space="preserve"> turizmo ir verslo srityse</w:t>
            </w:r>
            <w:r w:rsidR="009D2314">
              <w:rPr>
                <w:b/>
                <w:bCs/>
                <w:color w:val="000000" w:themeColor="text1"/>
              </w:rPr>
              <w:t>.</w:t>
            </w:r>
          </w:p>
          <w:p w14:paraId="7905F3CF" w14:textId="77777777" w:rsidR="00DC52F5" w:rsidRPr="00D317FF" w:rsidRDefault="007F7BB8" w:rsidP="004729BC">
            <w:pPr>
              <w:widowControl w:val="0"/>
              <w:tabs>
                <w:tab w:val="left" w:pos="1615"/>
              </w:tabs>
              <w:ind w:left="342"/>
              <w:jc w:val="both"/>
              <w:rPr>
                <w:color w:val="000000" w:themeColor="text1"/>
              </w:rPr>
            </w:pPr>
            <w:r w:rsidRPr="00D317FF">
              <w:rPr>
                <w:color w:val="000000" w:themeColor="text1"/>
              </w:rPr>
              <w:t xml:space="preserve">FZ esantys </w:t>
            </w:r>
            <w:r w:rsidR="00812ADC" w:rsidRPr="00D317FF">
              <w:rPr>
                <w:color w:val="000000" w:themeColor="text1"/>
              </w:rPr>
              <w:t>turizmo ir verslo informacijos centrai (TVIC)</w:t>
            </w:r>
            <w:r w:rsidRPr="00D317FF">
              <w:rPr>
                <w:color w:val="000000" w:themeColor="text1"/>
              </w:rPr>
              <w:t xml:space="preserve"> ir </w:t>
            </w:r>
            <w:r w:rsidR="00812ADC" w:rsidRPr="00D317FF">
              <w:rPr>
                <w:color w:val="000000" w:themeColor="text1"/>
              </w:rPr>
              <w:t>Žemaitijos verslo centras (ŽVC)</w:t>
            </w:r>
            <w:r w:rsidR="009D2314">
              <w:rPr>
                <w:color w:val="000000" w:themeColor="text1"/>
              </w:rPr>
              <w:t xml:space="preserve"> turi ilgalaikė</w:t>
            </w:r>
            <w:r w:rsidRPr="00D317FF">
              <w:rPr>
                <w:color w:val="000000" w:themeColor="text1"/>
              </w:rPr>
              <w:t xml:space="preserve">s bendradarbiavimo patirties: bendri renginiai, projektai, narystė verslą </w:t>
            </w:r>
            <w:r w:rsidR="003E334C" w:rsidRPr="00D317FF">
              <w:rPr>
                <w:color w:val="000000" w:themeColor="text1"/>
              </w:rPr>
              <w:t>vienijančiose organizacijose</w:t>
            </w:r>
            <w:r w:rsidR="009D2314">
              <w:rPr>
                <w:color w:val="000000" w:themeColor="text1"/>
              </w:rPr>
              <w:t>, p</w:t>
            </w:r>
            <w:r w:rsidRPr="00D317FF">
              <w:rPr>
                <w:color w:val="000000" w:themeColor="text1"/>
              </w:rPr>
              <w:t>vz.</w:t>
            </w:r>
            <w:r w:rsidR="00BB046D" w:rsidRPr="00D317FF">
              <w:rPr>
                <w:color w:val="000000" w:themeColor="text1"/>
              </w:rPr>
              <w:t xml:space="preserve"> </w:t>
            </w:r>
            <w:r w:rsidR="00812ADC" w:rsidRPr="00D317FF">
              <w:rPr>
                <w:color w:val="000000" w:themeColor="text1"/>
              </w:rPr>
              <w:t>ŽVC</w:t>
            </w:r>
            <w:r w:rsidRPr="00D317FF">
              <w:rPr>
                <w:color w:val="000000" w:themeColor="text1"/>
              </w:rPr>
              <w:t xml:space="preserve"> prisideda rengiant </w:t>
            </w:r>
            <w:r w:rsidR="003E334C" w:rsidRPr="00D317FF">
              <w:rPr>
                <w:color w:val="000000" w:themeColor="text1"/>
              </w:rPr>
              <w:t>verslo forumus; Mažeikių ir Rietavo</w:t>
            </w:r>
            <w:r w:rsidR="00BB046D" w:rsidRPr="00D317FF">
              <w:rPr>
                <w:color w:val="000000" w:themeColor="text1"/>
              </w:rPr>
              <w:t xml:space="preserve"> TVIC, </w:t>
            </w:r>
            <w:r w:rsidR="003E334C" w:rsidRPr="00D317FF">
              <w:rPr>
                <w:color w:val="000000" w:themeColor="text1"/>
              </w:rPr>
              <w:t>ŽVC</w:t>
            </w:r>
            <w:r w:rsidR="00BB046D" w:rsidRPr="00D317FF">
              <w:rPr>
                <w:color w:val="000000" w:themeColor="text1"/>
              </w:rPr>
              <w:t xml:space="preserve">, Plungės TVM kartu įgyvendino socialinio verslo skatinimo projektą </w:t>
            </w:r>
            <w:r w:rsidR="003E334C" w:rsidRPr="00D317FF">
              <w:rPr>
                <w:color w:val="000000" w:themeColor="text1"/>
              </w:rPr>
              <w:t>(plačiau žr. I Strategijos skyriuje).</w:t>
            </w:r>
          </w:p>
          <w:p w14:paraId="74675491" w14:textId="77777777" w:rsidR="00A448C5" w:rsidRPr="00D317FF" w:rsidRDefault="00884BEB" w:rsidP="004729BC">
            <w:pPr>
              <w:widowControl w:val="0"/>
              <w:tabs>
                <w:tab w:val="left" w:pos="1615"/>
              </w:tabs>
              <w:ind w:left="342"/>
              <w:jc w:val="both"/>
              <w:rPr>
                <w:color w:val="000000" w:themeColor="text1"/>
              </w:rPr>
            </w:pPr>
            <w:r w:rsidRPr="00D317FF">
              <w:rPr>
                <w:color w:val="000000" w:themeColor="text1"/>
              </w:rPr>
              <w:t>Rietavo TVIC</w:t>
            </w:r>
            <w:r w:rsidR="00743A25">
              <w:rPr>
                <w:color w:val="000000" w:themeColor="text1"/>
              </w:rPr>
              <w:t>,</w:t>
            </w:r>
            <w:r w:rsidR="00D30052" w:rsidRPr="00D317FF">
              <w:rPr>
                <w:color w:val="000000" w:themeColor="text1"/>
              </w:rPr>
              <w:t xml:space="preserve"> nuo 2011 m. įgyvendindama tarptautinius projektus</w:t>
            </w:r>
            <w:r w:rsidR="00743A25">
              <w:rPr>
                <w:color w:val="000000" w:themeColor="text1"/>
              </w:rPr>
              <w:t>,</w:t>
            </w:r>
            <w:r w:rsidR="00D30052" w:rsidRPr="00D317FF">
              <w:rPr>
                <w:color w:val="000000" w:themeColor="text1"/>
              </w:rPr>
              <w:t xml:space="preserve"> išvystė platų kontaktų tinklą su mokslo, verslo paramos institucijomis, verslo asociacijomis ir verslais Europo</w:t>
            </w:r>
            <w:r w:rsidR="004E42EB" w:rsidRPr="00D317FF">
              <w:rPr>
                <w:color w:val="000000" w:themeColor="text1"/>
              </w:rPr>
              <w:t>je</w:t>
            </w:r>
            <w:r w:rsidR="00D30052" w:rsidRPr="00D317FF">
              <w:rPr>
                <w:color w:val="000000" w:themeColor="text1"/>
              </w:rPr>
              <w:t xml:space="preserve">, ypač Baltijos jūros regione. </w:t>
            </w:r>
            <w:r w:rsidR="00983813" w:rsidRPr="00D317FF">
              <w:rPr>
                <w:color w:val="000000" w:themeColor="text1"/>
              </w:rPr>
              <w:t>Pasinaudojant tarptautine patirtimi, R</w:t>
            </w:r>
            <w:r w:rsidR="00812ADC" w:rsidRPr="00D317FF">
              <w:rPr>
                <w:color w:val="000000" w:themeColor="text1"/>
              </w:rPr>
              <w:t xml:space="preserve">ietavo </w:t>
            </w:r>
            <w:r w:rsidR="00983813" w:rsidRPr="00D317FF">
              <w:rPr>
                <w:color w:val="000000" w:themeColor="text1"/>
              </w:rPr>
              <w:t>TVIC</w:t>
            </w:r>
            <w:r w:rsidR="00383599" w:rsidRPr="00D317FF">
              <w:rPr>
                <w:color w:val="000000" w:themeColor="text1"/>
              </w:rPr>
              <w:t>,</w:t>
            </w:r>
            <w:r w:rsidR="00983813" w:rsidRPr="00D317FF">
              <w:rPr>
                <w:color w:val="000000" w:themeColor="text1"/>
              </w:rPr>
              <w:t xml:space="preserve"> </w:t>
            </w:r>
            <w:r w:rsidR="00383599" w:rsidRPr="00D317FF">
              <w:rPr>
                <w:color w:val="000000" w:themeColor="text1"/>
              </w:rPr>
              <w:t>orientuodamasi</w:t>
            </w:r>
            <w:r w:rsidR="00743A25">
              <w:rPr>
                <w:color w:val="000000" w:themeColor="text1"/>
              </w:rPr>
              <w:t>s</w:t>
            </w:r>
            <w:r w:rsidR="00383599" w:rsidRPr="00D317FF">
              <w:rPr>
                <w:color w:val="000000" w:themeColor="text1"/>
              </w:rPr>
              <w:t xml:space="preserve"> į ateities ekonomiką, </w:t>
            </w:r>
            <w:r w:rsidR="00983813" w:rsidRPr="00D317FF">
              <w:rPr>
                <w:color w:val="000000" w:themeColor="text1"/>
              </w:rPr>
              <w:t>didina paslaugų įvairovę SVV</w:t>
            </w:r>
            <w:r w:rsidR="00383599" w:rsidRPr="00D317FF">
              <w:rPr>
                <w:color w:val="000000" w:themeColor="text1"/>
              </w:rPr>
              <w:t>.</w:t>
            </w:r>
            <w:r w:rsidR="003E334C" w:rsidRPr="00D317FF">
              <w:rPr>
                <w:color w:val="000000" w:themeColor="text1"/>
              </w:rPr>
              <w:t xml:space="preserve"> </w:t>
            </w:r>
            <w:r w:rsidR="00B400D3" w:rsidRPr="00D317FF">
              <w:rPr>
                <w:color w:val="000000" w:themeColor="text1"/>
              </w:rPr>
              <w:t>2019 m. R</w:t>
            </w:r>
            <w:r w:rsidR="00812ADC" w:rsidRPr="00D317FF">
              <w:rPr>
                <w:color w:val="000000" w:themeColor="text1"/>
              </w:rPr>
              <w:t xml:space="preserve">ietavo </w:t>
            </w:r>
            <w:r w:rsidR="00B400D3" w:rsidRPr="00D317FF">
              <w:rPr>
                <w:color w:val="000000" w:themeColor="text1"/>
              </w:rPr>
              <w:t xml:space="preserve">TVIC pasirašė susitarimus </w:t>
            </w:r>
            <w:r w:rsidR="008238BE" w:rsidRPr="00D317FF">
              <w:rPr>
                <w:color w:val="000000" w:themeColor="text1"/>
              </w:rPr>
              <w:t>su NetPort</w:t>
            </w:r>
            <w:r w:rsidR="00B400D3" w:rsidRPr="00D317FF">
              <w:rPr>
                <w:color w:val="000000" w:themeColor="text1"/>
              </w:rPr>
              <w:t xml:space="preserve"> mokslo parku (Švedija)</w:t>
            </w:r>
            <w:r w:rsidR="008238BE" w:rsidRPr="00D317FF">
              <w:rPr>
                <w:color w:val="000000" w:themeColor="text1"/>
              </w:rPr>
              <w:t xml:space="preserve"> ir </w:t>
            </w:r>
            <w:r w:rsidR="00B400D3" w:rsidRPr="00D317FF">
              <w:rPr>
                <w:color w:val="000000" w:themeColor="text1"/>
              </w:rPr>
              <w:t>Loland Falster profesinio mokymo centru /</w:t>
            </w:r>
            <w:r w:rsidR="008F4435" w:rsidRPr="00D317FF">
              <w:rPr>
                <w:color w:val="000000" w:themeColor="text1"/>
              </w:rPr>
              <w:t xml:space="preserve"> </w:t>
            </w:r>
            <w:r w:rsidR="00B400D3" w:rsidRPr="00D317FF">
              <w:rPr>
                <w:color w:val="000000" w:themeColor="text1"/>
              </w:rPr>
              <w:t xml:space="preserve">CELF (Danija) dėl </w:t>
            </w:r>
            <w:r w:rsidR="008F4435" w:rsidRPr="00D317FF">
              <w:rPr>
                <w:color w:val="000000" w:themeColor="text1"/>
              </w:rPr>
              <w:t>ketinimo</w:t>
            </w:r>
            <w:r w:rsidR="00B400D3" w:rsidRPr="00D317FF">
              <w:rPr>
                <w:color w:val="000000" w:themeColor="text1"/>
              </w:rPr>
              <w:t xml:space="preserve"> </w:t>
            </w:r>
            <w:r w:rsidR="00383599" w:rsidRPr="00D317FF">
              <w:rPr>
                <w:color w:val="000000" w:themeColor="text1"/>
              </w:rPr>
              <w:t xml:space="preserve">bendradarbiauti, </w:t>
            </w:r>
            <w:r w:rsidR="00B400D3" w:rsidRPr="00D317FF">
              <w:rPr>
                <w:color w:val="000000" w:themeColor="text1"/>
              </w:rPr>
              <w:t>dalintis patirtimi ir tinklais vystant</w:t>
            </w:r>
            <w:r w:rsidR="008F4435" w:rsidRPr="00D317FF">
              <w:rPr>
                <w:color w:val="000000" w:themeColor="text1"/>
              </w:rPr>
              <w:t xml:space="preserve"> kompetencijų ir inovacijų centr</w:t>
            </w:r>
            <w:r w:rsidR="00B400D3" w:rsidRPr="00D317FF">
              <w:rPr>
                <w:color w:val="000000" w:themeColor="text1"/>
              </w:rPr>
              <w:t>ą</w:t>
            </w:r>
            <w:r w:rsidR="008F4435" w:rsidRPr="00D317FF">
              <w:rPr>
                <w:color w:val="000000" w:themeColor="text1"/>
              </w:rPr>
              <w:t xml:space="preserve"> </w:t>
            </w:r>
            <w:r w:rsidR="00B400D3" w:rsidRPr="00D317FF">
              <w:rPr>
                <w:color w:val="000000" w:themeColor="text1"/>
              </w:rPr>
              <w:t>Rietave</w:t>
            </w:r>
            <w:r w:rsidR="00A448C5" w:rsidRPr="00D317FF">
              <w:rPr>
                <w:color w:val="000000" w:themeColor="text1"/>
              </w:rPr>
              <w:t>.</w:t>
            </w:r>
            <w:r w:rsidR="00383599" w:rsidRPr="00D317FF">
              <w:rPr>
                <w:color w:val="000000" w:themeColor="text1"/>
              </w:rPr>
              <w:t xml:space="preserve"> Nuo 2023 m. </w:t>
            </w:r>
            <w:r w:rsidR="004E42EB" w:rsidRPr="00D317FF">
              <w:rPr>
                <w:color w:val="000000" w:themeColor="text1"/>
              </w:rPr>
              <w:t>vystoma partnerystė su bendradarbystės centrų tinklu Talent Garden</w:t>
            </w:r>
            <w:r w:rsidR="00144079" w:rsidRPr="00D317FF">
              <w:rPr>
                <w:rStyle w:val="Puslapioinaosnuoroda"/>
                <w:color w:val="000000" w:themeColor="text1"/>
              </w:rPr>
              <w:footnoteReference w:id="31"/>
            </w:r>
            <w:r w:rsidR="00743A25">
              <w:rPr>
                <w:color w:val="000000" w:themeColor="text1"/>
              </w:rPr>
              <w:t xml:space="preserve"> – </w:t>
            </w:r>
            <w:r w:rsidR="00144079" w:rsidRPr="00D317FF">
              <w:rPr>
                <w:color w:val="000000" w:themeColor="text1"/>
              </w:rPr>
              <w:t xml:space="preserve">aptariamas bendradarbiavimas ir </w:t>
            </w:r>
            <w:r w:rsidR="00CF09F6" w:rsidRPr="00D317FF">
              <w:rPr>
                <w:color w:val="000000" w:themeColor="text1"/>
              </w:rPr>
              <w:t xml:space="preserve">planuojamos </w:t>
            </w:r>
            <w:r w:rsidR="00144079" w:rsidRPr="00D317FF">
              <w:rPr>
                <w:color w:val="000000" w:themeColor="text1"/>
              </w:rPr>
              <w:t>patirties perėmimo veiklos. Vykdytų p</w:t>
            </w:r>
            <w:r w:rsidR="005C23B2" w:rsidRPr="00D317FF">
              <w:rPr>
                <w:color w:val="000000" w:themeColor="text1"/>
              </w:rPr>
              <w:t>rojektų metu</w:t>
            </w:r>
            <w:r w:rsidR="00CF09F6" w:rsidRPr="00D317FF">
              <w:rPr>
                <w:color w:val="000000" w:themeColor="text1"/>
              </w:rPr>
              <w:t>,</w:t>
            </w:r>
            <w:r w:rsidR="005C23B2" w:rsidRPr="00D317FF">
              <w:rPr>
                <w:color w:val="000000" w:themeColor="text1"/>
              </w:rPr>
              <w:t xml:space="preserve"> pasinaudojant partnerių patirtimi</w:t>
            </w:r>
            <w:r w:rsidR="00CF09F6" w:rsidRPr="00D317FF">
              <w:rPr>
                <w:color w:val="000000" w:themeColor="text1"/>
              </w:rPr>
              <w:t>,</w:t>
            </w:r>
            <w:r w:rsidR="005C23B2" w:rsidRPr="00D317FF">
              <w:rPr>
                <w:color w:val="000000" w:themeColor="text1"/>
              </w:rPr>
              <w:t xml:space="preserve"> buvo kuriamos</w:t>
            </w:r>
            <w:r w:rsidR="009B7F5F" w:rsidRPr="00D317FF">
              <w:rPr>
                <w:color w:val="000000" w:themeColor="text1"/>
              </w:rPr>
              <w:t>,</w:t>
            </w:r>
            <w:r w:rsidR="005C23B2" w:rsidRPr="00D317FF">
              <w:rPr>
                <w:color w:val="000000" w:themeColor="text1"/>
              </w:rPr>
              <w:t xml:space="preserve"> bandomos </w:t>
            </w:r>
            <w:r w:rsidR="009B7F5F" w:rsidRPr="00D317FF">
              <w:rPr>
                <w:color w:val="000000" w:themeColor="text1"/>
              </w:rPr>
              <w:t xml:space="preserve">ir pritaikomos </w:t>
            </w:r>
            <w:r w:rsidR="005C23B2" w:rsidRPr="00D317FF">
              <w:rPr>
                <w:color w:val="000000" w:themeColor="text1"/>
              </w:rPr>
              <w:t>SVV skatinimo metodikos, vystom</w:t>
            </w:r>
            <w:r w:rsidR="00A448C5" w:rsidRPr="00D317FF">
              <w:rPr>
                <w:color w:val="000000" w:themeColor="text1"/>
              </w:rPr>
              <w:t>i</w:t>
            </w:r>
            <w:r w:rsidR="005C23B2" w:rsidRPr="00D317FF">
              <w:rPr>
                <w:color w:val="000000" w:themeColor="text1"/>
              </w:rPr>
              <w:t xml:space="preserve"> bendradarbiavimo tinklai</w:t>
            </w:r>
            <w:r w:rsidR="00A448C5" w:rsidRPr="00D317FF">
              <w:rPr>
                <w:color w:val="000000" w:themeColor="text1"/>
              </w:rPr>
              <w:t>, pvz.</w:t>
            </w:r>
            <w:r w:rsidR="005C23B2" w:rsidRPr="00D317FF">
              <w:rPr>
                <w:color w:val="000000" w:themeColor="text1"/>
              </w:rPr>
              <w:t xml:space="preserve"> </w:t>
            </w:r>
            <w:r w:rsidR="00A448C5" w:rsidRPr="00D317FF">
              <w:rPr>
                <w:color w:val="000000" w:themeColor="text1"/>
              </w:rPr>
              <w:t>r</w:t>
            </w:r>
            <w:r w:rsidR="005C23B2" w:rsidRPr="00D317FF">
              <w:rPr>
                <w:color w:val="000000" w:themeColor="text1"/>
              </w:rPr>
              <w:t>emiantis amerik</w:t>
            </w:r>
            <w:r w:rsidR="00CF09F6" w:rsidRPr="00D317FF">
              <w:rPr>
                <w:color w:val="000000" w:themeColor="text1"/>
              </w:rPr>
              <w:t>ietės Barbaros Sher</w:t>
            </w:r>
            <w:r w:rsidR="007146AE" w:rsidRPr="00D317FF">
              <w:rPr>
                <w:color w:val="000000" w:themeColor="text1"/>
              </w:rPr>
              <w:t xml:space="preserve"> sukurta idėja</w:t>
            </w:r>
            <w:r w:rsidR="005C23B2" w:rsidRPr="00D317FF">
              <w:rPr>
                <w:color w:val="000000" w:themeColor="text1"/>
              </w:rPr>
              <w:t xml:space="preserve"> parengta ir </w:t>
            </w:r>
            <w:r w:rsidR="00ED4934" w:rsidRPr="00D317FF">
              <w:rPr>
                <w:color w:val="000000" w:themeColor="text1"/>
              </w:rPr>
              <w:t xml:space="preserve">verslo subjektams pritaikyta </w:t>
            </w:r>
            <w:r w:rsidR="005C23B2" w:rsidRPr="00D317FF">
              <w:rPr>
                <w:color w:val="000000" w:themeColor="text1"/>
              </w:rPr>
              <w:t>Sėkmės komandos darbo metodika</w:t>
            </w:r>
            <w:r w:rsidR="005C23B2" w:rsidRPr="00D317FF">
              <w:rPr>
                <w:rStyle w:val="Puslapioinaosnuoroda"/>
                <w:color w:val="000000" w:themeColor="text1"/>
              </w:rPr>
              <w:footnoteReference w:id="32"/>
            </w:r>
            <w:r w:rsidR="00743A25">
              <w:rPr>
                <w:color w:val="000000" w:themeColor="text1"/>
              </w:rPr>
              <w:t>;</w:t>
            </w:r>
            <w:r w:rsidR="00ED4934" w:rsidRPr="00D317FF">
              <w:rPr>
                <w:color w:val="000000" w:themeColor="text1"/>
              </w:rPr>
              <w:t xml:space="preserve"> </w:t>
            </w:r>
            <w:r w:rsidR="009B7F5F" w:rsidRPr="00D317FF">
              <w:rPr>
                <w:color w:val="000000" w:themeColor="text1"/>
              </w:rPr>
              <w:t xml:space="preserve">remiantis Švedijos eksperto </w:t>
            </w:r>
            <w:r w:rsidR="009B7F5F" w:rsidRPr="00D317FF">
              <w:rPr>
                <w:rStyle w:val="Grietas"/>
                <w:b w:val="0"/>
                <w:bCs w:val="0"/>
                <w:color w:val="000000" w:themeColor="text1"/>
                <w:bdr w:val="none" w:sz="0" w:space="0" w:color="auto" w:frame="1"/>
                <w:shd w:val="clear" w:color="auto" w:fill="FFFFFF"/>
              </w:rPr>
              <w:t>dr. Michael Scherdin</w:t>
            </w:r>
            <w:r w:rsidR="009B7F5F" w:rsidRPr="00D317FF">
              <w:rPr>
                <w:color w:val="000000" w:themeColor="text1"/>
              </w:rPr>
              <w:t xml:space="preserve"> Devynių žingsnių </w:t>
            </w:r>
            <w:r w:rsidR="00ED4934" w:rsidRPr="00D317FF">
              <w:rPr>
                <w:color w:val="000000" w:themeColor="text1"/>
              </w:rPr>
              <w:t xml:space="preserve">proceso </w:t>
            </w:r>
            <w:r w:rsidR="00743A25">
              <w:rPr>
                <w:color w:val="000000" w:themeColor="text1"/>
              </w:rPr>
              <w:t>metodika</w:t>
            </w:r>
            <w:r w:rsidR="009B7F5F" w:rsidRPr="00D317FF">
              <w:rPr>
                <w:color w:val="000000" w:themeColor="text1"/>
              </w:rPr>
              <w:t xml:space="preserve"> </w:t>
            </w:r>
            <w:r w:rsidR="005C23B2" w:rsidRPr="00D317FF">
              <w:rPr>
                <w:color w:val="000000" w:themeColor="text1"/>
              </w:rPr>
              <w:t xml:space="preserve">parengtas </w:t>
            </w:r>
            <w:r w:rsidR="009B7F5F" w:rsidRPr="00D317FF">
              <w:rPr>
                <w:color w:val="000000" w:themeColor="text1"/>
              </w:rPr>
              <w:t xml:space="preserve">verslo akseleravimo </w:t>
            </w:r>
            <w:r w:rsidR="00743A25">
              <w:rPr>
                <w:color w:val="000000" w:themeColor="text1"/>
              </w:rPr>
              <w:t>vadovas „</w:t>
            </w:r>
            <w:r w:rsidR="005C23B2" w:rsidRPr="00D317FF">
              <w:rPr>
                <w:color w:val="000000" w:themeColor="text1"/>
              </w:rPr>
              <w:t>PopUp Lab startuoliai</w:t>
            </w:r>
            <w:r w:rsidR="00743A25">
              <w:rPr>
                <w:color w:val="000000" w:themeColor="text1"/>
              </w:rPr>
              <w:t>“</w:t>
            </w:r>
            <w:r w:rsidR="005C23B2" w:rsidRPr="00D317FF">
              <w:rPr>
                <w:rStyle w:val="Puslapioinaosnuoroda"/>
                <w:color w:val="000000" w:themeColor="text1"/>
              </w:rPr>
              <w:footnoteReference w:id="33"/>
            </w:r>
            <w:r w:rsidR="00743A25">
              <w:rPr>
                <w:color w:val="000000" w:themeColor="text1"/>
              </w:rPr>
              <w:t>;</w:t>
            </w:r>
            <w:r w:rsidR="005C23B2" w:rsidRPr="00D317FF">
              <w:rPr>
                <w:color w:val="000000" w:themeColor="text1"/>
              </w:rPr>
              <w:t xml:space="preserve"> </w:t>
            </w:r>
            <w:r w:rsidR="00A448C5" w:rsidRPr="00D317FF">
              <w:rPr>
                <w:color w:val="000000" w:themeColor="text1"/>
              </w:rPr>
              <w:t>sukurtas tarptautinis kūrybinių brokerių tinklas</w:t>
            </w:r>
            <w:r w:rsidR="00A448C5" w:rsidRPr="00D317FF">
              <w:rPr>
                <w:rStyle w:val="Puslapioinaosnuoroda"/>
                <w:color w:val="000000" w:themeColor="text1"/>
              </w:rPr>
              <w:footnoteReference w:id="34"/>
            </w:r>
            <w:r w:rsidR="00A448C5" w:rsidRPr="00D317FF">
              <w:rPr>
                <w:color w:val="000000" w:themeColor="text1"/>
              </w:rPr>
              <w:t xml:space="preserve">, turintis patirties ir kompetencijų </w:t>
            </w:r>
            <w:r w:rsidR="00743A25">
              <w:rPr>
                <w:color w:val="000000" w:themeColor="text1"/>
              </w:rPr>
              <w:t>palengvinti</w:t>
            </w:r>
            <w:r w:rsidR="00A448C5" w:rsidRPr="00D317FF">
              <w:rPr>
                <w:color w:val="000000" w:themeColor="text1"/>
              </w:rPr>
              <w:t xml:space="preserve"> tradicinio ir kūrybinio verslo bendradarbiavimu paremt</w:t>
            </w:r>
            <w:r w:rsidR="007217BD" w:rsidRPr="00D317FF">
              <w:rPr>
                <w:color w:val="000000" w:themeColor="text1"/>
              </w:rPr>
              <w:t>ų</w:t>
            </w:r>
            <w:r w:rsidR="00A448C5" w:rsidRPr="00D317FF">
              <w:rPr>
                <w:color w:val="000000" w:themeColor="text1"/>
              </w:rPr>
              <w:t xml:space="preserve"> naujų produktų ir paslaugų vystym</w:t>
            </w:r>
            <w:r w:rsidR="007217BD" w:rsidRPr="00D317FF">
              <w:rPr>
                <w:color w:val="000000" w:themeColor="text1"/>
              </w:rPr>
              <w:t>ą</w:t>
            </w:r>
            <w:r w:rsidR="005D52F9" w:rsidRPr="00D317FF">
              <w:rPr>
                <w:color w:val="000000" w:themeColor="text1"/>
              </w:rPr>
              <w:t xml:space="preserve">, brokeriams bendradarbiaujant </w:t>
            </w:r>
            <w:r w:rsidR="004E42EB" w:rsidRPr="00D317FF">
              <w:rPr>
                <w:color w:val="000000" w:themeColor="text1"/>
              </w:rPr>
              <w:t>išbandyta prototipų rengimo metodika</w:t>
            </w:r>
            <w:r w:rsidR="00743A25">
              <w:rPr>
                <w:color w:val="000000" w:themeColor="text1"/>
              </w:rPr>
              <w:t>;</w:t>
            </w:r>
            <w:r w:rsidR="005D52F9" w:rsidRPr="00D317FF">
              <w:rPr>
                <w:color w:val="000000" w:themeColor="text1"/>
              </w:rPr>
              <w:t xml:space="preserve"> vystomas filmų edukatorių tinklas </w:t>
            </w:r>
            <w:r w:rsidR="00144079" w:rsidRPr="00D317FF">
              <w:rPr>
                <w:color w:val="000000" w:themeColor="text1"/>
              </w:rPr>
              <w:t>Film</w:t>
            </w:r>
            <w:r w:rsidR="005D52F9" w:rsidRPr="00D317FF">
              <w:rPr>
                <w:color w:val="000000" w:themeColor="text1"/>
              </w:rPr>
              <w:t>N</w:t>
            </w:r>
            <w:r w:rsidR="00144079" w:rsidRPr="00D317FF">
              <w:rPr>
                <w:color w:val="000000" w:themeColor="text1"/>
              </w:rPr>
              <w:t>et</w:t>
            </w:r>
            <w:r w:rsidR="005D52F9" w:rsidRPr="00D317FF">
              <w:rPr>
                <w:rStyle w:val="Puslapioinaosnuoroda"/>
                <w:color w:val="000000" w:themeColor="text1"/>
              </w:rPr>
              <w:footnoteReference w:id="35"/>
            </w:r>
            <w:r w:rsidR="00F81356">
              <w:rPr>
                <w:color w:val="000000" w:themeColor="text1"/>
              </w:rPr>
              <w:t xml:space="preserve"> </w:t>
            </w:r>
            <w:r w:rsidR="00743A25">
              <w:rPr>
                <w:color w:val="000000" w:themeColor="text1"/>
              </w:rPr>
              <w:t xml:space="preserve">– </w:t>
            </w:r>
            <w:r w:rsidR="00F81356">
              <w:rPr>
                <w:color w:val="000000" w:themeColor="text1"/>
              </w:rPr>
              <w:t>ugdomos filmų ir vaizdo</w:t>
            </w:r>
            <w:r w:rsidR="001177D3" w:rsidRPr="00D317FF">
              <w:rPr>
                <w:color w:val="000000" w:themeColor="text1"/>
              </w:rPr>
              <w:t xml:space="preserve"> turinio kūrimo kompetencijos, stiprinamas kūrėjų verslumas.</w:t>
            </w:r>
            <w:r w:rsidR="005D52F9" w:rsidRPr="00D317FF">
              <w:rPr>
                <w:color w:val="000000" w:themeColor="text1"/>
              </w:rPr>
              <w:t xml:space="preserve"> </w:t>
            </w:r>
          </w:p>
          <w:p w14:paraId="3B242EFE" w14:textId="77777777" w:rsidR="008F4435" w:rsidRPr="00D317FF" w:rsidRDefault="008F4435" w:rsidP="004729BC">
            <w:pPr>
              <w:widowControl w:val="0"/>
              <w:tabs>
                <w:tab w:val="left" w:pos="1615"/>
              </w:tabs>
              <w:ind w:left="342"/>
              <w:jc w:val="both"/>
            </w:pPr>
          </w:p>
        </w:tc>
      </w:tr>
      <w:tr w:rsidR="009A7201" w:rsidRPr="00D317FF" w14:paraId="4A8815A3" w14:textId="77777777" w:rsidTr="00C10E95">
        <w:trPr>
          <w:trHeight w:val="573"/>
        </w:trPr>
        <w:tc>
          <w:tcPr>
            <w:tcW w:w="18310" w:type="dxa"/>
            <w:tcBorders>
              <w:left w:val="single" w:sz="4" w:space="0" w:color="000000" w:themeColor="text1"/>
              <w:bottom w:val="single" w:sz="4" w:space="0" w:color="000000" w:themeColor="text1"/>
              <w:right w:val="single" w:sz="4" w:space="0" w:color="000000" w:themeColor="text1"/>
            </w:tcBorders>
          </w:tcPr>
          <w:p w14:paraId="04483797" w14:textId="77777777" w:rsidR="009A7201" w:rsidRPr="00D317FF" w:rsidRDefault="009A7201" w:rsidP="00072520">
            <w:pPr>
              <w:rPr>
                <w:rFonts w:eastAsia="Calibri"/>
                <w:b/>
                <w:lang w:eastAsia="en-US"/>
              </w:rPr>
            </w:pPr>
            <w:r w:rsidRPr="00D317FF">
              <w:rPr>
                <w:rFonts w:eastAsia="Calibri"/>
                <w:b/>
                <w:szCs w:val="22"/>
                <w:lang w:eastAsia="en-US"/>
              </w:rPr>
              <w:lastRenderedPageBreak/>
              <w:t>Galimybės ir grėsmės</w:t>
            </w:r>
          </w:p>
          <w:p w14:paraId="61893D0C" w14:textId="77777777" w:rsidR="009A7201" w:rsidRPr="00D317FF" w:rsidRDefault="009A7201" w:rsidP="00072520">
            <w:pPr>
              <w:jc w:val="both"/>
            </w:pPr>
          </w:p>
          <w:p w14:paraId="68F7E11B" w14:textId="77777777" w:rsidR="009A7201" w:rsidRPr="00D317FF" w:rsidRDefault="009A7201" w:rsidP="00072520">
            <w:pPr>
              <w:jc w:val="both"/>
              <w:rPr>
                <w:b/>
                <w:bCs/>
              </w:rPr>
            </w:pPr>
            <w:r w:rsidRPr="00D317FF">
              <w:rPr>
                <w:b/>
                <w:bCs/>
              </w:rPr>
              <w:t>Galimybės:</w:t>
            </w:r>
          </w:p>
          <w:p w14:paraId="0883AA4B" w14:textId="77777777" w:rsidR="009A7201" w:rsidRPr="00D317FF" w:rsidRDefault="009A7201" w:rsidP="00072520">
            <w:pPr>
              <w:ind w:left="360"/>
              <w:jc w:val="both"/>
            </w:pPr>
            <w:r w:rsidRPr="00D317FF">
              <w:rPr>
                <w:b/>
                <w:bCs/>
              </w:rPr>
              <w:t>1. Europos reindustrializacija.</w:t>
            </w:r>
            <w:r w:rsidRPr="00D317FF">
              <w:t xml:space="preserve"> Globalinės grėsmės, pramonės grįžimas į Europą, Kinijos ekonominiai sunkumai gali paskatintini didesnes investicijas Europoje, nes įmonės sieks trumpinti tiekimo grandines. Tai gali paveikti ekonominę aplinką, ypač tose teritorijose</w:t>
            </w:r>
            <w:r w:rsidR="00124960">
              <w:t>,</w:t>
            </w:r>
            <w:r w:rsidRPr="00D317FF">
              <w:t xml:space="preserve"> kur darbo jėgos potenc</w:t>
            </w:r>
            <w:r w:rsidR="00124960">
              <w:t>ialas nėra visiškai</w:t>
            </w:r>
            <w:r w:rsidRPr="00D317FF">
              <w:t xml:space="preserve"> išnaudotas. </w:t>
            </w:r>
          </w:p>
          <w:p w14:paraId="3E28BEC9" w14:textId="77777777" w:rsidR="009A7201" w:rsidRPr="00D317FF" w:rsidRDefault="009A7201" w:rsidP="00072520">
            <w:pPr>
              <w:ind w:left="360"/>
              <w:jc w:val="both"/>
              <w:rPr>
                <w:color w:val="000000" w:themeColor="text1"/>
              </w:rPr>
            </w:pPr>
          </w:p>
          <w:p w14:paraId="3C2C000F" w14:textId="77777777" w:rsidR="009A7201" w:rsidRPr="00D317FF" w:rsidRDefault="009A7201" w:rsidP="00072520">
            <w:pPr>
              <w:ind w:left="338"/>
              <w:jc w:val="both"/>
              <w:rPr>
                <w:color w:val="000000" w:themeColor="text1"/>
              </w:rPr>
            </w:pPr>
            <w:r w:rsidRPr="00D317FF">
              <w:rPr>
                <w:b/>
                <w:bCs/>
                <w:color w:val="000000" w:themeColor="text1"/>
              </w:rPr>
              <w:t>2. Augantis naudojimasis skaitmeninėmis priemonėmis ir socialiniais tinklais.</w:t>
            </w:r>
            <w:r w:rsidRPr="00D317FF">
              <w:rPr>
                <w:color w:val="000000" w:themeColor="text1"/>
              </w:rPr>
              <w:t xml:space="preserve"> Ši galimybė gali turėti įtakos atveriant naujus viešinimo kanalus. Remiantis Lietuvos statistikos departamento duomenimis apie gyventojų naudojimąsi informacinėmis technologijomis:</w:t>
            </w:r>
          </w:p>
          <w:p w14:paraId="7F0B0D85" w14:textId="77777777" w:rsidR="009A7201" w:rsidRPr="00D317FF" w:rsidRDefault="009A7201" w:rsidP="00072520">
            <w:pPr>
              <w:ind w:left="338"/>
              <w:jc w:val="both"/>
              <w:rPr>
                <w:color w:val="000000" w:themeColor="text1"/>
              </w:rPr>
            </w:pPr>
            <w:r w:rsidRPr="00D317FF">
              <w:rPr>
                <w:color w:val="000000" w:themeColor="text1"/>
              </w:rPr>
              <w:t>2023 m. 88,5 proc. Lietuvos gyventojų naudojosi informaci</w:t>
            </w:r>
            <w:r w:rsidR="00124960">
              <w:rPr>
                <w:color w:val="000000" w:themeColor="text1"/>
              </w:rPr>
              <w:t>nėmis technologijomis, palyginus su 2021 m.,</w:t>
            </w:r>
            <w:r w:rsidRPr="00D317FF">
              <w:rPr>
                <w:color w:val="000000" w:themeColor="text1"/>
              </w:rPr>
              <w:t>šis rodiklis siekė 81,6 proc.</w:t>
            </w:r>
          </w:p>
          <w:p w14:paraId="6612B1DB" w14:textId="77777777" w:rsidR="009A7201" w:rsidRPr="00D317FF" w:rsidRDefault="009A7201" w:rsidP="00072520">
            <w:pPr>
              <w:ind w:left="338"/>
              <w:jc w:val="both"/>
              <w:rPr>
                <w:color w:val="000000" w:themeColor="text1"/>
              </w:rPr>
            </w:pPr>
            <w:r w:rsidRPr="00D317FF">
              <w:rPr>
                <w:color w:val="000000" w:themeColor="text1"/>
              </w:rPr>
              <w:t xml:space="preserve">2023 m. </w:t>
            </w:r>
            <w:r w:rsidR="007C7EBD" w:rsidRPr="00D317FF">
              <w:rPr>
                <w:color w:val="000000" w:themeColor="text1"/>
              </w:rPr>
              <w:t>14,6</w:t>
            </w:r>
            <w:r w:rsidRPr="00D317FF">
              <w:rPr>
                <w:color w:val="000000" w:themeColor="text1"/>
              </w:rPr>
              <w:t xml:space="preserve"> proc. </w:t>
            </w:r>
            <w:r w:rsidR="007C7EBD" w:rsidRPr="00D317FF">
              <w:rPr>
                <w:color w:val="000000" w:themeColor="text1"/>
              </w:rPr>
              <w:t>internetu besinaudojančių asmenų</w:t>
            </w:r>
            <w:r w:rsidRPr="00D317FF">
              <w:rPr>
                <w:color w:val="000000" w:themeColor="text1"/>
              </w:rPr>
              <w:t xml:space="preserve"> tikrino internete matytos informacijos ar turinio tikrumą, kai 2021 m. šis skaičius buvo 12,1 proc.</w:t>
            </w:r>
            <w:r w:rsidR="00124960">
              <w:rPr>
                <w:color w:val="000000" w:themeColor="text1"/>
              </w:rPr>
              <w:t>,</w:t>
            </w:r>
            <w:r w:rsidR="007C7EBD" w:rsidRPr="00D317FF">
              <w:rPr>
                <w:color w:val="000000" w:themeColor="text1"/>
              </w:rPr>
              <w:t xml:space="preserve"> o</w:t>
            </w:r>
            <w:r w:rsidRPr="00D317FF">
              <w:rPr>
                <w:color w:val="000000" w:themeColor="text1"/>
              </w:rPr>
              <w:t xml:space="preserve"> 1</w:t>
            </w:r>
            <w:r w:rsidR="007C7EBD" w:rsidRPr="00D317FF">
              <w:rPr>
                <w:color w:val="000000" w:themeColor="text1"/>
              </w:rPr>
              <w:t>2,5</w:t>
            </w:r>
            <w:r w:rsidRPr="00D317FF">
              <w:rPr>
                <w:color w:val="000000" w:themeColor="text1"/>
              </w:rPr>
              <w:t xml:space="preserve"> proc. Lietuvos gyventojų tikrino šaltinius ar ieškojo kitos informacijos internete, kai 2021 m. šis skaičius buvo 10,5 proc.</w:t>
            </w:r>
            <w:r w:rsidR="003E334C" w:rsidRPr="00D317FF">
              <w:rPr>
                <w:color w:val="000000" w:themeColor="text1"/>
              </w:rPr>
              <w:t xml:space="preserve"> (žr. 9 ir 10 pav.)</w:t>
            </w:r>
            <w:r w:rsidR="00124960">
              <w:rPr>
                <w:color w:val="000000" w:themeColor="text1"/>
              </w:rPr>
              <w:t>.</w:t>
            </w:r>
          </w:p>
          <w:p w14:paraId="763E1937" w14:textId="77777777" w:rsidR="009A7201" w:rsidRPr="00D317FF" w:rsidRDefault="009A7201" w:rsidP="00072520">
            <w:pPr>
              <w:ind w:left="338"/>
              <w:jc w:val="both"/>
              <w:rPr>
                <w:color w:val="000000" w:themeColor="text1"/>
              </w:rPr>
            </w:pPr>
            <w:r w:rsidRPr="00D317FF">
              <w:rPr>
                <w:color w:val="000000" w:themeColor="text1"/>
              </w:rPr>
              <w:t>Tai rodo, kad pastaruoju metu Lietuvos gyventojai vis dažniau naudo</w:t>
            </w:r>
            <w:r w:rsidR="00124960">
              <w:rPr>
                <w:color w:val="000000" w:themeColor="text1"/>
              </w:rPr>
              <w:t>jasi skaitmeninėmis priemonėmis</w:t>
            </w:r>
            <w:r w:rsidRPr="00D317FF">
              <w:rPr>
                <w:color w:val="000000" w:themeColor="text1"/>
              </w:rPr>
              <w:t xml:space="preserve"> </w:t>
            </w:r>
            <w:r w:rsidR="007C7EBD" w:rsidRPr="00D317FF">
              <w:rPr>
                <w:color w:val="000000" w:themeColor="text1"/>
              </w:rPr>
              <w:t>ir tai</w:t>
            </w:r>
            <w:r w:rsidRPr="00D317FF">
              <w:rPr>
                <w:color w:val="000000" w:themeColor="text1"/>
              </w:rPr>
              <w:t xml:space="preserve"> atveria naujas galimybes kultūros</w:t>
            </w:r>
            <w:r w:rsidR="007C7EBD" w:rsidRPr="00D317FF">
              <w:rPr>
                <w:color w:val="000000" w:themeColor="text1"/>
              </w:rPr>
              <w:t>, turizmo</w:t>
            </w:r>
            <w:r w:rsidRPr="00D317FF">
              <w:rPr>
                <w:color w:val="000000" w:themeColor="text1"/>
              </w:rPr>
              <w:t xml:space="preserve"> veiklai ir viešinimui</w:t>
            </w:r>
            <w:r w:rsidR="007C7EBD" w:rsidRPr="00D317FF">
              <w:rPr>
                <w:color w:val="000000" w:themeColor="text1"/>
              </w:rPr>
              <w:t>, tačiau kartu auga patikimos ir tikslios informacijos poreikis.</w:t>
            </w:r>
          </w:p>
          <w:p w14:paraId="475A3A15" w14:textId="77777777" w:rsidR="009A7201" w:rsidRPr="00D317FF" w:rsidRDefault="009A7201" w:rsidP="00072520">
            <w:pPr>
              <w:jc w:val="both"/>
            </w:pPr>
          </w:p>
          <w:p w14:paraId="6B730F11" w14:textId="77777777" w:rsidR="009A7201" w:rsidRPr="00D317FF" w:rsidRDefault="009A7201" w:rsidP="00072520">
            <w:r w:rsidRPr="00D317FF">
              <w:rPr>
                <w:noProof/>
                <w:lang w:val="en-US" w:eastAsia="en-US"/>
              </w:rPr>
              <w:drawing>
                <wp:inline distT="0" distB="0" distL="0" distR="0" wp14:anchorId="302D7A62" wp14:editId="5BBCD585">
                  <wp:extent cx="5143664" cy="3111500"/>
                  <wp:effectExtent l="0" t="0" r="0" b="0"/>
                  <wp:docPr id="1507190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90314" name=""/>
                          <pic:cNvPicPr/>
                        </pic:nvPicPr>
                        <pic:blipFill>
                          <a:blip r:embed="rId16" cstate="print"/>
                          <a:stretch>
                            <a:fillRect/>
                          </a:stretch>
                        </pic:blipFill>
                        <pic:spPr>
                          <a:xfrm>
                            <a:off x="0" y="0"/>
                            <a:ext cx="5161156" cy="3122081"/>
                          </a:xfrm>
                          <a:prstGeom prst="rect">
                            <a:avLst/>
                          </a:prstGeom>
                        </pic:spPr>
                      </pic:pic>
                    </a:graphicData>
                  </a:graphic>
                </wp:inline>
              </w:drawing>
            </w:r>
            <w:r w:rsidRPr="00D317FF">
              <w:rPr>
                <w:noProof/>
                <w:lang w:val="en-US" w:eastAsia="en-US"/>
              </w:rPr>
              <w:drawing>
                <wp:inline distT="0" distB="0" distL="0" distR="0" wp14:anchorId="765839F0" wp14:editId="31B3983C">
                  <wp:extent cx="4119891" cy="2476500"/>
                  <wp:effectExtent l="0" t="0" r="0" b="0"/>
                  <wp:docPr id="764428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28838" name=""/>
                          <pic:cNvPicPr/>
                        </pic:nvPicPr>
                        <pic:blipFill>
                          <a:blip r:embed="rId17" cstate="print"/>
                          <a:stretch>
                            <a:fillRect/>
                          </a:stretch>
                        </pic:blipFill>
                        <pic:spPr>
                          <a:xfrm>
                            <a:off x="0" y="0"/>
                            <a:ext cx="4167913" cy="2505366"/>
                          </a:xfrm>
                          <a:prstGeom prst="rect">
                            <a:avLst/>
                          </a:prstGeom>
                        </pic:spPr>
                      </pic:pic>
                    </a:graphicData>
                  </a:graphic>
                </wp:inline>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32"/>
              <w:gridCol w:w="6550"/>
            </w:tblGrid>
            <w:tr w:rsidR="009A7201" w:rsidRPr="00D317FF" w14:paraId="71760C32" w14:textId="77777777" w:rsidTr="00072520">
              <w:tc>
                <w:tcPr>
                  <w:tcW w:w="8132" w:type="dxa"/>
                </w:tcPr>
                <w:p w14:paraId="3815FE68" w14:textId="77777777" w:rsidR="009A7201" w:rsidRPr="00D317FF" w:rsidRDefault="009A7201" w:rsidP="00072520">
                  <w:pPr>
                    <w:rPr>
                      <w:sz w:val="22"/>
                      <w:szCs w:val="22"/>
                    </w:rPr>
                  </w:pPr>
                  <w:r w:rsidRPr="00D317FF">
                    <w:rPr>
                      <w:sz w:val="22"/>
                      <w:szCs w:val="22"/>
                    </w:rPr>
                    <w:t>9 pav</w:t>
                  </w:r>
                  <w:r w:rsidRPr="00D317FF">
                    <w:rPr>
                      <w:color w:val="000000" w:themeColor="text1"/>
                      <w:sz w:val="22"/>
                      <w:szCs w:val="22"/>
                    </w:rPr>
                    <w:t xml:space="preserve">. Lietuvos gyventojai tikrino internete matytos informacijos ar turinio tikrumą, šaltinius ar ieškojo kitos </w:t>
                  </w:r>
                  <w:r w:rsidR="00124960">
                    <w:rPr>
                      <w:color w:val="000000" w:themeColor="text1"/>
                      <w:sz w:val="22"/>
                      <w:szCs w:val="22"/>
                    </w:rPr>
                    <w:t>informacijos internete per 2021–</w:t>
                  </w:r>
                  <w:r w:rsidRPr="00D317FF">
                    <w:rPr>
                      <w:color w:val="000000" w:themeColor="text1"/>
                      <w:sz w:val="22"/>
                      <w:szCs w:val="22"/>
                    </w:rPr>
                    <w:t xml:space="preserve">2023 m. </w:t>
                  </w:r>
                </w:p>
              </w:tc>
              <w:tc>
                <w:tcPr>
                  <w:tcW w:w="6550" w:type="dxa"/>
                </w:tcPr>
                <w:p w14:paraId="3ECD9FBE" w14:textId="77777777" w:rsidR="009A7201" w:rsidRPr="00D317FF" w:rsidRDefault="009A7201" w:rsidP="00072520">
                  <w:pPr>
                    <w:rPr>
                      <w:sz w:val="22"/>
                      <w:szCs w:val="22"/>
                    </w:rPr>
                  </w:pPr>
                  <w:r w:rsidRPr="00D317FF">
                    <w:rPr>
                      <w:color w:val="000000" w:themeColor="text1"/>
                      <w:sz w:val="22"/>
                      <w:szCs w:val="22"/>
                    </w:rPr>
                    <w:t>10 pav. Gyventojų naudojimasis informacinėmis technologijomis, 20</w:t>
                  </w:r>
                  <w:r w:rsidR="002B08AB" w:rsidRPr="00D317FF">
                    <w:rPr>
                      <w:color w:val="000000" w:themeColor="text1"/>
                      <w:sz w:val="22"/>
                      <w:szCs w:val="22"/>
                    </w:rPr>
                    <w:t>1</w:t>
                  </w:r>
                  <w:r w:rsidR="00124960">
                    <w:rPr>
                      <w:color w:val="000000" w:themeColor="text1"/>
                      <w:sz w:val="22"/>
                      <w:szCs w:val="22"/>
                    </w:rPr>
                    <w:t>9–</w:t>
                  </w:r>
                  <w:r w:rsidRPr="00D317FF">
                    <w:rPr>
                      <w:color w:val="000000" w:themeColor="text1"/>
                      <w:sz w:val="22"/>
                      <w:szCs w:val="22"/>
                    </w:rPr>
                    <w:t xml:space="preserve">2023 m. </w:t>
                  </w:r>
                </w:p>
              </w:tc>
            </w:tr>
          </w:tbl>
          <w:p w14:paraId="58BEC1A4" w14:textId="77777777" w:rsidR="009A7201" w:rsidRPr="00D317FF" w:rsidRDefault="009A7201" w:rsidP="00072520"/>
          <w:p w14:paraId="29178493" w14:textId="77777777" w:rsidR="009A7201" w:rsidRPr="00D317FF" w:rsidRDefault="009A7201" w:rsidP="00E842A6">
            <w:pPr>
              <w:jc w:val="both"/>
              <w:rPr>
                <w:b/>
                <w:bCs/>
                <w:color w:val="00B0F0"/>
              </w:rPr>
            </w:pPr>
            <w:r w:rsidRPr="00D317FF">
              <w:rPr>
                <w:b/>
                <w:bCs/>
              </w:rPr>
              <w:t xml:space="preserve">Grėsmės: </w:t>
            </w:r>
          </w:p>
          <w:p w14:paraId="0645C6A2" w14:textId="77777777" w:rsidR="009A7201" w:rsidRPr="00D317FF" w:rsidRDefault="009A7201" w:rsidP="00E842A6">
            <w:pPr>
              <w:ind w:left="360"/>
              <w:jc w:val="both"/>
            </w:pPr>
            <w:r w:rsidRPr="00D317FF">
              <w:t>1. Augantis didmiesčių regionų patrauklumas, pritraukiant inovatyvius verslus, darbo jėgą ir talentus. Gyventojų vidinės migracijos tendencijos rodo nemažėjančius gyventojų migracijos procesus į didmiesčius – ten persikraustoma dėl paslaugų įvairovės ir prieinamumo, mokymosi, darbo ir kt. priežasčių, todėl dažnai kiti regionai gali netekti darbingo amžiaus gyventojų, talentų ir kūrėjų, kurie ten negali realizuoti savo potencialo. Toks gyventojų „nutekėjimas“ gali mažinti FZ ekonominį potencialą.</w:t>
            </w:r>
          </w:p>
          <w:p w14:paraId="3DE1F66A" w14:textId="77777777" w:rsidR="009A7201" w:rsidRPr="00D317FF" w:rsidRDefault="009A7201" w:rsidP="00E842A6">
            <w:pPr>
              <w:ind w:left="360"/>
              <w:jc w:val="both"/>
            </w:pPr>
          </w:p>
          <w:p w14:paraId="20B717E0" w14:textId="77777777" w:rsidR="009A7201" w:rsidRPr="00D317FF" w:rsidRDefault="009A7201" w:rsidP="00E842A6">
            <w:pPr>
              <w:ind w:left="360"/>
              <w:jc w:val="both"/>
              <w:rPr>
                <w:b/>
                <w:bCs/>
              </w:rPr>
            </w:pPr>
            <w:r w:rsidRPr="00D317FF">
              <w:t>2. Klimato kaitos padariniai, turintys įtakos turizmo sezono trukmei ir sąlygoms:</w:t>
            </w:r>
          </w:p>
          <w:p w14:paraId="2B1BBE46" w14:textId="77777777" w:rsidR="009A7201" w:rsidRPr="00D317FF" w:rsidRDefault="006D1726" w:rsidP="00E842A6">
            <w:pPr>
              <w:pStyle w:val="Sraopastraipa"/>
              <w:numPr>
                <w:ilvl w:val="0"/>
                <w:numId w:val="3"/>
              </w:numPr>
              <w:ind w:left="1190"/>
              <w:jc w:val="both"/>
              <w:rPr>
                <w:b/>
                <w:bCs/>
                <w:szCs w:val="24"/>
              </w:rPr>
            </w:pPr>
            <w:r>
              <w:rPr>
                <w:szCs w:val="24"/>
              </w:rPr>
              <w:t>kylant</w:t>
            </w:r>
            <w:r w:rsidR="009A7201" w:rsidRPr="00D317FF">
              <w:rPr>
                <w:szCs w:val="24"/>
              </w:rPr>
              <w:t xml:space="preserve"> oro temperatūrai, mažės lankytojų srautai objektuose po atviru dangumi;</w:t>
            </w:r>
          </w:p>
          <w:p w14:paraId="625F4B5C" w14:textId="77777777" w:rsidR="009A7201" w:rsidRPr="00D317FF" w:rsidRDefault="006D1726" w:rsidP="00E842A6">
            <w:pPr>
              <w:pStyle w:val="Sraopastraipa"/>
              <w:numPr>
                <w:ilvl w:val="0"/>
                <w:numId w:val="3"/>
              </w:numPr>
              <w:ind w:left="1190"/>
              <w:jc w:val="both"/>
              <w:rPr>
                <w:b/>
                <w:bCs/>
                <w:szCs w:val="24"/>
              </w:rPr>
            </w:pPr>
            <w:r>
              <w:rPr>
                <w:szCs w:val="24"/>
              </w:rPr>
              <w:t>d</w:t>
            </w:r>
            <w:r w:rsidR="009A7201" w:rsidRPr="00D317FF">
              <w:rPr>
                <w:szCs w:val="24"/>
              </w:rPr>
              <w:t>rastiškai keičiantis orams, gyventojai planuos trumpesnes keliones;</w:t>
            </w:r>
          </w:p>
          <w:p w14:paraId="7CDAF0A5" w14:textId="77777777" w:rsidR="009A7201" w:rsidRPr="00D317FF" w:rsidRDefault="006D1726" w:rsidP="00072520">
            <w:pPr>
              <w:pStyle w:val="Sraopastraipa"/>
              <w:numPr>
                <w:ilvl w:val="0"/>
                <w:numId w:val="3"/>
              </w:numPr>
              <w:ind w:left="1190"/>
              <w:jc w:val="both"/>
              <w:rPr>
                <w:b/>
                <w:bCs/>
                <w:szCs w:val="24"/>
              </w:rPr>
            </w:pPr>
            <w:r>
              <w:rPr>
                <w:szCs w:val="24"/>
              </w:rPr>
              <w:t>n</w:t>
            </w:r>
            <w:r w:rsidR="009A7201" w:rsidRPr="00D317FF">
              <w:rPr>
                <w:szCs w:val="24"/>
              </w:rPr>
              <w:t xml:space="preserve">epalankios oro sąlygos gali turėti neigiamų pasekmių gamtiniam turizmui, kuris yra vienas stipriausių turizmo sektorių FZ teritorijoje. </w:t>
            </w:r>
          </w:p>
          <w:p w14:paraId="764EDD2E" w14:textId="77777777" w:rsidR="009A7201" w:rsidRPr="00D317FF" w:rsidRDefault="009A7201" w:rsidP="00072520">
            <w:pPr>
              <w:rPr>
                <w:rFonts w:eastAsia="Calibri"/>
                <w:b/>
                <w:bCs/>
                <w:i/>
                <w:iCs/>
                <w:lang w:eastAsia="en-US"/>
              </w:rPr>
            </w:pPr>
          </w:p>
        </w:tc>
      </w:tr>
    </w:tbl>
    <w:p w14:paraId="61B2E5A8" w14:textId="77777777" w:rsidR="009A7201" w:rsidRPr="00D317FF" w:rsidRDefault="009A7201" w:rsidP="009A7201"/>
    <w:tbl>
      <w:tblPr>
        <w:tblW w:w="18310" w:type="dxa"/>
        <w:tblInd w:w="113" w:type="dxa"/>
        <w:tblLayout w:type="fixed"/>
        <w:tblLook w:val="04A0" w:firstRow="1" w:lastRow="0" w:firstColumn="1" w:lastColumn="0" w:noHBand="0" w:noVBand="1"/>
      </w:tblPr>
      <w:tblGrid>
        <w:gridCol w:w="18310"/>
      </w:tblGrid>
      <w:tr w:rsidR="009A7201" w:rsidRPr="00D317FF" w14:paraId="0E170720" w14:textId="77777777" w:rsidTr="00C10E95">
        <w:trPr>
          <w:trHeight w:val="573"/>
        </w:trPr>
        <w:tc>
          <w:tcPr>
            <w:tcW w:w="183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2136E6" w14:textId="77777777" w:rsidR="009A7201" w:rsidRPr="00D317FF" w:rsidRDefault="009A7201" w:rsidP="00072520">
            <w:r w:rsidRPr="00D317FF">
              <w:rPr>
                <w:b/>
                <w:bCs/>
              </w:rPr>
              <w:t>Teritorijos stiprybių, silpnybių, galimybių ir grėsmių (toliau –</w:t>
            </w:r>
            <w:r w:rsidRPr="00D317FF">
              <w:rPr>
                <w:i/>
                <w:iCs/>
              </w:rPr>
              <w:t xml:space="preserve"> </w:t>
            </w:r>
            <w:r w:rsidRPr="00D317FF">
              <w:rPr>
                <w:b/>
                <w:bCs/>
              </w:rPr>
              <w:t>SSGG) analizė</w:t>
            </w:r>
          </w:p>
          <w:p w14:paraId="4043D95D" w14:textId="77777777" w:rsidR="002F0589" w:rsidRPr="00D317FF" w:rsidRDefault="009A7201" w:rsidP="00072520">
            <w:r w:rsidRPr="00D317FF">
              <w:rPr>
                <w:b/>
                <w:bCs/>
              </w:rPr>
              <w:t xml:space="preserve">Problema: </w:t>
            </w:r>
            <w:r w:rsidRPr="00D317FF">
              <w:t>Nepatrauklios verslo kūrimo ir plėtros sąlygos, neišnaudojamas kultūrinis potencialas</w:t>
            </w:r>
            <w:r w:rsidR="00D610D6" w:rsidRPr="00D317FF">
              <w:t xml:space="preserve"> </w:t>
            </w:r>
          </w:p>
          <w:p w14:paraId="05F6AD64" w14:textId="77777777" w:rsidR="002F0589" w:rsidRPr="00D317FF" w:rsidRDefault="002F0589" w:rsidP="00072520"/>
          <w:p w14:paraId="63667851" w14:textId="1020B343" w:rsidR="009A7201" w:rsidRPr="00D317FF" w:rsidRDefault="00C12360" w:rsidP="002F0589">
            <w:pPr>
              <w:jc w:val="center"/>
            </w:pPr>
            <w:r w:rsidRPr="00C12360">
              <w:rPr>
                <w:noProof/>
              </w:rPr>
              <w:drawing>
                <wp:inline distT="0" distB="0" distL="0" distR="0" wp14:anchorId="5189B9F3" wp14:editId="45B8672E">
                  <wp:extent cx="11232818" cy="4990113"/>
                  <wp:effectExtent l="0" t="0" r="0" b="0"/>
                  <wp:docPr id="1170302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02772" name=""/>
                          <pic:cNvPicPr/>
                        </pic:nvPicPr>
                        <pic:blipFill rotWithShape="1">
                          <a:blip r:embed="rId18"/>
                          <a:srcRect t="6622" r="2203" b="16141"/>
                          <a:stretch/>
                        </pic:blipFill>
                        <pic:spPr bwMode="auto">
                          <a:xfrm>
                            <a:off x="0" y="0"/>
                            <a:ext cx="11236570" cy="4991780"/>
                          </a:xfrm>
                          <a:prstGeom prst="rect">
                            <a:avLst/>
                          </a:prstGeom>
                          <a:ln>
                            <a:noFill/>
                          </a:ln>
                          <a:extLst>
                            <a:ext uri="{53640926-AAD7-44D8-BBD7-CCE9431645EC}">
                              <a14:shadowObscured xmlns:a14="http://schemas.microsoft.com/office/drawing/2010/main"/>
                            </a:ext>
                          </a:extLst>
                        </pic:spPr>
                      </pic:pic>
                    </a:graphicData>
                  </a:graphic>
                </wp:inline>
              </w:drawing>
            </w:r>
          </w:p>
          <w:p w14:paraId="6D22B4F5" w14:textId="77777777" w:rsidR="009A7201" w:rsidRPr="00D317FF" w:rsidRDefault="009A7201" w:rsidP="00072520">
            <w:pPr>
              <w:jc w:val="center"/>
            </w:pPr>
            <w:r w:rsidRPr="00D317FF">
              <w:rPr>
                <w:sz w:val="22"/>
                <w:szCs w:val="22"/>
              </w:rPr>
              <w:t>11 pav. Teritorijos stiprybių, silpnybių, galimybių ir grėsmių analizė</w:t>
            </w:r>
          </w:p>
          <w:p w14:paraId="67850CAB" w14:textId="77777777" w:rsidR="002F0589" w:rsidRPr="00D317FF" w:rsidRDefault="002F0589" w:rsidP="00072520">
            <w:pPr>
              <w:jc w:val="center"/>
            </w:pPr>
          </w:p>
          <w:p w14:paraId="7643EB16" w14:textId="77777777" w:rsidR="009A7201" w:rsidRPr="00D317FF" w:rsidRDefault="009A7201" w:rsidP="00072520">
            <w:pPr>
              <w:widowControl w:val="0"/>
              <w:rPr>
                <w:bCs/>
                <w:i/>
                <w:iCs/>
              </w:rPr>
            </w:pPr>
            <w:r w:rsidRPr="00D317FF">
              <w:rPr>
                <w:rFonts w:eastAsia="Calibri"/>
                <w:b/>
                <w:szCs w:val="22"/>
              </w:rPr>
              <w:t>SSGG veiksnių tarpusavio ryšiai</w:t>
            </w:r>
          </w:p>
          <w:p w14:paraId="269EAB92" w14:textId="77777777" w:rsidR="009A7201" w:rsidRPr="00D317FF" w:rsidRDefault="009A7201" w:rsidP="00072520">
            <w:pPr>
              <w:rPr>
                <w:b/>
                <w:bCs/>
              </w:rPr>
            </w:pPr>
          </w:p>
          <w:p w14:paraId="3028CE31" w14:textId="65C49BAD" w:rsidR="00D20B52" w:rsidRPr="00D317FF" w:rsidRDefault="00D20B52" w:rsidP="006725CB">
            <w:pPr>
              <w:jc w:val="both"/>
            </w:pPr>
            <w:r w:rsidRPr="00D317FF">
              <w:t>Siekiant pritaikyti sklypus investicijoms ir verslo plėtrai</w:t>
            </w:r>
            <w:r w:rsidR="002C49D4">
              <w:t xml:space="preserve"> ir pagerinti verslo kūrimo ir plėtros sąlygas</w:t>
            </w:r>
            <w:r w:rsidRPr="00D317FF">
              <w:t>, numatoma pasinaudoti daugiacentre ir vientisa urbanistiniu požiūriu</w:t>
            </w:r>
            <w:r w:rsidR="006D1726">
              <w:t xml:space="preserve"> FZ struktūra, kurioje</w:t>
            </w:r>
            <w:r w:rsidRPr="00D317FF">
              <w:t xml:space="preserve"> didžioj</w:t>
            </w:r>
            <w:r w:rsidR="006D1726">
              <w:t>i dalis įmonių ir</w:t>
            </w:r>
            <w:r w:rsidRPr="00D317FF">
              <w:t xml:space="preserve"> gyventojų gyvena m</w:t>
            </w:r>
            <w:r w:rsidR="006D1726">
              <w:t>iestuose arba labai arti jų, tai</w:t>
            </w:r>
            <w:r w:rsidRPr="00D317FF">
              <w:t xml:space="preserve"> gali sukelti aglomeracijos ekonomikos efektą, ypač jei bus užtikrinta investicijoms </w:t>
            </w:r>
            <w:r w:rsidR="00AA1BC2">
              <w:t xml:space="preserve">ir </w:t>
            </w:r>
            <w:r w:rsidR="00404FD6">
              <w:t>MVĮ</w:t>
            </w:r>
            <w:r w:rsidR="00AA1BC2">
              <w:t xml:space="preserve"> veiklai </w:t>
            </w:r>
            <w:r w:rsidRPr="00D317FF">
              <w:t>reikalinga infrastruktūra. Juolab, kad funkcinės zonos savivaldybių institucijų ir įstaigų užmegzti tarpusavio ryšiai ir ryšiai su Lietuvos ir užsienio partne</w:t>
            </w:r>
            <w:r w:rsidR="006D1726">
              <w:t>riais turizmo ir verslo srityse</w:t>
            </w:r>
            <w:r w:rsidRPr="00D317FF">
              <w:t xml:space="preserve"> leis didinti SVV paslaugų apimtis ir įvairovę. Šalinant silpnybę numatoma pasinaudoti augančiu naudojimusi skaitmeninėmis priemonėmis ir socialiniais tinklais bei Europos reindustrializacijos tendencijomis. Tai leis valdyti grėsmę, kylančią dėl augančio didmiesčių regionų patrauklumo, pritraukiant inovatyvius verslus, darbo jėgą ir talentus.</w:t>
            </w:r>
          </w:p>
          <w:p w14:paraId="287AF296" w14:textId="77777777" w:rsidR="006725CB" w:rsidRPr="00D317FF" w:rsidRDefault="006725CB" w:rsidP="006725CB">
            <w:pPr>
              <w:jc w:val="both"/>
            </w:pPr>
          </w:p>
          <w:p w14:paraId="0FB93498" w14:textId="77777777" w:rsidR="00D20B52" w:rsidRPr="00D317FF" w:rsidRDefault="00D20B52" w:rsidP="00D20B52">
            <w:pPr>
              <w:jc w:val="both"/>
            </w:pPr>
            <w:r w:rsidRPr="00D317FF">
              <w:t xml:space="preserve">Unikalūs Žemaitijos istorijos, kultūros ir paveldo ištekliai gali būti geriau panaudoti, </w:t>
            </w:r>
            <w:r w:rsidR="0018774C" w:rsidRPr="00D317FF">
              <w:t xml:space="preserve">pritaikant lankymui </w:t>
            </w:r>
            <w:r w:rsidRPr="00D317FF">
              <w:t>gamtos ir kultūros objekt</w:t>
            </w:r>
            <w:r w:rsidR="0018774C" w:rsidRPr="00D317FF">
              <w:t>us</w:t>
            </w:r>
            <w:r w:rsidRPr="00D317FF">
              <w:t xml:space="preserve"> </w:t>
            </w:r>
            <w:r w:rsidR="0018774C" w:rsidRPr="00D317FF">
              <w:t xml:space="preserve">bei pasinaudojant </w:t>
            </w:r>
            <w:r w:rsidRPr="00D317FF">
              <w:t>augančiu skaitmenin</w:t>
            </w:r>
            <w:r w:rsidR="0018774C" w:rsidRPr="00D317FF">
              <w:t>ių</w:t>
            </w:r>
            <w:r w:rsidRPr="00D317FF">
              <w:t xml:space="preserve"> priemon</w:t>
            </w:r>
            <w:r w:rsidR="0018774C" w:rsidRPr="00D317FF">
              <w:t>ių</w:t>
            </w:r>
            <w:r w:rsidRPr="00D317FF">
              <w:t xml:space="preserve"> ir socialini</w:t>
            </w:r>
            <w:r w:rsidR="0018774C" w:rsidRPr="00D317FF">
              <w:t>ų</w:t>
            </w:r>
            <w:r w:rsidRPr="00D317FF">
              <w:t xml:space="preserve"> tinkl</w:t>
            </w:r>
            <w:r w:rsidR="0018774C" w:rsidRPr="00D317FF">
              <w:t>ų naudojimusi</w:t>
            </w:r>
            <w:r w:rsidRPr="00D317FF">
              <w:t xml:space="preserve">. </w:t>
            </w:r>
            <w:r w:rsidR="0018774C" w:rsidRPr="00D317FF">
              <w:t>Tai</w:t>
            </w:r>
            <w:r w:rsidRPr="00D317FF">
              <w:t xml:space="preserve"> leis valdyti grėsmę, kylančią d</w:t>
            </w:r>
            <w:r w:rsidR="00F42053">
              <w:t xml:space="preserve">ėl klimato kaitos padarinių, </w:t>
            </w:r>
            <w:r w:rsidRPr="00D317FF">
              <w:t>turinčių įtakos turizmo sezono trukmei ir sąlygoms.</w:t>
            </w:r>
          </w:p>
          <w:p w14:paraId="4F23655D" w14:textId="77777777" w:rsidR="00D20B52" w:rsidRPr="00D317FF" w:rsidRDefault="00D20B52" w:rsidP="00D20B52">
            <w:pPr>
              <w:jc w:val="both"/>
            </w:pPr>
          </w:p>
          <w:p w14:paraId="0CCC20E7" w14:textId="190DC8B2" w:rsidR="009A7201" w:rsidRPr="00D317FF" w:rsidRDefault="008353D2" w:rsidP="008353D2">
            <w:pPr>
              <w:jc w:val="both"/>
            </w:pPr>
            <w:r w:rsidRPr="00D317FF">
              <w:t xml:space="preserve">Siekiant didinti gyventojų įsitraukimą į kultūrą ir stiprinti socialinį kapitalą, numatoma geriau pasinaudoti Žemaitijos istorijos, </w:t>
            </w:r>
            <w:r w:rsidR="00F42053">
              <w:t>kultūros ir paveldo ištekliais.</w:t>
            </w:r>
            <w:r w:rsidRPr="00D317FF">
              <w:t xml:space="preserve"> Tai leis valdyti grėsmę, kylančią dėl augančio didmiesčių regionų patrauklumo, pritraukiant inovatyvius verslus, darbo jėgą ir talentus.</w:t>
            </w:r>
          </w:p>
        </w:tc>
      </w:tr>
    </w:tbl>
    <w:p w14:paraId="24791BDC" w14:textId="77777777" w:rsidR="008C1B75" w:rsidRPr="00D317FF" w:rsidRDefault="008C1B75" w:rsidP="009A7201">
      <w:pPr>
        <w:jc w:val="center"/>
        <w:rPr>
          <w:b/>
          <w:caps/>
          <w:lang w:eastAsia="en-US"/>
        </w:rPr>
      </w:pPr>
    </w:p>
    <w:p w14:paraId="552E9A77" w14:textId="4E5B238E" w:rsidR="00C10E95" w:rsidRPr="00D317FF" w:rsidRDefault="00C10E95">
      <w:pPr>
        <w:suppressAutoHyphens/>
        <w:rPr>
          <w:b/>
          <w:caps/>
          <w:lang w:eastAsia="en-US"/>
        </w:rPr>
      </w:pPr>
    </w:p>
    <w:p w14:paraId="77E8B55F" w14:textId="77777777" w:rsidR="009A7201" w:rsidRPr="00D317FF" w:rsidRDefault="009A7201" w:rsidP="009A7201">
      <w:pPr>
        <w:rPr>
          <w:b/>
          <w:caps/>
          <w:lang w:eastAsia="en-US"/>
        </w:rPr>
      </w:pPr>
    </w:p>
    <w:p w14:paraId="3582FE2A" w14:textId="77777777" w:rsidR="009A7201" w:rsidRPr="00D317FF" w:rsidRDefault="009A7201" w:rsidP="009A7201">
      <w:pPr>
        <w:jc w:val="center"/>
        <w:rPr>
          <w:b/>
          <w:caps/>
          <w:lang w:eastAsia="en-US"/>
        </w:rPr>
      </w:pPr>
      <w:r w:rsidRPr="00D317FF">
        <w:rPr>
          <w:b/>
          <w:caps/>
          <w:lang w:eastAsia="en-US"/>
        </w:rPr>
        <w:t>III skyrius</w:t>
      </w:r>
    </w:p>
    <w:p w14:paraId="7D5D6673" w14:textId="77777777" w:rsidR="009A7201" w:rsidRPr="00D317FF" w:rsidRDefault="009A7201" w:rsidP="009A7201">
      <w:pPr>
        <w:jc w:val="center"/>
        <w:rPr>
          <w:b/>
          <w:caps/>
          <w:lang w:eastAsia="en-US"/>
        </w:rPr>
      </w:pPr>
      <w:r w:rsidRPr="00D317FF">
        <w:rPr>
          <w:b/>
          <w:caps/>
          <w:lang w:eastAsia="en-US"/>
        </w:rPr>
        <w:lastRenderedPageBreak/>
        <w:t>TIKSLAI IR UŽDAVINIAI</w:t>
      </w:r>
      <w:r w:rsidRPr="00D317FF">
        <w:rPr>
          <w:rFonts w:eastAsia="Calibri"/>
          <w:b/>
          <w:szCs w:val="22"/>
          <w:lang w:eastAsia="en-US"/>
        </w:rPr>
        <w:t xml:space="preserve"> IR JŲ VERTINIMO RODIKLIAI</w:t>
      </w:r>
    </w:p>
    <w:p w14:paraId="033037C7" w14:textId="77777777" w:rsidR="009A7201" w:rsidRPr="00D317FF" w:rsidRDefault="009A7201" w:rsidP="009A7201">
      <w:pPr>
        <w:jc w:val="center"/>
        <w:rPr>
          <w:b/>
          <w:caps/>
          <w:lang w:eastAsia="en-US"/>
        </w:rPr>
      </w:pPr>
    </w:p>
    <w:tbl>
      <w:tblPr>
        <w:tblW w:w="18286" w:type="dxa"/>
        <w:tblInd w:w="137" w:type="dxa"/>
        <w:tblLayout w:type="fixed"/>
        <w:tblLook w:val="04A0" w:firstRow="1" w:lastRow="0" w:firstColumn="1" w:lastColumn="0" w:noHBand="0" w:noVBand="1"/>
      </w:tblPr>
      <w:tblGrid>
        <w:gridCol w:w="1701"/>
        <w:gridCol w:w="1419"/>
        <w:gridCol w:w="1275"/>
        <w:gridCol w:w="1276"/>
        <w:gridCol w:w="1277"/>
        <w:gridCol w:w="2549"/>
        <w:gridCol w:w="3969"/>
        <w:gridCol w:w="1701"/>
        <w:gridCol w:w="1560"/>
        <w:gridCol w:w="1559"/>
      </w:tblGrid>
      <w:tr w:rsidR="009A7201" w:rsidRPr="00D317FF" w14:paraId="6DDCAD54" w14:textId="77777777" w:rsidTr="00C10E95">
        <w:trPr>
          <w:trHeight w:val="573"/>
        </w:trPr>
        <w:tc>
          <w:tcPr>
            <w:tcW w:w="170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D87347" w14:textId="77777777" w:rsidR="009A7201" w:rsidRPr="00D317FF" w:rsidRDefault="009A7201" w:rsidP="00072520">
            <w:pPr>
              <w:widowControl w:val="0"/>
              <w:jc w:val="center"/>
              <w:rPr>
                <w:rFonts w:eastAsia="Calibri"/>
                <w:b/>
                <w:lang w:eastAsia="en-US"/>
              </w:rPr>
            </w:pPr>
            <w:r w:rsidRPr="00D317FF">
              <w:rPr>
                <w:rFonts w:eastAsia="Calibri"/>
                <w:b/>
                <w:sz w:val="22"/>
                <w:szCs w:val="22"/>
                <w:lang w:eastAsia="en-US"/>
              </w:rPr>
              <w:t>Tikslas (-ai)</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CB6E84" w14:textId="77777777" w:rsidR="009A7201" w:rsidRPr="00D317FF" w:rsidRDefault="009A7201" w:rsidP="00072520">
            <w:pPr>
              <w:widowControl w:val="0"/>
              <w:jc w:val="center"/>
              <w:rPr>
                <w:rFonts w:eastAsia="Calibri"/>
                <w:b/>
                <w:lang w:eastAsia="en-US"/>
              </w:rPr>
            </w:pPr>
            <w:r w:rsidRPr="00D317FF">
              <w:rPr>
                <w:rFonts w:eastAsia="Calibri"/>
                <w:b/>
                <w:sz w:val="22"/>
                <w:szCs w:val="22"/>
                <w:lang w:eastAsia="en-US"/>
              </w:rPr>
              <w:t>Poveikio rodiklis (-iai)</w:t>
            </w:r>
          </w:p>
        </w:tc>
        <w:tc>
          <w:tcPr>
            <w:tcW w:w="3828"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5BBB4F" w14:textId="77777777" w:rsidR="009A7201" w:rsidRPr="00D317FF" w:rsidRDefault="009A7201" w:rsidP="00072520">
            <w:pPr>
              <w:widowControl w:val="0"/>
              <w:jc w:val="center"/>
              <w:rPr>
                <w:rFonts w:eastAsia="Calibri"/>
                <w:b/>
                <w:lang w:eastAsia="en-US"/>
              </w:rPr>
            </w:pPr>
            <w:r w:rsidRPr="00D317FF">
              <w:rPr>
                <w:rFonts w:eastAsia="Calibri"/>
                <w:b/>
                <w:sz w:val="22"/>
                <w:szCs w:val="22"/>
                <w:lang w:eastAsia="en-US"/>
              </w:rPr>
              <w:t>Poveikio rodiklio (-ių) reikšmės</w:t>
            </w:r>
          </w:p>
        </w:tc>
        <w:tc>
          <w:tcPr>
            <w:tcW w:w="2549"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D9B1F" w14:textId="77777777" w:rsidR="009A7201" w:rsidRPr="00D317FF" w:rsidRDefault="009A7201" w:rsidP="00072520">
            <w:pPr>
              <w:widowControl w:val="0"/>
              <w:jc w:val="center"/>
              <w:rPr>
                <w:rFonts w:eastAsia="Calibri"/>
                <w:b/>
                <w:bCs/>
                <w:lang w:eastAsia="en-US"/>
              </w:rPr>
            </w:pPr>
            <w:r w:rsidRPr="00D317FF">
              <w:rPr>
                <w:rFonts w:eastAsia="Calibri"/>
                <w:b/>
                <w:bCs/>
                <w:sz w:val="22"/>
                <w:szCs w:val="22"/>
                <w:lang w:eastAsia="en-US"/>
              </w:rPr>
              <w:t>Uždaviniai</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A4AA6F" w14:textId="77777777" w:rsidR="009A7201" w:rsidRPr="00D317FF" w:rsidRDefault="009A7201" w:rsidP="00072520">
            <w:pPr>
              <w:widowControl w:val="0"/>
              <w:jc w:val="center"/>
              <w:rPr>
                <w:rFonts w:eastAsia="Calibri"/>
                <w:b/>
                <w:bCs/>
                <w:lang w:eastAsia="en-US"/>
              </w:rPr>
            </w:pPr>
            <w:r w:rsidRPr="00D317FF">
              <w:rPr>
                <w:rFonts w:eastAsia="Calibri"/>
                <w:b/>
                <w:bCs/>
                <w:sz w:val="22"/>
                <w:szCs w:val="22"/>
                <w:lang w:eastAsia="en-US"/>
              </w:rPr>
              <w:t>Uždavinių rezultato rodikliai</w:t>
            </w:r>
          </w:p>
        </w:tc>
        <w:tc>
          <w:tcPr>
            <w:tcW w:w="4820"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2B4AAD" w14:textId="77777777" w:rsidR="009A7201" w:rsidRPr="00D317FF" w:rsidRDefault="009A7201" w:rsidP="00072520">
            <w:pPr>
              <w:widowControl w:val="0"/>
              <w:jc w:val="center"/>
              <w:rPr>
                <w:rFonts w:eastAsia="Calibri"/>
                <w:b/>
                <w:lang w:eastAsia="en-US"/>
              </w:rPr>
            </w:pPr>
            <w:r w:rsidRPr="00D317FF">
              <w:rPr>
                <w:rFonts w:eastAsia="Calibri"/>
                <w:b/>
                <w:sz w:val="22"/>
                <w:szCs w:val="22"/>
                <w:lang w:eastAsia="en-US"/>
              </w:rPr>
              <w:t>Uždavinių rezultato rodiklių reikšmės</w:t>
            </w:r>
          </w:p>
        </w:tc>
      </w:tr>
      <w:tr w:rsidR="009A7201" w:rsidRPr="00D317FF" w14:paraId="4DC150EB" w14:textId="77777777" w:rsidTr="00C10E95">
        <w:trPr>
          <w:trHeight w:val="573"/>
        </w:trPr>
        <w:tc>
          <w:tcPr>
            <w:tcW w:w="1701" w:type="dxa"/>
            <w:vMerge/>
            <w:tcBorders>
              <w:top w:val="single" w:sz="4" w:space="0" w:color="auto"/>
              <w:left w:val="single" w:sz="4" w:space="0" w:color="auto"/>
              <w:bottom w:val="single" w:sz="4" w:space="0" w:color="auto"/>
              <w:right w:val="single" w:sz="4" w:space="0" w:color="auto"/>
            </w:tcBorders>
            <w:vAlign w:val="center"/>
          </w:tcPr>
          <w:p w14:paraId="45F27197" w14:textId="77777777" w:rsidR="009A7201" w:rsidRPr="00D317FF" w:rsidRDefault="009A7201" w:rsidP="00072520">
            <w:pPr>
              <w:widowControl w:val="0"/>
              <w:jc w:val="center"/>
            </w:pPr>
          </w:p>
        </w:tc>
        <w:tc>
          <w:tcPr>
            <w:tcW w:w="1419" w:type="dxa"/>
            <w:vMerge/>
            <w:tcBorders>
              <w:top w:val="single" w:sz="4" w:space="0" w:color="auto"/>
              <w:left w:val="single" w:sz="4" w:space="0" w:color="auto"/>
              <w:bottom w:val="single" w:sz="4" w:space="0" w:color="auto"/>
              <w:right w:val="single" w:sz="4" w:space="0" w:color="auto"/>
            </w:tcBorders>
            <w:vAlign w:val="center"/>
          </w:tcPr>
          <w:p w14:paraId="00FC9449" w14:textId="77777777" w:rsidR="009A7201" w:rsidRPr="00D317FF" w:rsidRDefault="009A7201" w:rsidP="00072520">
            <w:pPr>
              <w:widowControl w:val="0"/>
              <w:jc w:val="center"/>
            </w:pP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D1739B" w14:textId="77777777" w:rsidR="009A7201" w:rsidRPr="00D317FF" w:rsidRDefault="009A7201" w:rsidP="00072520">
            <w:pPr>
              <w:widowControl w:val="0"/>
              <w:jc w:val="center"/>
              <w:rPr>
                <w:rFonts w:eastAsia="Calibri"/>
                <w:b/>
                <w:lang w:eastAsia="en-US"/>
              </w:rPr>
            </w:pPr>
            <w:r w:rsidRPr="00D317FF">
              <w:rPr>
                <w:rFonts w:eastAsia="Calibri"/>
                <w:b/>
                <w:sz w:val="22"/>
                <w:szCs w:val="22"/>
                <w:lang w:eastAsia="en-US"/>
              </w:rPr>
              <w:t>Pradinė</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4CFF44" w14:textId="77777777" w:rsidR="009A7201" w:rsidRPr="00D317FF" w:rsidRDefault="009A7201" w:rsidP="00072520">
            <w:pPr>
              <w:widowControl w:val="0"/>
              <w:jc w:val="center"/>
              <w:rPr>
                <w:rFonts w:eastAsia="Calibri"/>
                <w:b/>
                <w:bCs/>
                <w:lang w:eastAsia="en-US"/>
              </w:rPr>
            </w:pPr>
            <w:r w:rsidRPr="00D317FF">
              <w:rPr>
                <w:rFonts w:eastAsia="Calibri"/>
                <w:b/>
                <w:bCs/>
                <w:sz w:val="22"/>
                <w:szCs w:val="22"/>
                <w:lang w:eastAsia="en-US"/>
              </w:rPr>
              <w:t>Tarpinė</w:t>
            </w:r>
          </w:p>
        </w:tc>
        <w:tc>
          <w:tcPr>
            <w:tcW w:w="12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E99FC0" w14:textId="77777777" w:rsidR="009A7201" w:rsidRPr="00D317FF" w:rsidRDefault="009A7201" w:rsidP="00072520">
            <w:pPr>
              <w:widowControl w:val="0"/>
              <w:jc w:val="center"/>
              <w:rPr>
                <w:rFonts w:eastAsia="Calibri"/>
                <w:b/>
                <w:bCs/>
                <w:lang w:eastAsia="en-US"/>
              </w:rPr>
            </w:pPr>
            <w:r w:rsidRPr="00D317FF">
              <w:rPr>
                <w:rFonts w:eastAsia="Calibri"/>
                <w:b/>
                <w:bCs/>
                <w:sz w:val="22"/>
                <w:szCs w:val="22"/>
                <w:lang w:eastAsia="en-US"/>
              </w:rPr>
              <w:t>Siekiama</w:t>
            </w:r>
          </w:p>
        </w:tc>
        <w:tc>
          <w:tcPr>
            <w:tcW w:w="2549" w:type="dxa"/>
            <w:vMerge/>
            <w:tcBorders>
              <w:top w:val="single" w:sz="4" w:space="0" w:color="auto"/>
              <w:left w:val="single" w:sz="4" w:space="0" w:color="auto"/>
              <w:bottom w:val="single" w:sz="4" w:space="0" w:color="auto"/>
              <w:right w:val="single" w:sz="4" w:space="0" w:color="auto"/>
            </w:tcBorders>
            <w:vAlign w:val="center"/>
          </w:tcPr>
          <w:p w14:paraId="63A296F6" w14:textId="77777777" w:rsidR="009A7201" w:rsidRPr="00D317FF" w:rsidRDefault="009A7201" w:rsidP="00072520">
            <w:pPr>
              <w:widowControl w:val="0"/>
              <w:jc w:val="center"/>
            </w:pPr>
          </w:p>
        </w:tc>
        <w:tc>
          <w:tcPr>
            <w:tcW w:w="3969" w:type="dxa"/>
            <w:vMerge/>
            <w:tcBorders>
              <w:top w:val="single" w:sz="4" w:space="0" w:color="auto"/>
              <w:left w:val="single" w:sz="4" w:space="0" w:color="auto"/>
              <w:bottom w:val="single" w:sz="4" w:space="0" w:color="auto"/>
              <w:right w:val="single" w:sz="4" w:space="0" w:color="auto"/>
            </w:tcBorders>
            <w:vAlign w:val="center"/>
          </w:tcPr>
          <w:p w14:paraId="6F865247" w14:textId="77777777" w:rsidR="009A7201" w:rsidRPr="00D317FF" w:rsidRDefault="009A7201" w:rsidP="00072520">
            <w:pPr>
              <w:widowControl w:val="0"/>
              <w:jc w:val="center"/>
            </w:pP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0F51C0" w14:textId="77777777" w:rsidR="009A7201" w:rsidRPr="00D317FF" w:rsidRDefault="009A7201" w:rsidP="00072520">
            <w:pPr>
              <w:widowControl w:val="0"/>
              <w:jc w:val="center"/>
              <w:rPr>
                <w:rFonts w:eastAsia="Calibri"/>
                <w:b/>
                <w:lang w:eastAsia="en-US"/>
              </w:rPr>
            </w:pPr>
            <w:r w:rsidRPr="00D317FF">
              <w:rPr>
                <w:rFonts w:eastAsia="Calibri"/>
                <w:b/>
                <w:sz w:val="22"/>
                <w:szCs w:val="22"/>
                <w:lang w:eastAsia="en-US"/>
              </w:rPr>
              <w:t>Pradinė</w:t>
            </w:r>
          </w:p>
        </w:tc>
        <w:tc>
          <w:tcPr>
            <w:tcW w:w="15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EEAF6" w:themeFill="accent1" w:themeFillTint="33"/>
            <w:vAlign w:val="center"/>
          </w:tcPr>
          <w:p w14:paraId="59BFF237" w14:textId="77777777" w:rsidR="009A7201" w:rsidRPr="00D317FF" w:rsidRDefault="009A7201" w:rsidP="00072520">
            <w:pPr>
              <w:widowControl w:val="0"/>
              <w:jc w:val="center"/>
              <w:rPr>
                <w:rFonts w:eastAsia="Calibri"/>
                <w:b/>
                <w:lang w:eastAsia="en-US"/>
              </w:rPr>
            </w:pPr>
            <w:r w:rsidRPr="00D317FF">
              <w:rPr>
                <w:rFonts w:eastAsia="Calibri"/>
                <w:b/>
                <w:sz w:val="22"/>
                <w:szCs w:val="22"/>
                <w:lang w:eastAsia="en-US"/>
              </w:rPr>
              <w:t>Tarpinė</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33BBFC0D" w14:textId="77777777" w:rsidR="009A7201" w:rsidRPr="00D317FF" w:rsidRDefault="009A7201" w:rsidP="00072520">
            <w:pPr>
              <w:widowControl w:val="0"/>
              <w:jc w:val="center"/>
              <w:rPr>
                <w:rFonts w:eastAsia="Calibri"/>
                <w:b/>
                <w:bCs/>
                <w:lang w:eastAsia="en-US"/>
              </w:rPr>
            </w:pPr>
            <w:r w:rsidRPr="00D317FF">
              <w:rPr>
                <w:rFonts w:eastAsia="Calibri"/>
                <w:b/>
                <w:bCs/>
                <w:sz w:val="22"/>
                <w:szCs w:val="22"/>
                <w:lang w:eastAsia="en-US"/>
              </w:rPr>
              <w:t>Siekiama</w:t>
            </w:r>
          </w:p>
        </w:tc>
      </w:tr>
      <w:tr w:rsidR="009A7201" w:rsidRPr="00D317FF" w14:paraId="744E69E0" w14:textId="77777777" w:rsidTr="00C10E95">
        <w:trPr>
          <w:trHeight w:val="248"/>
        </w:trPr>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4A2B2E" w14:textId="77777777" w:rsidR="009A7201" w:rsidRPr="00D317FF" w:rsidRDefault="009A7201" w:rsidP="00072520">
            <w:pPr>
              <w:widowControl w:val="0"/>
              <w:jc w:val="center"/>
              <w:rPr>
                <w:rFonts w:eastAsia="Calibri"/>
                <w:lang w:eastAsia="en-US"/>
              </w:rPr>
            </w:pPr>
            <w:r w:rsidRPr="00D317FF">
              <w:rPr>
                <w:rFonts w:eastAsia="Calibri"/>
                <w:sz w:val="22"/>
                <w:szCs w:val="22"/>
                <w:lang w:eastAsia="en-US"/>
              </w:rPr>
              <w:t>1</w:t>
            </w:r>
          </w:p>
        </w:tc>
        <w:tc>
          <w:tcPr>
            <w:tcW w:w="141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673517" w14:textId="77777777" w:rsidR="009A7201" w:rsidRPr="00D317FF" w:rsidRDefault="009A7201" w:rsidP="00072520">
            <w:pPr>
              <w:widowControl w:val="0"/>
              <w:jc w:val="center"/>
              <w:rPr>
                <w:rFonts w:eastAsia="Calibri"/>
                <w:lang w:eastAsia="en-US"/>
              </w:rPr>
            </w:pPr>
            <w:r w:rsidRPr="00D317FF">
              <w:rPr>
                <w:rFonts w:eastAsia="Calibri"/>
                <w:sz w:val="22"/>
                <w:szCs w:val="22"/>
                <w:lang w:eastAsia="en-US"/>
              </w:rPr>
              <w:t>2</w:t>
            </w: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6C81BB" w14:textId="77777777" w:rsidR="009A7201" w:rsidRPr="00D317FF" w:rsidRDefault="009A7201" w:rsidP="00072520">
            <w:pPr>
              <w:widowControl w:val="0"/>
              <w:jc w:val="center"/>
              <w:rPr>
                <w:rFonts w:eastAsia="Calibri"/>
                <w:lang w:eastAsia="en-US"/>
              </w:rPr>
            </w:pPr>
            <w:r w:rsidRPr="00D317FF">
              <w:rPr>
                <w:rFonts w:eastAsia="Calibri"/>
                <w:sz w:val="22"/>
                <w:szCs w:val="22"/>
                <w:lang w:eastAsia="en-US"/>
              </w:rPr>
              <w:t>3</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B9BCA0" w14:textId="77777777" w:rsidR="009A7201" w:rsidRPr="00D317FF" w:rsidRDefault="009A7201" w:rsidP="00072520">
            <w:pPr>
              <w:widowControl w:val="0"/>
              <w:jc w:val="center"/>
              <w:rPr>
                <w:rFonts w:eastAsia="Calibri"/>
                <w:lang w:eastAsia="en-US"/>
              </w:rPr>
            </w:pPr>
            <w:r w:rsidRPr="00D317FF">
              <w:rPr>
                <w:rFonts w:eastAsia="Calibri"/>
                <w:sz w:val="22"/>
                <w:szCs w:val="22"/>
                <w:lang w:eastAsia="en-US"/>
              </w:rPr>
              <w:t>4</w:t>
            </w:r>
          </w:p>
        </w:tc>
        <w:tc>
          <w:tcPr>
            <w:tcW w:w="1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F8609DC" w14:textId="77777777" w:rsidR="009A7201" w:rsidRPr="00D317FF" w:rsidRDefault="009A7201" w:rsidP="00072520">
            <w:pPr>
              <w:widowControl w:val="0"/>
              <w:jc w:val="center"/>
              <w:rPr>
                <w:rFonts w:eastAsia="Calibri"/>
                <w:lang w:eastAsia="en-US"/>
              </w:rPr>
            </w:pPr>
            <w:r w:rsidRPr="00D317FF">
              <w:rPr>
                <w:rFonts w:eastAsia="Calibri"/>
                <w:sz w:val="22"/>
                <w:szCs w:val="22"/>
                <w:lang w:eastAsia="en-US"/>
              </w:rPr>
              <w:t>5</w:t>
            </w:r>
          </w:p>
        </w:tc>
        <w:tc>
          <w:tcPr>
            <w:tcW w:w="254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351E8E" w14:textId="77777777" w:rsidR="009A7201" w:rsidRPr="00D317FF" w:rsidRDefault="009A7201" w:rsidP="00072520">
            <w:pPr>
              <w:widowControl w:val="0"/>
              <w:jc w:val="center"/>
              <w:rPr>
                <w:rFonts w:eastAsia="Calibri"/>
                <w:lang w:eastAsia="en-US"/>
              </w:rPr>
            </w:pPr>
            <w:r w:rsidRPr="00D317FF">
              <w:rPr>
                <w:rFonts w:eastAsia="Calibri"/>
                <w:sz w:val="22"/>
                <w:szCs w:val="22"/>
                <w:lang w:eastAsia="en-US"/>
              </w:rPr>
              <w:t>6</w:t>
            </w:r>
          </w:p>
        </w:tc>
        <w:tc>
          <w:tcPr>
            <w:tcW w:w="39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E1FB10" w14:textId="77777777" w:rsidR="009A7201" w:rsidRPr="00D317FF" w:rsidRDefault="009A7201" w:rsidP="00072520">
            <w:pPr>
              <w:widowControl w:val="0"/>
              <w:jc w:val="center"/>
              <w:rPr>
                <w:rFonts w:eastAsia="Calibri"/>
                <w:lang w:eastAsia="en-US"/>
              </w:rPr>
            </w:pPr>
            <w:r w:rsidRPr="00D317FF">
              <w:rPr>
                <w:rFonts w:eastAsia="Calibri"/>
                <w:sz w:val="22"/>
                <w:szCs w:val="22"/>
                <w:lang w:eastAsia="en-US"/>
              </w:rPr>
              <w:t>7</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69679B" w14:textId="77777777" w:rsidR="009A7201" w:rsidRPr="00D317FF" w:rsidRDefault="009A7201" w:rsidP="00072520">
            <w:pPr>
              <w:widowControl w:val="0"/>
              <w:jc w:val="center"/>
              <w:rPr>
                <w:rFonts w:eastAsia="Calibri"/>
                <w:lang w:eastAsia="en-US"/>
              </w:rPr>
            </w:pPr>
            <w:r w:rsidRPr="00D317FF">
              <w:rPr>
                <w:rFonts w:eastAsia="Calibri"/>
                <w:sz w:val="22"/>
                <w:szCs w:val="22"/>
                <w:lang w:eastAsia="en-US"/>
              </w:rPr>
              <w:t>8</w:t>
            </w:r>
          </w:p>
        </w:tc>
        <w:tc>
          <w:tcPr>
            <w:tcW w:w="15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EEAF6" w:themeFill="accent1" w:themeFillTint="33"/>
          </w:tcPr>
          <w:p w14:paraId="72B89A7E" w14:textId="77777777" w:rsidR="009A7201" w:rsidRPr="00D317FF" w:rsidRDefault="009A7201" w:rsidP="00072520">
            <w:pPr>
              <w:widowControl w:val="0"/>
              <w:jc w:val="center"/>
              <w:rPr>
                <w:rFonts w:eastAsia="Calibri"/>
                <w:lang w:eastAsia="en-US"/>
              </w:rPr>
            </w:pPr>
            <w:r w:rsidRPr="00D317FF">
              <w:rPr>
                <w:rFonts w:eastAsia="Calibri"/>
                <w:sz w:val="22"/>
                <w:szCs w:val="22"/>
                <w:lang w:eastAsia="en-US"/>
              </w:rPr>
              <w:t>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vAlign w:val="center"/>
          </w:tcPr>
          <w:p w14:paraId="2F0BD746" w14:textId="77777777" w:rsidR="009A7201" w:rsidRPr="00D317FF" w:rsidRDefault="009A7201" w:rsidP="00072520">
            <w:pPr>
              <w:widowControl w:val="0"/>
              <w:jc w:val="center"/>
              <w:rPr>
                <w:rFonts w:eastAsia="Calibri"/>
                <w:lang w:eastAsia="en-US"/>
              </w:rPr>
            </w:pPr>
            <w:r w:rsidRPr="00D317FF">
              <w:rPr>
                <w:rFonts w:eastAsia="Calibri"/>
                <w:sz w:val="22"/>
                <w:szCs w:val="22"/>
                <w:lang w:eastAsia="en-US"/>
              </w:rPr>
              <w:t>10</w:t>
            </w:r>
          </w:p>
        </w:tc>
      </w:tr>
      <w:tr w:rsidR="00C10E95" w:rsidRPr="00D317FF" w14:paraId="1C16D8A8" w14:textId="77777777" w:rsidTr="00C10E95">
        <w:trPr>
          <w:trHeight w:val="573"/>
        </w:trPr>
        <w:tc>
          <w:tcPr>
            <w:tcW w:w="1701" w:type="dxa"/>
            <w:vMerge w:val="restart"/>
            <w:tcBorders>
              <w:top w:val="single" w:sz="4" w:space="0" w:color="auto"/>
              <w:left w:val="single" w:sz="4" w:space="0" w:color="auto"/>
              <w:right w:val="single" w:sz="4" w:space="0" w:color="auto"/>
            </w:tcBorders>
          </w:tcPr>
          <w:p w14:paraId="7F40A138" w14:textId="77777777" w:rsidR="00C10E95" w:rsidRPr="00D317FF" w:rsidRDefault="00C10E95" w:rsidP="00C10E95">
            <w:pPr>
              <w:widowControl w:val="0"/>
              <w:jc w:val="both"/>
            </w:pPr>
            <w:r w:rsidRPr="00D317FF">
              <w:t>1.Didinti regiono turistinį ir investicinį patrauklumą</w:t>
            </w:r>
            <w:r w:rsidR="00B63DF2" w:rsidRPr="00D317FF">
              <w:t xml:space="preserve"> </w:t>
            </w:r>
            <w:r w:rsidRPr="00D317FF">
              <w:rPr>
                <w:color w:val="000000" w:themeColor="text1"/>
              </w:rPr>
              <w:t>bei plėtoti regioninį identitetą</w:t>
            </w:r>
          </w:p>
        </w:tc>
        <w:tc>
          <w:tcPr>
            <w:tcW w:w="1419" w:type="dxa"/>
            <w:tcBorders>
              <w:top w:val="single" w:sz="4" w:space="0" w:color="auto"/>
              <w:left w:val="single" w:sz="4" w:space="0" w:color="auto"/>
              <w:bottom w:val="single" w:sz="4" w:space="0" w:color="auto"/>
              <w:right w:val="single" w:sz="4" w:space="0" w:color="auto"/>
            </w:tcBorders>
          </w:tcPr>
          <w:p w14:paraId="6D75E271" w14:textId="77777777" w:rsidR="00C10E95" w:rsidRPr="00D317FF" w:rsidRDefault="00C10E95" w:rsidP="00072520">
            <w:r w:rsidRPr="00D317FF">
              <w:t>Gyventojų užimtumo lygis (15–64 metų) (procentai)</w:t>
            </w:r>
          </w:p>
        </w:tc>
        <w:tc>
          <w:tcPr>
            <w:tcW w:w="1275" w:type="dxa"/>
            <w:tcBorders>
              <w:top w:val="single" w:sz="4" w:space="0" w:color="auto"/>
              <w:left w:val="single" w:sz="4" w:space="0" w:color="auto"/>
              <w:bottom w:val="single" w:sz="4" w:space="0" w:color="auto"/>
              <w:right w:val="single" w:sz="4" w:space="0" w:color="auto"/>
            </w:tcBorders>
          </w:tcPr>
          <w:p w14:paraId="5E7D080D" w14:textId="77777777" w:rsidR="00C10E95" w:rsidRPr="00D317FF" w:rsidRDefault="00C10E95" w:rsidP="00072520">
            <w:pPr>
              <w:widowControl w:val="0"/>
              <w:jc w:val="both"/>
            </w:pPr>
            <w:r w:rsidRPr="00D317FF">
              <w:t>66,3</w:t>
            </w:r>
          </w:p>
          <w:p w14:paraId="7DAAD66D" w14:textId="77777777" w:rsidR="00C10E95" w:rsidRPr="00D317FF" w:rsidRDefault="00C10E95" w:rsidP="00072520">
            <w:pPr>
              <w:widowControl w:val="0"/>
              <w:jc w:val="both"/>
            </w:pPr>
            <w:r w:rsidRPr="00D317FF">
              <w:t>(2021 m.)</w:t>
            </w:r>
          </w:p>
          <w:p w14:paraId="1DF10F88" w14:textId="77777777" w:rsidR="00C10E95" w:rsidRPr="00D317FF" w:rsidRDefault="00C10E95" w:rsidP="00072520">
            <w:pPr>
              <w:widowControl w:val="0"/>
              <w:jc w:val="both"/>
            </w:pPr>
          </w:p>
          <w:p w14:paraId="43ED98AA" w14:textId="77777777" w:rsidR="00C10E95" w:rsidRPr="00D317FF" w:rsidRDefault="00C10E95" w:rsidP="00072520">
            <w:pPr>
              <w:widowControl w:val="0"/>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0D069DCF" w14:textId="77777777" w:rsidR="00C10E95" w:rsidRPr="00D317FF" w:rsidRDefault="00C10E95" w:rsidP="00072520">
            <w:pPr>
              <w:widowControl w:val="0"/>
              <w:jc w:val="center"/>
            </w:pPr>
            <w:r w:rsidRPr="00D317FF">
              <w:t>71,3</w:t>
            </w:r>
          </w:p>
          <w:p w14:paraId="51E0BED4" w14:textId="77777777" w:rsidR="00C10E95" w:rsidRPr="00D317FF" w:rsidRDefault="00C10E95" w:rsidP="00072520">
            <w:pPr>
              <w:widowControl w:val="0"/>
              <w:jc w:val="center"/>
              <w:rPr>
                <w:rFonts w:eastAsia="Calibri"/>
                <w:lang w:eastAsia="en-US"/>
              </w:rPr>
            </w:pPr>
            <w:r w:rsidRPr="00D317FF">
              <w:t>(2025 m.)</w:t>
            </w:r>
          </w:p>
        </w:tc>
        <w:tc>
          <w:tcPr>
            <w:tcW w:w="1277" w:type="dxa"/>
            <w:tcBorders>
              <w:top w:val="single" w:sz="4" w:space="0" w:color="auto"/>
              <w:left w:val="single" w:sz="4" w:space="0" w:color="auto"/>
              <w:bottom w:val="single" w:sz="4" w:space="0" w:color="auto"/>
              <w:right w:val="single" w:sz="4" w:space="0" w:color="auto"/>
            </w:tcBorders>
          </w:tcPr>
          <w:p w14:paraId="3605A06F" w14:textId="77777777" w:rsidR="00C10E95" w:rsidRPr="00D317FF" w:rsidRDefault="00C10E95" w:rsidP="00072520">
            <w:pPr>
              <w:widowControl w:val="0"/>
            </w:pPr>
            <w:r w:rsidRPr="00D317FF">
              <w:t>73,5</w:t>
            </w:r>
          </w:p>
          <w:p w14:paraId="10E89EDD" w14:textId="77777777" w:rsidR="00C10E95" w:rsidRPr="00527C16" w:rsidRDefault="00C10E95" w:rsidP="00527C16">
            <w:pPr>
              <w:pStyle w:val="Sraopastraipa"/>
              <w:widowControl w:val="0"/>
              <w:numPr>
                <w:ilvl w:val="0"/>
                <w:numId w:val="12"/>
              </w:numPr>
              <w:rPr>
                <w:rFonts w:eastAsia="Calibri"/>
                <w:lang w:eastAsia="en-US"/>
              </w:rPr>
            </w:pPr>
          </w:p>
        </w:tc>
        <w:tc>
          <w:tcPr>
            <w:tcW w:w="2549" w:type="dxa"/>
            <w:vMerge w:val="restart"/>
            <w:tcBorders>
              <w:top w:val="single" w:sz="4" w:space="0" w:color="auto"/>
              <w:left w:val="single" w:sz="4" w:space="0" w:color="auto"/>
              <w:right w:val="single" w:sz="4" w:space="0" w:color="auto"/>
            </w:tcBorders>
          </w:tcPr>
          <w:p w14:paraId="47234446" w14:textId="77777777" w:rsidR="00C10E95" w:rsidRPr="00527C16" w:rsidRDefault="00527C16" w:rsidP="00527C16">
            <w:pPr>
              <w:widowControl w:val="0"/>
              <w:rPr>
                <w:color w:val="000000" w:themeColor="text1"/>
              </w:rPr>
            </w:pPr>
            <w:r w:rsidRPr="00527C16">
              <w:rPr>
                <w:color w:val="000000" w:themeColor="text1"/>
              </w:rPr>
              <w:t>1.</w:t>
            </w:r>
            <w:r>
              <w:rPr>
                <w:color w:val="000000" w:themeColor="text1"/>
              </w:rPr>
              <w:t xml:space="preserve">1. </w:t>
            </w:r>
            <w:r w:rsidRPr="00527C16">
              <w:rPr>
                <w:color w:val="000000" w:themeColor="text1"/>
              </w:rPr>
              <w:t xml:space="preserve">Padidinti FZ </w:t>
            </w:r>
            <w:r w:rsidR="00C10E95" w:rsidRPr="00527C16">
              <w:rPr>
                <w:color w:val="000000" w:themeColor="text1"/>
              </w:rPr>
              <w:t>patrauklumą gyventi ir lankytis, pritaikant lankymui gamtos ir kultūros objektus, puoselėjant etninę kultūrą ir identitetą</w:t>
            </w:r>
          </w:p>
          <w:p w14:paraId="2EFF0FEA" w14:textId="77777777" w:rsidR="00C10E95" w:rsidRPr="00D317FF" w:rsidRDefault="00C10E95" w:rsidP="00072520">
            <w:pPr>
              <w:widowControl w:val="0"/>
              <w:rPr>
                <w:rFonts w:eastAsia="Calibri"/>
                <w:iCs/>
                <w:lang w:eastAsia="en-US"/>
              </w:rPr>
            </w:pPr>
            <w:r w:rsidRPr="00D317FF">
              <w:t xml:space="preserve"> </w:t>
            </w:r>
          </w:p>
        </w:tc>
        <w:tc>
          <w:tcPr>
            <w:tcW w:w="3969" w:type="dxa"/>
            <w:tcBorders>
              <w:top w:val="single" w:sz="4" w:space="0" w:color="auto"/>
              <w:left w:val="single" w:sz="4" w:space="0" w:color="auto"/>
              <w:bottom w:val="single" w:sz="4" w:space="0" w:color="auto"/>
              <w:right w:val="single" w:sz="4" w:space="0" w:color="auto"/>
            </w:tcBorders>
          </w:tcPr>
          <w:p w14:paraId="0A125FB9" w14:textId="77777777" w:rsidR="00C10E95" w:rsidRPr="00D317FF" w:rsidRDefault="00C10E95" w:rsidP="00072520">
            <w:pPr>
              <w:widowControl w:val="0"/>
              <w:rPr>
                <w:rFonts w:eastAsia="Calibri"/>
                <w:i/>
                <w:lang w:eastAsia="en-US"/>
              </w:rPr>
            </w:pPr>
            <w:r w:rsidRPr="00D317FF">
              <w:t>Metinis konsoliduotų viešųjų paslaugų vartotojų skaičius (vartotojai per metus)</w:t>
            </w:r>
          </w:p>
        </w:tc>
        <w:tc>
          <w:tcPr>
            <w:tcW w:w="1701" w:type="dxa"/>
            <w:tcBorders>
              <w:top w:val="single" w:sz="4" w:space="0" w:color="auto"/>
              <w:left w:val="single" w:sz="4" w:space="0" w:color="auto"/>
              <w:bottom w:val="single" w:sz="4" w:space="0" w:color="auto"/>
              <w:right w:val="single" w:sz="4" w:space="0" w:color="auto"/>
            </w:tcBorders>
          </w:tcPr>
          <w:p w14:paraId="7DEEFC44" w14:textId="77777777" w:rsidR="00C10E95" w:rsidRPr="00D317FF" w:rsidRDefault="00C10E95" w:rsidP="00072520">
            <w:pPr>
              <w:widowControl w:val="0"/>
            </w:pPr>
            <w:r w:rsidRPr="00D317FF">
              <w:t>0</w:t>
            </w:r>
          </w:p>
          <w:p w14:paraId="5450C885" w14:textId="77777777" w:rsidR="00C10E95" w:rsidRPr="00D317FF" w:rsidRDefault="00C10E95" w:rsidP="00072520">
            <w:pPr>
              <w:widowControl w:val="0"/>
              <w:jc w:val="both"/>
            </w:pPr>
            <w:r w:rsidRPr="00D317FF">
              <w:t>(2023 m.)</w:t>
            </w:r>
          </w:p>
          <w:p w14:paraId="3A296E0F" w14:textId="77777777" w:rsidR="00C10E95" w:rsidRPr="00D317FF" w:rsidRDefault="00C10E95" w:rsidP="00072520">
            <w:pPr>
              <w:widowControl w:val="0"/>
            </w:pPr>
          </w:p>
        </w:tc>
        <w:tc>
          <w:tcPr>
            <w:tcW w:w="1560" w:type="dxa"/>
            <w:tcBorders>
              <w:top w:val="single" w:sz="4" w:space="0" w:color="000000" w:themeColor="text1"/>
              <w:left w:val="single" w:sz="4" w:space="0" w:color="auto"/>
              <w:bottom w:val="single" w:sz="4" w:space="0" w:color="000000" w:themeColor="text1"/>
              <w:right w:val="single" w:sz="4" w:space="0" w:color="000000" w:themeColor="text1"/>
            </w:tcBorders>
          </w:tcPr>
          <w:p w14:paraId="627003D3" w14:textId="77777777" w:rsidR="00C10E95" w:rsidRPr="00D317FF" w:rsidRDefault="00C10E95" w:rsidP="00072520">
            <w:pPr>
              <w:widowControl w:val="0"/>
            </w:pPr>
            <w:r w:rsidRPr="00D317FF">
              <w:t>0</w:t>
            </w:r>
          </w:p>
          <w:p w14:paraId="7E4F8F57" w14:textId="77777777" w:rsidR="00C10E95" w:rsidRPr="00D317FF" w:rsidRDefault="00C10E95" w:rsidP="00072520">
            <w:pPr>
              <w:widowControl w:val="0"/>
            </w:pPr>
            <w:r w:rsidRPr="00D317FF">
              <w:t>(2025 m.)</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AE6B4" w14:textId="77777777" w:rsidR="00C10E95" w:rsidRPr="00D317FF" w:rsidRDefault="000246BC" w:rsidP="00072520">
            <w:pPr>
              <w:widowControl w:val="0"/>
            </w:pPr>
            <w:r w:rsidRPr="00D317FF">
              <w:t>5</w:t>
            </w:r>
            <w:r w:rsidR="00C10E95" w:rsidRPr="00D317FF">
              <w:t>000</w:t>
            </w:r>
          </w:p>
          <w:p w14:paraId="67B16905" w14:textId="77777777" w:rsidR="00C10E95" w:rsidRPr="00D317FF" w:rsidRDefault="00C10E95" w:rsidP="00072520">
            <w:pPr>
              <w:widowControl w:val="0"/>
            </w:pPr>
            <w:r w:rsidRPr="00D317FF">
              <w:t>(2029 m.)</w:t>
            </w:r>
          </w:p>
        </w:tc>
      </w:tr>
      <w:tr w:rsidR="00C10E95" w:rsidRPr="00D317FF" w14:paraId="505DC450" w14:textId="77777777" w:rsidTr="00C10E95">
        <w:trPr>
          <w:trHeight w:val="573"/>
        </w:trPr>
        <w:tc>
          <w:tcPr>
            <w:tcW w:w="1701" w:type="dxa"/>
            <w:vMerge/>
            <w:tcBorders>
              <w:left w:val="single" w:sz="4" w:space="0" w:color="auto"/>
              <w:right w:val="single" w:sz="4" w:space="0" w:color="auto"/>
            </w:tcBorders>
          </w:tcPr>
          <w:p w14:paraId="338277D4" w14:textId="77777777" w:rsidR="00C10E95" w:rsidRPr="00D317FF" w:rsidRDefault="00C10E95" w:rsidP="00072520">
            <w:pPr>
              <w:widowControl w:val="0"/>
              <w:jc w:val="both"/>
              <w:rPr>
                <w:rFonts w:eastAsia="Calibri"/>
                <w:lang w:eastAsia="en-US"/>
              </w:rPr>
            </w:pPr>
          </w:p>
        </w:tc>
        <w:tc>
          <w:tcPr>
            <w:tcW w:w="1419" w:type="dxa"/>
            <w:vMerge w:val="restart"/>
            <w:tcBorders>
              <w:top w:val="single" w:sz="4" w:space="0" w:color="auto"/>
              <w:left w:val="single" w:sz="4" w:space="0" w:color="auto"/>
              <w:right w:val="single" w:sz="4" w:space="0" w:color="auto"/>
            </w:tcBorders>
          </w:tcPr>
          <w:p w14:paraId="2F3BCED7" w14:textId="77777777" w:rsidR="00C10E95" w:rsidRPr="00D317FF" w:rsidRDefault="00C10E95" w:rsidP="00072520">
            <w:pPr>
              <w:widowControl w:val="0"/>
              <w:rPr>
                <w:rFonts w:eastAsia="Calibri"/>
                <w:highlight w:val="yellow"/>
                <w:lang w:eastAsia="en-US"/>
              </w:rPr>
            </w:pPr>
            <w:r w:rsidRPr="00D317FF">
              <w:t>Dalyvavimo kultūroje ir socialinio kapitalo subindeksas</w:t>
            </w:r>
          </w:p>
        </w:tc>
        <w:tc>
          <w:tcPr>
            <w:tcW w:w="1275" w:type="dxa"/>
            <w:vMerge w:val="restart"/>
            <w:tcBorders>
              <w:top w:val="single" w:sz="4" w:space="0" w:color="auto"/>
              <w:left w:val="single" w:sz="4" w:space="0" w:color="auto"/>
              <w:right w:val="single" w:sz="4" w:space="0" w:color="auto"/>
            </w:tcBorders>
          </w:tcPr>
          <w:p w14:paraId="247AEB3E" w14:textId="77777777" w:rsidR="00C10E95" w:rsidRPr="00D317FF" w:rsidRDefault="00C10E95" w:rsidP="00072520">
            <w:pPr>
              <w:widowControl w:val="0"/>
              <w:jc w:val="both"/>
              <w:rPr>
                <w:lang w:eastAsia="en-US"/>
              </w:rPr>
            </w:pPr>
            <w:r w:rsidRPr="00D317FF">
              <w:rPr>
                <w:lang w:eastAsia="en-US"/>
              </w:rPr>
              <w:t>19,36</w:t>
            </w:r>
          </w:p>
          <w:p w14:paraId="1A9F7AE6" w14:textId="77777777" w:rsidR="00C10E95" w:rsidRPr="00D317FF" w:rsidRDefault="00C10E95" w:rsidP="00072520">
            <w:pPr>
              <w:widowControl w:val="0"/>
              <w:jc w:val="both"/>
              <w:rPr>
                <w:lang w:eastAsia="en-US"/>
              </w:rPr>
            </w:pPr>
            <w:r w:rsidRPr="00D317FF">
              <w:rPr>
                <w:lang w:eastAsia="en-US"/>
              </w:rPr>
              <w:t>(2021 m.)</w:t>
            </w:r>
          </w:p>
          <w:p w14:paraId="733A8711" w14:textId="77777777" w:rsidR="00C10E95" w:rsidRPr="00D317FF" w:rsidRDefault="00C10E95" w:rsidP="00072520">
            <w:pPr>
              <w:widowControl w:val="0"/>
              <w:jc w:val="both"/>
              <w:rPr>
                <w:strike/>
                <w:highlight w:val="yellow"/>
                <w:lang w:eastAsia="en-US"/>
              </w:rPr>
            </w:pPr>
          </w:p>
        </w:tc>
        <w:tc>
          <w:tcPr>
            <w:tcW w:w="1276" w:type="dxa"/>
            <w:vMerge w:val="restart"/>
            <w:tcBorders>
              <w:top w:val="single" w:sz="4" w:space="0" w:color="auto"/>
              <w:left w:val="single" w:sz="4" w:space="0" w:color="auto"/>
              <w:right w:val="single" w:sz="4" w:space="0" w:color="auto"/>
            </w:tcBorders>
          </w:tcPr>
          <w:p w14:paraId="275C9C40" w14:textId="77777777" w:rsidR="00C10E95" w:rsidRPr="00D317FF" w:rsidRDefault="00C10E95" w:rsidP="00072520">
            <w:pPr>
              <w:widowControl w:val="0"/>
              <w:jc w:val="center"/>
            </w:pPr>
            <w:r w:rsidRPr="00D317FF">
              <w:t>29</w:t>
            </w:r>
          </w:p>
          <w:p w14:paraId="26E30D81" w14:textId="77777777" w:rsidR="00C10E95" w:rsidRPr="00D317FF" w:rsidRDefault="00C10E95" w:rsidP="00072520">
            <w:pPr>
              <w:widowControl w:val="0"/>
              <w:jc w:val="center"/>
              <w:rPr>
                <w:rFonts w:eastAsia="Calibri"/>
                <w:strike/>
                <w:highlight w:val="yellow"/>
                <w:lang w:eastAsia="en-US"/>
              </w:rPr>
            </w:pPr>
            <w:r w:rsidRPr="00D317FF">
              <w:t>(2025 m.)</w:t>
            </w:r>
          </w:p>
        </w:tc>
        <w:tc>
          <w:tcPr>
            <w:tcW w:w="1277" w:type="dxa"/>
            <w:vMerge w:val="restart"/>
            <w:tcBorders>
              <w:top w:val="single" w:sz="4" w:space="0" w:color="auto"/>
              <w:left w:val="single" w:sz="4" w:space="0" w:color="auto"/>
              <w:right w:val="single" w:sz="4" w:space="0" w:color="auto"/>
            </w:tcBorders>
          </w:tcPr>
          <w:p w14:paraId="6F89E7ED" w14:textId="77777777" w:rsidR="00C10E95" w:rsidRPr="00D317FF" w:rsidRDefault="00C10E95" w:rsidP="00072520">
            <w:pPr>
              <w:widowControl w:val="0"/>
              <w:jc w:val="center"/>
            </w:pPr>
            <w:r w:rsidRPr="00D317FF">
              <w:t>38</w:t>
            </w:r>
          </w:p>
          <w:p w14:paraId="189355AD" w14:textId="77777777" w:rsidR="00C10E95" w:rsidRPr="00D317FF" w:rsidRDefault="00C10E95" w:rsidP="00072520">
            <w:pPr>
              <w:widowControl w:val="0"/>
              <w:rPr>
                <w:rFonts w:eastAsia="Calibri"/>
                <w:strike/>
                <w:highlight w:val="yellow"/>
                <w:lang w:eastAsia="en-US"/>
              </w:rPr>
            </w:pPr>
            <w:r w:rsidRPr="00D317FF">
              <w:t>(2029 m.)</w:t>
            </w:r>
          </w:p>
        </w:tc>
        <w:tc>
          <w:tcPr>
            <w:tcW w:w="2549" w:type="dxa"/>
            <w:vMerge/>
            <w:tcBorders>
              <w:left w:val="single" w:sz="4" w:space="0" w:color="auto"/>
              <w:right w:val="single" w:sz="4" w:space="0" w:color="auto"/>
            </w:tcBorders>
          </w:tcPr>
          <w:p w14:paraId="674A9AF2" w14:textId="77777777" w:rsidR="00C10E95" w:rsidRPr="00D317FF" w:rsidRDefault="00C10E95" w:rsidP="00072520">
            <w:pPr>
              <w:widowControl w:val="0"/>
              <w:rPr>
                <w:rFonts w:eastAsia="Calibri"/>
                <w:i/>
                <w:lang w:eastAsia="en-US"/>
              </w:rPr>
            </w:pPr>
          </w:p>
        </w:tc>
        <w:tc>
          <w:tcPr>
            <w:tcW w:w="3969" w:type="dxa"/>
            <w:tcBorders>
              <w:top w:val="single" w:sz="4" w:space="0" w:color="auto"/>
              <w:left w:val="single" w:sz="4" w:space="0" w:color="auto"/>
              <w:bottom w:val="single" w:sz="4" w:space="0" w:color="auto"/>
              <w:right w:val="single" w:sz="4" w:space="0" w:color="auto"/>
            </w:tcBorders>
          </w:tcPr>
          <w:p w14:paraId="34273299" w14:textId="77777777" w:rsidR="00C10E95" w:rsidRPr="00D317FF" w:rsidRDefault="00C10E95" w:rsidP="00072520">
            <w:pPr>
              <w:widowControl w:val="0"/>
              <w:rPr>
                <w:rFonts w:eastAsia="Calibri"/>
                <w:i/>
                <w:lang w:eastAsia="en-US"/>
              </w:rPr>
            </w:pPr>
            <w:r w:rsidRPr="00D317FF">
              <w:t>Sukurtos arba atkurtos teritorijos, naudojamos ekonominei, rekreacinei ar turizmo paskirčiai (hektarai)</w:t>
            </w:r>
          </w:p>
        </w:tc>
        <w:tc>
          <w:tcPr>
            <w:tcW w:w="1701" w:type="dxa"/>
            <w:tcBorders>
              <w:top w:val="single" w:sz="4" w:space="0" w:color="auto"/>
              <w:left w:val="single" w:sz="4" w:space="0" w:color="auto"/>
              <w:bottom w:val="single" w:sz="4" w:space="0" w:color="auto"/>
              <w:right w:val="single" w:sz="4" w:space="0" w:color="auto"/>
            </w:tcBorders>
          </w:tcPr>
          <w:p w14:paraId="5ECCD4A6" w14:textId="77777777" w:rsidR="00C10E95" w:rsidRPr="00D317FF" w:rsidRDefault="00C10E95" w:rsidP="00072520">
            <w:pPr>
              <w:widowControl w:val="0"/>
            </w:pPr>
            <w:r w:rsidRPr="00D317FF">
              <w:t>0</w:t>
            </w:r>
          </w:p>
          <w:p w14:paraId="7306BF91" w14:textId="77777777" w:rsidR="00C10E95" w:rsidRPr="00D317FF" w:rsidRDefault="00C10E95" w:rsidP="00072520">
            <w:pPr>
              <w:widowControl w:val="0"/>
              <w:jc w:val="both"/>
            </w:pPr>
            <w:r w:rsidRPr="00D317FF">
              <w:t>(2023 m.)</w:t>
            </w:r>
          </w:p>
          <w:p w14:paraId="64F000A7" w14:textId="77777777" w:rsidR="00C10E95" w:rsidRPr="00D317FF" w:rsidRDefault="00C10E95" w:rsidP="00072520">
            <w:pPr>
              <w:widowControl w:val="0"/>
            </w:pPr>
          </w:p>
        </w:tc>
        <w:tc>
          <w:tcPr>
            <w:tcW w:w="1560" w:type="dxa"/>
            <w:tcBorders>
              <w:top w:val="single" w:sz="4" w:space="0" w:color="000000" w:themeColor="text1"/>
              <w:left w:val="single" w:sz="4" w:space="0" w:color="auto"/>
              <w:bottom w:val="single" w:sz="4" w:space="0" w:color="000000" w:themeColor="text1"/>
              <w:right w:val="single" w:sz="4" w:space="0" w:color="000000" w:themeColor="text1"/>
            </w:tcBorders>
          </w:tcPr>
          <w:p w14:paraId="665604EC" w14:textId="77777777" w:rsidR="00C10E95" w:rsidRPr="00D317FF" w:rsidRDefault="00C10E95" w:rsidP="00072520">
            <w:pPr>
              <w:widowControl w:val="0"/>
            </w:pPr>
            <w:r w:rsidRPr="00D317FF">
              <w:t>0</w:t>
            </w:r>
          </w:p>
          <w:p w14:paraId="0D07AE0D" w14:textId="77777777" w:rsidR="00C10E95" w:rsidRPr="00D317FF" w:rsidRDefault="00C10E95" w:rsidP="00072520">
            <w:pPr>
              <w:widowControl w:val="0"/>
            </w:pPr>
            <w:r w:rsidRPr="00D317FF">
              <w:t>(2025 m.)</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ACD3CE" w14:textId="77777777" w:rsidR="00C10E95" w:rsidRPr="00D317FF" w:rsidRDefault="00C10E95" w:rsidP="00072520">
            <w:pPr>
              <w:widowControl w:val="0"/>
            </w:pPr>
            <w:r w:rsidRPr="00D317FF">
              <w:t>2346,82</w:t>
            </w:r>
          </w:p>
          <w:p w14:paraId="534670AF" w14:textId="77777777" w:rsidR="00C10E95" w:rsidRPr="00D317FF" w:rsidRDefault="00C10E95" w:rsidP="00072520">
            <w:pPr>
              <w:widowControl w:val="0"/>
            </w:pPr>
            <w:r w:rsidRPr="00D317FF">
              <w:t>(2029 m.)</w:t>
            </w:r>
          </w:p>
        </w:tc>
      </w:tr>
      <w:tr w:rsidR="00C10E95" w:rsidRPr="00D317FF" w14:paraId="7CDE5B95" w14:textId="77777777" w:rsidTr="00C10E95">
        <w:trPr>
          <w:trHeight w:val="573"/>
        </w:trPr>
        <w:tc>
          <w:tcPr>
            <w:tcW w:w="1701" w:type="dxa"/>
            <w:vMerge/>
            <w:tcBorders>
              <w:left w:val="single" w:sz="4" w:space="0" w:color="auto"/>
              <w:right w:val="single" w:sz="4" w:space="0" w:color="auto"/>
            </w:tcBorders>
          </w:tcPr>
          <w:p w14:paraId="384109A1" w14:textId="77777777" w:rsidR="00C10E95" w:rsidRPr="00D317FF" w:rsidRDefault="00C10E95" w:rsidP="00072520">
            <w:pPr>
              <w:widowControl w:val="0"/>
              <w:jc w:val="both"/>
              <w:rPr>
                <w:rFonts w:eastAsia="Calibri"/>
                <w:lang w:eastAsia="en-US"/>
              </w:rPr>
            </w:pPr>
          </w:p>
        </w:tc>
        <w:tc>
          <w:tcPr>
            <w:tcW w:w="1419" w:type="dxa"/>
            <w:vMerge/>
            <w:tcBorders>
              <w:left w:val="single" w:sz="4" w:space="0" w:color="auto"/>
              <w:right w:val="single" w:sz="4" w:space="0" w:color="auto"/>
            </w:tcBorders>
          </w:tcPr>
          <w:p w14:paraId="321B33CA" w14:textId="77777777" w:rsidR="00C10E95" w:rsidRPr="00D317FF" w:rsidRDefault="00C10E95" w:rsidP="00072520">
            <w:pPr>
              <w:widowControl w:val="0"/>
              <w:rPr>
                <w:rFonts w:eastAsia="Calibri"/>
                <w:strike/>
                <w:lang w:eastAsia="en-US"/>
              </w:rPr>
            </w:pPr>
          </w:p>
        </w:tc>
        <w:tc>
          <w:tcPr>
            <w:tcW w:w="1275" w:type="dxa"/>
            <w:vMerge/>
            <w:tcBorders>
              <w:left w:val="single" w:sz="4" w:space="0" w:color="auto"/>
              <w:right w:val="single" w:sz="4" w:space="0" w:color="auto"/>
            </w:tcBorders>
          </w:tcPr>
          <w:p w14:paraId="589E9F1A" w14:textId="77777777" w:rsidR="00C10E95" w:rsidRPr="00D317FF" w:rsidRDefault="00C10E95" w:rsidP="00072520">
            <w:pPr>
              <w:widowControl w:val="0"/>
              <w:jc w:val="both"/>
              <w:rPr>
                <w:rFonts w:eastAsia="Calibri"/>
                <w:strike/>
                <w:lang w:eastAsia="en-US"/>
              </w:rPr>
            </w:pPr>
          </w:p>
        </w:tc>
        <w:tc>
          <w:tcPr>
            <w:tcW w:w="1276" w:type="dxa"/>
            <w:vMerge/>
            <w:tcBorders>
              <w:left w:val="single" w:sz="4" w:space="0" w:color="auto"/>
              <w:right w:val="single" w:sz="4" w:space="0" w:color="auto"/>
            </w:tcBorders>
          </w:tcPr>
          <w:p w14:paraId="584A96AA" w14:textId="77777777" w:rsidR="00C10E95" w:rsidRPr="00D317FF" w:rsidRDefault="00C10E95" w:rsidP="00072520">
            <w:pPr>
              <w:widowControl w:val="0"/>
              <w:jc w:val="center"/>
              <w:rPr>
                <w:rFonts w:eastAsia="Calibri"/>
                <w:strike/>
                <w:lang w:eastAsia="en-US"/>
              </w:rPr>
            </w:pPr>
          </w:p>
        </w:tc>
        <w:tc>
          <w:tcPr>
            <w:tcW w:w="1277" w:type="dxa"/>
            <w:vMerge/>
            <w:tcBorders>
              <w:left w:val="single" w:sz="4" w:space="0" w:color="auto"/>
              <w:right w:val="single" w:sz="4" w:space="0" w:color="auto"/>
            </w:tcBorders>
          </w:tcPr>
          <w:p w14:paraId="4082D904" w14:textId="77777777" w:rsidR="00C10E95" w:rsidRPr="00D317FF" w:rsidRDefault="00C10E95" w:rsidP="00072520">
            <w:pPr>
              <w:widowControl w:val="0"/>
              <w:rPr>
                <w:rFonts w:eastAsia="Calibri"/>
                <w:strike/>
                <w:lang w:eastAsia="en-US"/>
              </w:rPr>
            </w:pPr>
          </w:p>
        </w:tc>
        <w:tc>
          <w:tcPr>
            <w:tcW w:w="2549" w:type="dxa"/>
            <w:vMerge/>
            <w:tcBorders>
              <w:left w:val="single" w:sz="4" w:space="0" w:color="auto"/>
              <w:right w:val="single" w:sz="4" w:space="0" w:color="auto"/>
            </w:tcBorders>
          </w:tcPr>
          <w:p w14:paraId="76CC3F73" w14:textId="77777777" w:rsidR="00C10E95" w:rsidRPr="00D317FF" w:rsidRDefault="00C10E95" w:rsidP="00072520">
            <w:pPr>
              <w:widowControl w:val="0"/>
              <w:rPr>
                <w:rFonts w:eastAsia="Calibri"/>
                <w:i/>
                <w:lang w:eastAsia="en-US"/>
              </w:rPr>
            </w:pPr>
          </w:p>
        </w:tc>
        <w:tc>
          <w:tcPr>
            <w:tcW w:w="3969" w:type="dxa"/>
            <w:tcBorders>
              <w:top w:val="single" w:sz="4" w:space="0" w:color="auto"/>
              <w:left w:val="single" w:sz="4" w:space="0" w:color="auto"/>
              <w:bottom w:val="single" w:sz="4" w:space="0" w:color="auto"/>
              <w:right w:val="single" w:sz="4" w:space="0" w:color="000000" w:themeColor="text1"/>
            </w:tcBorders>
          </w:tcPr>
          <w:p w14:paraId="14AB062E" w14:textId="77777777" w:rsidR="00C10E95" w:rsidRPr="00D317FF" w:rsidRDefault="00C10E95" w:rsidP="00072520">
            <w:pPr>
              <w:widowControl w:val="0"/>
            </w:pPr>
            <w:r w:rsidRPr="00D317FF">
              <w:t>Dviračiams skirtos infrastruktūros metinis naudotojų skaičius (naudotojai per metus)</w:t>
            </w:r>
          </w:p>
        </w:tc>
        <w:tc>
          <w:tcPr>
            <w:tcW w:w="1701" w:type="dxa"/>
            <w:tcBorders>
              <w:top w:val="single" w:sz="4" w:space="0" w:color="auto"/>
              <w:left w:val="single" w:sz="4" w:space="0" w:color="000000" w:themeColor="text1"/>
              <w:bottom w:val="single" w:sz="4" w:space="0" w:color="auto"/>
              <w:right w:val="single" w:sz="4" w:space="0" w:color="000000" w:themeColor="text1"/>
            </w:tcBorders>
          </w:tcPr>
          <w:p w14:paraId="0018DFAB" w14:textId="77777777" w:rsidR="00C10E95" w:rsidRPr="00D317FF" w:rsidRDefault="00C10E95" w:rsidP="00072520">
            <w:pPr>
              <w:widowControl w:val="0"/>
            </w:pPr>
            <w:r w:rsidRPr="00D317FF">
              <w:t>0</w:t>
            </w:r>
          </w:p>
          <w:p w14:paraId="55494523" w14:textId="77777777" w:rsidR="00C10E95" w:rsidRPr="00D317FF" w:rsidRDefault="00C10E95" w:rsidP="00072520">
            <w:pPr>
              <w:widowControl w:val="0"/>
              <w:jc w:val="both"/>
            </w:pPr>
            <w:r w:rsidRPr="00D317FF">
              <w:t>(2023 m.)</w:t>
            </w:r>
          </w:p>
          <w:p w14:paraId="76EE3B63" w14:textId="77777777" w:rsidR="00C10E95" w:rsidRPr="00D317FF" w:rsidRDefault="00C10E95" w:rsidP="00072520">
            <w:pPr>
              <w:widowControl w:val="0"/>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92D1E" w14:textId="77777777" w:rsidR="00C10E95" w:rsidRPr="00D317FF" w:rsidRDefault="00C10E95" w:rsidP="00072520">
            <w:pPr>
              <w:widowControl w:val="0"/>
            </w:pPr>
            <w:r w:rsidRPr="00D317FF">
              <w:t>0</w:t>
            </w:r>
          </w:p>
          <w:p w14:paraId="59F49DF5" w14:textId="77777777" w:rsidR="00C10E95" w:rsidRPr="00D317FF" w:rsidRDefault="00C10E95" w:rsidP="00072520">
            <w:pPr>
              <w:widowControl w:val="0"/>
            </w:pPr>
            <w:r w:rsidRPr="00D317FF">
              <w:t>(2025 m.)</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C937A" w14:textId="77777777" w:rsidR="00C10E95" w:rsidRPr="00D317FF" w:rsidRDefault="00C10E95" w:rsidP="00072520">
            <w:pPr>
              <w:widowControl w:val="0"/>
            </w:pPr>
            <w:r w:rsidRPr="00D317FF">
              <w:t>19300</w:t>
            </w:r>
          </w:p>
          <w:p w14:paraId="32927022" w14:textId="77777777" w:rsidR="00C10E95" w:rsidRPr="00D317FF" w:rsidRDefault="00C10E95" w:rsidP="00072520">
            <w:pPr>
              <w:widowControl w:val="0"/>
            </w:pPr>
            <w:r w:rsidRPr="00D317FF">
              <w:t>(2029 m.)</w:t>
            </w:r>
          </w:p>
          <w:p w14:paraId="36E4A6C3" w14:textId="77777777" w:rsidR="00C10E95" w:rsidRPr="00D317FF" w:rsidRDefault="00C10E95" w:rsidP="00072520">
            <w:pPr>
              <w:widowControl w:val="0"/>
            </w:pPr>
          </w:p>
        </w:tc>
      </w:tr>
      <w:tr w:rsidR="00C10E95" w:rsidRPr="00D317FF" w14:paraId="3D36E390" w14:textId="77777777" w:rsidTr="00C10E95">
        <w:trPr>
          <w:trHeight w:val="573"/>
        </w:trPr>
        <w:tc>
          <w:tcPr>
            <w:tcW w:w="1701" w:type="dxa"/>
            <w:vMerge/>
            <w:tcBorders>
              <w:left w:val="single" w:sz="4" w:space="0" w:color="auto"/>
              <w:right w:val="single" w:sz="4" w:space="0" w:color="auto"/>
            </w:tcBorders>
          </w:tcPr>
          <w:p w14:paraId="796C4DAC" w14:textId="77777777" w:rsidR="00C10E95" w:rsidRPr="00D317FF" w:rsidRDefault="00C10E95" w:rsidP="00072520">
            <w:pPr>
              <w:widowControl w:val="0"/>
              <w:jc w:val="both"/>
              <w:rPr>
                <w:rFonts w:eastAsia="Calibri"/>
                <w:lang w:eastAsia="en-US"/>
              </w:rPr>
            </w:pPr>
          </w:p>
        </w:tc>
        <w:tc>
          <w:tcPr>
            <w:tcW w:w="1419" w:type="dxa"/>
            <w:vMerge/>
            <w:tcBorders>
              <w:left w:val="single" w:sz="4" w:space="0" w:color="auto"/>
              <w:right w:val="single" w:sz="4" w:space="0" w:color="auto"/>
            </w:tcBorders>
          </w:tcPr>
          <w:p w14:paraId="4AECCB13" w14:textId="77777777" w:rsidR="00C10E95" w:rsidRPr="00D317FF" w:rsidRDefault="00C10E95" w:rsidP="00072520">
            <w:pPr>
              <w:widowControl w:val="0"/>
              <w:rPr>
                <w:rFonts w:eastAsia="Calibri"/>
                <w:lang w:eastAsia="en-US"/>
              </w:rPr>
            </w:pPr>
          </w:p>
        </w:tc>
        <w:tc>
          <w:tcPr>
            <w:tcW w:w="1275" w:type="dxa"/>
            <w:vMerge/>
            <w:tcBorders>
              <w:left w:val="single" w:sz="4" w:space="0" w:color="auto"/>
              <w:right w:val="single" w:sz="4" w:space="0" w:color="auto"/>
            </w:tcBorders>
          </w:tcPr>
          <w:p w14:paraId="79378106" w14:textId="77777777" w:rsidR="00C10E95" w:rsidRPr="00D317FF" w:rsidRDefault="00C10E95" w:rsidP="00072520">
            <w:pPr>
              <w:widowControl w:val="0"/>
              <w:jc w:val="both"/>
              <w:rPr>
                <w:rFonts w:eastAsia="Calibri"/>
                <w:strike/>
                <w:lang w:eastAsia="en-US"/>
              </w:rPr>
            </w:pPr>
          </w:p>
        </w:tc>
        <w:tc>
          <w:tcPr>
            <w:tcW w:w="1276" w:type="dxa"/>
            <w:vMerge/>
            <w:tcBorders>
              <w:left w:val="single" w:sz="4" w:space="0" w:color="auto"/>
              <w:right w:val="single" w:sz="4" w:space="0" w:color="auto"/>
            </w:tcBorders>
          </w:tcPr>
          <w:p w14:paraId="615DBD50" w14:textId="77777777" w:rsidR="00C10E95" w:rsidRPr="00D317FF" w:rsidRDefault="00C10E95" w:rsidP="00072520">
            <w:pPr>
              <w:widowControl w:val="0"/>
              <w:jc w:val="center"/>
              <w:rPr>
                <w:rFonts w:eastAsia="Calibri"/>
                <w:strike/>
                <w:lang w:eastAsia="en-US"/>
              </w:rPr>
            </w:pPr>
          </w:p>
        </w:tc>
        <w:tc>
          <w:tcPr>
            <w:tcW w:w="1277" w:type="dxa"/>
            <w:vMerge/>
            <w:tcBorders>
              <w:left w:val="single" w:sz="4" w:space="0" w:color="auto"/>
              <w:right w:val="single" w:sz="4" w:space="0" w:color="auto"/>
            </w:tcBorders>
          </w:tcPr>
          <w:p w14:paraId="643482E6" w14:textId="77777777" w:rsidR="00C10E95" w:rsidRPr="00D317FF" w:rsidRDefault="00C10E95" w:rsidP="00072520">
            <w:pPr>
              <w:widowControl w:val="0"/>
              <w:rPr>
                <w:rFonts w:eastAsia="Calibri"/>
                <w:strike/>
                <w:lang w:eastAsia="en-US"/>
              </w:rPr>
            </w:pPr>
          </w:p>
        </w:tc>
        <w:tc>
          <w:tcPr>
            <w:tcW w:w="2549" w:type="dxa"/>
            <w:vMerge/>
            <w:tcBorders>
              <w:left w:val="single" w:sz="4" w:space="0" w:color="auto"/>
              <w:right w:val="single" w:sz="4" w:space="0" w:color="auto"/>
            </w:tcBorders>
          </w:tcPr>
          <w:p w14:paraId="4D8E8D6B" w14:textId="77777777" w:rsidR="00C10E95" w:rsidRPr="00D317FF" w:rsidRDefault="00C10E95" w:rsidP="00072520">
            <w:pPr>
              <w:widowControl w:val="0"/>
              <w:rPr>
                <w:rFonts w:eastAsia="Calibri"/>
                <w:i/>
                <w:lang w:eastAsia="en-US"/>
              </w:rPr>
            </w:pPr>
          </w:p>
        </w:tc>
        <w:tc>
          <w:tcPr>
            <w:tcW w:w="3969" w:type="dxa"/>
            <w:tcBorders>
              <w:top w:val="single" w:sz="4" w:space="0" w:color="auto"/>
              <w:left w:val="single" w:sz="4" w:space="0" w:color="auto"/>
              <w:bottom w:val="single" w:sz="4" w:space="0" w:color="auto"/>
              <w:right w:val="single" w:sz="4" w:space="0" w:color="000000" w:themeColor="text1"/>
            </w:tcBorders>
          </w:tcPr>
          <w:p w14:paraId="70D40FDE" w14:textId="77777777" w:rsidR="00C10E95" w:rsidRPr="00D317FF" w:rsidRDefault="00C10E95" w:rsidP="00072520">
            <w:pPr>
              <w:widowControl w:val="0"/>
            </w:pPr>
            <w:r w:rsidRPr="00D317FF">
              <w:t>Dviračiams skirtos infrastruktūros naudotojų skaičius p</w:t>
            </w:r>
            <w:r w:rsidR="00527C16">
              <w:t>er metus (naudotojai per metus)</w:t>
            </w:r>
            <w:r w:rsidRPr="00D317FF">
              <w:t>*</w:t>
            </w:r>
          </w:p>
        </w:tc>
        <w:tc>
          <w:tcPr>
            <w:tcW w:w="1701" w:type="dxa"/>
            <w:tcBorders>
              <w:top w:val="single" w:sz="4" w:space="0" w:color="auto"/>
              <w:left w:val="single" w:sz="4" w:space="0" w:color="000000" w:themeColor="text1"/>
              <w:bottom w:val="single" w:sz="4" w:space="0" w:color="auto"/>
              <w:right w:val="single" w:sz="4" w:space="0" w:color="000000" w:themeColor="text1"/>
            </w:tcBorders>
          </w:tcPr>
          <w:p w14:paraId="1271BB3A" w14:textId="77777777" w:rsidR="00C10E95" w:rsidRPr="00D317FF" w:rsidRDefault="00C10E95" w:rsidP="00072520">
            <w:pPr>
              <w:widowControl w:val="0"/>
            </w:pPr>
            <w:r w:rsidRPr="00D317FF">
              <w:t>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28520C" w14:textId="77777777" w:rsidR="00C10E95" w:rsidRPr="00D317FF" w:rsidRDefault="00C10E95" w:rsidP="00072520">
            <w:pPr>
              <w:widowControl w:val="0"/>
            </w:pPr>
            <w:r w:rsidRPr="00D317FF">
              <w:t>0</w:t>
            </w:r>
          </w:p>
          <w:p w14:paraId="15E0761F" w14:textId="77777777" w:rsidR="00C10E95" w:rsidRPr="00D317FF" w:rsidRDefault="00C10E95" w:rsidP="00072520">
            <w:pPr>
              <w:widowControl w:val="0"/>
            </w:pPr>
            <w:r w:rsidRPr="00D317FF">
              <w:t>(2025 m.)</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203BFB" w14:textId="77777777" w:rsidR="00C10E95" w:rsidRPr="00D317FF" w:rsidRDefault="00C10E95" w:rsidP="00072520">
            <w:pPr>
              <w:widowControl w:val="0"/>
            </w:pPr>
            <w:r w:rsidRPr="00D317FF">
              <w:t>1000</w:t>
            </w:r>
          </w:p>
          <w:p w14:paraId="72A9F947" w14:textId="77777777" w:rsidR="00C10E95" w:rsidRPr="00D317FF" w:rsidRDefault="00C10E95" w:rsidP="00072520">
            <w:pPr>
              <w:widowControl w:val="0"/>
            </w:pPr>
            <w:r w:rsidRPr="00D317FF">
              <w:t>(2029 m.)</w:t>
            </w:r>
          </w:p>
          <w:p w14:paraId="7DCD049D" w14:textId="77777777" w:rsidR="00C10E95" w:rsidRPr="00D317FF" w:rsidRDefault="00C10E95" w:rsidP="00072520">
            <w:pPr>
              <w:widowControl w:val="0"/>
            </w:pPr>
          </w:p>
        </w:tc>
      </w:tr>
      <w:tr w:rsidR="00C10E95" w:rsidRPr="00D317FF" w14:paraId="7A8C690D" w14:textId="77777777" w:rsidTr="00C10E95">
        <w:trPr>
          <w:trHeight w:val="573"/>
        </w:trPr>
        <w:tc>
          <w:tcPr>
            <w:tcW w:w="1701" w:type="dxa"/>
            <w:vMerge/>
            <w:tcBorders>
              <w:left w:val="single" w:sz="4" w:space="0" w:color="auto"/>
              <w:right w:val="single" w:sz="4" w:space="0" w:color="auto"/>
            </w:tcBorders>
          </w:tcPr>
          <w:p w14:paraId="7DC4CDC5" w14:textId="77777777" w:rsidR="00C10E95" w:rsidRPr="00D317FF" w:rsidRDefault="00C10E95" w:rsidP="00072520">
            <w:pPr>
              <w:widowControl w:val="0"/>
              <w:jc w:val="both"/>
              <w:rPr>
                <w:rFonts w:eastAsia="Calibri"/>
                <w:lang w:eastAsia="en-US"/>
              </w:rPr>
            </w:pPr>
          </w:p>
        </w:tc>
        <w:tc>
          <w:tcPr>
            <w:tcW w:w="1419" w:type="dxa"/>
            <w:vMerge/>
            <w:tcBorders>
              <w:left w:val="single" w:sz="4" w:space="0" w:color="auto"/>
              <w:right w:val="single" w:sz="4" w:space="0" w:color="auto"/>
            </w:tcBorders>
          </w:tcPr>
          <w:p w14:paraId="02170332" w14:textId="77777777" w:rsidR="00C10E95" w:rsidRPr="00D317FF" w:rsidRDefault="00C10E95" w:rsidP="00072520">
            <w:pPr>
              <w:widowControl w:val="0"/>
              <w:rPr>
                <w:rFonts w:eastAsia="Calibri"/>
                <w:strike/>
                <w:lang w:eastAsia="en-US"/>
              </w:rPr>
            </w:pPr>
          </w:p>
        </w:tc>
        <w:tc>
          <w:tcPr>
            <w:tcW w:w="1275" w:type="dxa"/>
            <w:vMerge/>
            <w:tcBorders>
              <w:left w:val="single" w:sz="4" w:space="0" w:color="auto"/>
              <w:right w:val="single" w:sz="4" w:space="0" w:color="auto"/>
            </w:tcBorders>
          </w:tcPr>
          <w:p w14:paraId="47E235C2" w14:textId="77777777" w:rsidR="00C10E95" w:rsidRPr="00D317FF" w:rsidRDefault="00C10E95" w:rsidP="00072520">
            <w:pPr>
              <w:widowControl w:val="0"/>
              <w:jc w:val="both"/>
              <w:rPr>
                <w:rFonts w:eastAsia="Calibri"/>
                <w:strike/>
                <w:lang w:eastAsia="en-US"/>
              </w:rPr>
            </w:pPr>
          </w:p>
        </w:tc>
        <w:tc>
          <w:tcPr>
            <w:tcW w:w="1276" w:type="dxa"/>
            <w:vMerge/>
            <w:tcBorders>
              <w:left w:val="single" w:sz="4" w:space="0" w:color="auto"/>
              <w:right w:val="single" w:sz="4" w:space="0" w:color="auto"/>
            </w:tcBorders>
          </w:tcPr>
          <w:p w14:paraId="4C352DD8" w14:textId="77777777" w:rsidR="00C10E95" w:rsidRPr="00D317FF" w:rsidRDefault="00C10E95" w:rsidP="00072520">
            <w:pPr>
              <w:widowControl w:val="0"/>
              <w:jc w:val="center"/>
              <w:rPr>
                <w:rFonts w:eastAsia="Calibri"/>
                <w:strike/>
                <w:lang w:eastAsia="en-US"/>
              </w:rPr>
            </w:pPr>
          </w:p>
        </w:tc>
        <w:tc>
          <w:tcPr>
            <w:tcW w:w="1277" w:type="dxa"/>
            <w:vMerge/>
            <w:tcBorders>
              <w:left w:val="single" w:sz="4" w:space="0" w:color="auto"/>
              <w:right w:val="single" w:sz="4" w:space="0" w:color="auto"/>
            </w:tcBorders>
          </w:tcPr>
          <w:p w14:paraId="2F2C8432" w14:textId="77777777" w:rsidR="00C10E95" w:rsidRPr="00D317FF" w:rsidRDefault="00C10E95" w:rsidP="00072520">
            <w:pPr>
              <w:widowControl w:val="0"/>
              <w:rPr>
                <w:rFonts w:eastAsia="Calibri"/>
                <w:strike/>
                <w:lang w:eastAsia="en-US"/>
              </w:rPr>
            </w:pPr>
          </w:p>
        </w:tc>
        <w:tc>
          <w:tcPr>
            <w:tcW w:w="2549" w:type="dxa"/>
            <w:vMerge/>
            <w:tcBorders>
              <w:left w:val="single" w:sz="4" w:space="0" w:color="auto"/>
              <w:bottom w:val="single" w:sz="4" w:space="0" w:color="auto"/>
              <w:right w:val="single" w:sz="4" w:space="0" w:color="auto"/>
            </w:tcBorders>
          </w:tcPr>
          <w:p w14:paraId="59D84C00" w14:textId="77777777" w:rsidR="00C10E95" w:rsidRPr="00D317FF" w:rsidRDefault="00C10E95" w:rsidP="00072520">
            <w:pPr>
              <w:widowControl w:val="0"/>
              <w:rPr>
                <w:rFonts w:eastAsia="Calibri"/>
                <w:i/>
              </w:rPr>
            </w:pPr>
          </w:p>
        </w:tc>
        <w:tc>
          <w:tcPr>
            <w:tcW w:w="3969" w:type="dxa"/>
            <w:tcBorders>
              <w:top w:val="single" w:sz="4" w:space="0" w:color="auto"/>
              <w:left w:val="single" w:sz="4" w:space="0" w:color="auto"/>
              <w:bottom w:val="single" w:sz="4" w:space="0" w:color="auto"/>
              <w:right w:val="single" w:sz="4" w:space="0" w:color="000000" w:themeColor="text1"/>
            </w:tcBorders>
          </w:tcPr>
          <w:p w14:paraId="59E89409" w14:textId="536A9613" w:rsidR="00C10E95" w:rsidRPr="00D317FF" w:rsidRDefault="00C10E95" w:rsidP="00072520">
            <w:pPr>
              <w:widowControl w:val="0"/>
            </w:pPr>
            <w:r w:rsidRPr="00D317FF">
              <w:t>Bendrai teikiamos viešosios paslaugos</w:t>
            </w:r>
            <w:r w:rsidR="00AA1BC2">
              <w:t xml:space="preserve"> (skaičius)</w:t>
            </w:r>
          </w:p>
        </w:tc>
        <w:tc>
          <w:tcPr>
            <w:tcW w:w="1701" w:type="dxa"/>
            <w:tcBorders>
              <w:top w:val="single" w:sz="4" w:space="0" w:color="auto"/>
              <w:left w:val="single" w:sz="4" w:space="0" w:color="000000" w:themeColor="text1"/>
              <w:bottom w:val="single" w:sz="4" w:space="0" w:color="auto"/>
              <w:right w:val="single" w:sz="4" w:space="0" w:color="000000" w:themeColor="text1"/>
            </w:tcBorders>
          </w:tcPr>
          <w:p w14:paraId="4A83F6A9" w14:textId="77777777" w:rsidR="00C10E95" w:rsidRPr="00D317FF" w:rsidRDefault="00C10E95" w:rsidP="00072520">
            <w:pPr>
              <w:widowControl w:val="0"/>
            </w:pPr>
            <w:r w:rsidRPr="00D317FF">
              <w:t>0</w:t>
            </w:r>
          </w:p>
          <w:p w14:paraId="439A7F9F" w14:textId="77777777" w:rsidR="00C10E95" w:rsidRPr="00D317FF" w:rsidRDefault="00C10E95" w:rsidP="00072520">
            <w:pPr>
              <w:widowControl w:val="0"/>
            </w:pPr>
            <w:r w:rsidRPr="00D317FF">
              <w:t>(2023 m.)</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1EC284" w14:textId="77777777" w:rsidR="00C10E95" w:rsidRPr="00D317FF" w:rsidRDefault="00C10E95" w:rsidP="00072520">
            <w:pPr>
              <w:widowControl w:val="0"/>
            </w:pPr>
            <w:r w:rsidRPr="00D317FF">
              <w:t>0</w:t>
            </w:r>
          </w:p>
          <w:p w14:paraId="4C190DEE" w14:textId="77777777" w:rsidR="00C10E95" w:rsidRPr="00D317FF" w:rsidRDefault="00C10E95" w:rsidP="00072520">
            <w:pPr>
              <w:widowControl w:val="0"/>
            </w:pPr>
            <w:r w:rsidRPr="00D317FF">
              <w:t>(2025 m.)</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384457" w14:textId="77777777" w:rsidR="00C10E95" w:rsidRPr="00D317FF" w:rsidRDefault="00C10E95" w:rsidP="00072520">
            <w:pPr>
              <w:widowControl w:val="0"/>
            </w:pPr>
            <w:r w:rsidRPr="00D317FF">
              <w:t>2</w:t>
            </w:r>
          </w:p>
          <w:p w14:paraId="21A2B87D" w14:textId="77777777" w:rsidR="00C10E95" w:rsidRPr="00D317FF" w:rsidRDefault="00C10E95" w:rsidP="00072520">
            <w:pPr>
              <w:widowControl w:val="0"/>
            </w:pPr>
            <w:r w:rsidRPr="00D317FF">
              <w:t>(2029 m.)</w:t>
            </w:r>
          </w:p>
        </w:tc>
      </w:tr>
      <w:tr w:rsidR="00C10E95" w:rsidRPr="00D317FF" w14:paraId="1483C48C" w14:textId="77777777" w:rsidTr="00C10E95">
        <w:trPr>
          <w:trHeight w:val="573"/>
        </w:trPr>
        <w:tc>
          <w:tcPr>
            <w:tcW w:w="1701" w:type="dxa"/>
            <w:vMerge/>
            <w:tcBorders>
              <w:left w:val="single" w:sz="4" w:space="0" w:color="auto"/>
              <w:right w:val="single" w:sz="4" w:space="0" w:color="auto"/>
            </w:tcBorders>
          </w:tcPr>
          <w:p w14:paraId="77A70929" w14:textId="77777777" w:rsidR="00C10E95" w:rsidRPr="00D317FF" w:rsidRDefault="00C10E95" w:rsidP="00072520">
            <w:pPr>
              <w:widowControl w:val="0"/>
              <w:jc w:val="both"/>
              <w:rPr>
                <w:rFonts w:eastAsia="Calibri"/>
                <w:i/>
                <w:lang w:eastAsia="en-US"/>
              </w:rPr>
            </w:pPr>
          </w:p>
        </w:tc>
        <w:tc>
          <w:tcPr>
            <w:tcW w:w="1419" w:type="dxa"/>
            <w:vMerge/>
            <w:tcBorders>
              <w:left w:val="single" w:sz="4" w:space="0" w:color="auto"/>
              <w:right w:val="single" w:sz="4" w:space="0" w:color="auto"/>
            </w:tcBorders>
          </w:tcPr>
          <w:p w14:paraId="5E176A65" w14:textId="77777777" w:rsidR="00C10E95" w:rsidRPr="00D317FF" w:rsidRDefault="00C10E95" w:rsidP="00072520">
            <w:pPr>
              <w:widowControl w:val="0"/>
              <w:jc w:val="both"/>
              <w:rPr>
                <w:rFonts w:eastAsia="Calibri"/>
                <w:i/>
                <w:lang w:eastAsia="en-US"/>
              </w:rPr>
            </w:pPr>
          </w:p>
        </w:tc>
        <w:tc>
          <w:tcPr>
            <w:tcW w:w="1275" w:type="dxa"/>
            <w:vMerge/>
            <w:tcBorders>
              <w:left w:val="single" w:sz="4" w:space="0" w:color="auto"/>
              <w:right w:val="single" w:sz="4" w:space="0" w:color="auto"/>
            </w:tcBorders>
          </w:tcPr>
          <w:p w14:paraId="43599250" w14:textId="77777777" w:rsidR="00C10E95" w:rsidRPr="00D317FF" w:rsidRDefault="00C10E95" w:rsidP="00072520">
            <w:pPr>
              <w:widowControl w:val="0"/>
              <w:jc w:val="both"/>
              <w:rPr>
                <w:rFonts w:eastAsia="Calibri"/>
                <w:i/>
                <w:lang w:eastAsia="en-US"/>
              </w:rPr>
            </w:pPr>
          </w:p>
        </w:tc>
        <w:tc>
          <w:tcPr>
            <w:tcW w:w="1276" w:type="dxa"/>
            <w:vMerge/>
            <w:tcBorders>
              <w:left w:val="single" w:sz="4" w:space="0" w:color="auto"/>
              <w:right w:val="single" w:sz="4" w:space="0" w:color="auto"/>
            </w:tcBorders>
          </w:tcPr>
          <w:p w14:paraId="5E4ED6EF" w14:textId="77777777" w:rsidR="00C10E95" w:rsidRPr="00D317FF" w:rsidRDefault="00C10E95" w:rsidP="00072520">
            <w:pPr>
              <w:widowControl w:val="0"/>
              <w:jc w:val="center"/>
              <w:rPr>
                <w:rFonts w:eastAsia="Calibri"/>
                <w:i/>
                <w:lang w:eastAsia="en-US"/>
              </w:rPr>
            </w:pPr>
          </w:p>
        </w:tc>
        <w:tc>
          <w:tcPr>
            <w:tcW w:w="1277" w:type="dxa"/>
            <w:vMerge/>
            <w:tcBorders>
              <w:left w:val="single" w:sz="4" w:space="0" w:color="auto"/>
              <w:right w:val="single" w:sz="4" w:space="0" w:color="auto"/>
            </w:tcBorders>
          </w:tcPr>
          <w:p w14:paraId="119880CB" w14:textId="77777777" w:rsidR="00C10E95" w:rsidRPr="00D317FF" w:rsidRDefault="00C10E95" w:rsidP="00072520">
            <w:pPr>
              <w:widowControl w:val="0"/>
              <w:rPr>
                <w:rFonts w:eastAsia="Calibri"/>
                <w:i/>
                <w:lang w:eastAsia="en-US"/>
              </w:rPr>
            </w:pPr>
          </w:p>
        </w:tc>
        <w:tc>
          <w:tcPr>
            <w:tcW w:w="2549" w:type="dxa"/>
            <w:vMerge w:val="restart"/>
            <w:tcBorders>
              <w:top w:val="single" w:sz="4" w:space="0" w:color="auto"/>
              <w:left w:val="single" w:sz="4" w:space="0" w:color="auto"/>
              <w:right w:val="single" w:sz="4" w:space="0" w:color="auto"/>
            </w:tcBorders>
          </w:tcPr>
          <w:p w14:paraId="2291A9CA" w14:textId="42F9116F" w:rsidR="00C10E95" w:rsidRPr="00D317FF" w:rsidRDefault="00C10E95" w:rsidP="00072520">
            <w:pPr>
              <w:widowControl w:val="0"/>
              <w:rPr>
                <w:color w:val="000000" w:themeColor="text1"/>
              </w:rPr>
            </w:pPr>
            <w:r w:rsidRPr="00D317FF">
              <w:rPr>
                <w:color w:val="000000" w:themeColor="text1"/>
              </w:rPr>
              <w:t xml:space="preserve">1.2. Padidinti FZ investicinį patrauklumą, pritaikant sklypus investicijoms ir verslo plėtrai bei padidinant </w:t>
            </w:r>
            <w:r w:rsidRPr="00C51E94">
              <w:rPr>
                <w:color w:val="000000" w:themeColor="text1"/>
              </w:rPr>
              <w:t>paslaugų SVV</w:t>
            </w:r>
            <w:r w:rsidR="00AA1BC2" w:rsidRPr="00C51E94">
              <w:rPr>
                <w:color w:val="000000" w:themeColor="text1"/>
              </w:rPr>
              <w:t xml:space="preserve"> </w:t>
            </w:r>
            <w:r w:rsidRPr="00C51E94">
              <w:rPr>
                <w:color w:val="000000" w:themeColor="text1"/>
              </w:rPr>
              <w:t>apimtis</w:t>
            </w:r>
            <w:r w:rsidRPr="00D317FF">
              <w:rPr>
                <w:color w:val="000000" w:themeColor="text1"/>
              </w:rPr>
              <w:t xml:space="preserve"> ir įvairovę</w:t>
            </w:r>
          </w:p>
          <w:p w14:paraId="492B6D25" w14:textId="77777777" w:rsidR="00C10E95" w:rsidRPr="00D317FF" w:rsidRDefault="00C10E95" w:rsidP="00072520">
            <w:pPr>
              <w:widowControl w:val="0"/>
              <w:rPr>
                <w:rFonts w:eastAsia="Calibri"/>
                <w:i/>
                <w:lang w:eastAsia="en-US"/>
              </w:rPr>
            </w:pPr>
          </w:p>
        </w:tc>
        <w:tc>
          <w:tcPr>
            <w:tcW w:w="3969" w:type="dxa"/>
            <w:tcBorders>
              <w:top w:val="single" w:sz="4" w:space="0" w:color="auto"/>
              <w:left w:val="single" w:sz="4" w:space="0" w:color="auto"/>
              <w:bottom w:val="single" w:sz="4" w:space="0" w:color="auto"/>
              <w:right w:val="single" w:sz="4" w:space="0" w:color="auto"/>
            </w:tcBorders>
          </w:tcPr>
          <w:p w14:paraId="2206F837" w14:textId="77777777" w:rsidR="00C10E95" w:rsidRPr="00D317FF" w:rsidRDefault="00C10E95" w:rsidP="00072520">
            <w:pPr>
              <w:widowControl w:val="0"/>
              <w:jc w:val="both"/>
              <w:rPr>
                <w:rFonts w:eastAsia="Calibri"/>
                <w:i/>
                <w:lang w:eastAsia="en-US"/>
              </w:rPr>
            </w:pPr>
            <w:r w:rsidRPr="00D317FF">
              <w:t>Metinis konsoliduotų vieš</w:t>
            </w:r>
            <w:r w:rsidR="00527C16">
              <w:t>ųjų paslaugų vartotojų skaičius</w:t>
            </w:r>
            <w:r w:rsidRPr="00D317FF">
              <w:t xml:space="preserve"> </w:t>
            </w:r>
            <w:r w:rsidR="00527C16">
              <w:t>(v</w:t>
            </w:r>
            <w:r w:rsidRPr="00D317FF">
              <w:t>artotojai per metus)</w:t>
            </w:r>
          </w:p>
        </w:tc>
        <w:tc>
          <w:tcPr>
            <w:tcW w:w="1701" w:type="dxa"/>
            <w:tcBorders>
              <w:top w:val="single" w:sz="4" w:space="0" w:color="auto"/>
              <w:left w:val="single" w:sz="4" w:space="0" w:color="auto"/>
              <w:bottom w:val="single" w:sz="4" w:space="0" w:color="auto"/>
              <w:right w:val="single" w:sz="4" w:space="0" w:color="auto"/>
            </w:tcBorders>
          </w:tcPr>
          <w:p w14:paraId="006D0C4F" w14:textId="77777777" w:rsidR="00C10E95" w:rsidRPr="00D317FF" w:rsidRDefault="00C10E95" w:rsidP="00072520">
            <w:pPr>
              <w:widowControl w:val="0"/>
            </w:pPr>
            <w:r w:rsidRPr="00D317FF">
              <w:t>0</w:t>
            </w:r>
          </w:p>
          <w:p w14:paraId="727DDA42" w14:textId="77777777" w:rsidR="00C10E95" w:rsidRPr="00D317FF" w:rsidRDefault="00C10E95" w:rsidP="00072520">
            <w:pPr>
              <w:widowControl w:val="0"/>
              <w:jc w:val="both"/>
            </w:pPr>
            <w:r w:rsidRPr="00D317FF">
              <w:t>(2023 m.)</w:t>
            </w:r>
          </w:p>
          <w:p w14:paraId="612B1295" w14:textId="77777777" w:rsidR="00C10E95" w:rsidRPr="00D317FF" w:rsidRDefault="00C10E95" w:rsidP="00072520">
            <w:pPr>
              <w:widowControl w:val="0"/>
              <w:rPr>
                <w:rFonts w:eastAsia="Calibri"/>
                <w:i/>
                <w:lang w:eastAsia="en-US"/>
              </w:rPr>
            </w:pPr>
          </w:p>
        </w:tc>
        <w:tc>
          <w:tcPr>
            <w:tcW w:w="1560" w:type="dxa"/>
            <w:tcBorders>
              <w:top w:val="single" w:sz="4" w:space="0" w:color="000000" w:themeColor="text1"/>
              <w:left w:val="single" w:sz="4" w:space="0" w:color="auto"/>
              <w:bottom w:val="single" w:sz="4" w:space="0" w:color="000000" w:themeColor="text1"/>
              <w:right w:val="single" w:sz="4" w:space="0" w:color="000000" w:themeColor="text1"/>
            </w:tcBorders>
          </w:tcPr>
          <w:p w14:paraId="4C74C634" w14:textId="77777777" w:rsidR="00C10E95" w:rsidRPr="00D317FF" w:rsidRDefault="00C10E95" w:rsidP="00072520">
            <w:pPr>
              <w:widowControl w:val="0"/>
            </w:pPr>
            <w:r w:rsidRPr="00D317FF">
              <w:t>0</w:t>
            </w:r>
          </w:p>
          <w:p w14:paraId="36E49E32" w14:textId="77777777" w:rsidR="00C10E95" w:rsidRPr="00D317FF" w:rsidRDefault="00C10E95" w:rsidP="00072520">
            <w:pPr>
              <w:widowControl w:val="0"/>
            </w:pPr>
            <w:r w:rsidRPr="00D317FF">
              <w:t>(2025 m.)</w:t>
            </w:r>
          </w:p>
          <w:p w14:paraId="7B95ADD1" w14:textId="77777777" w:rsidR="00C10E95" w:rsidRPr="00D317FF" w:rsidRDefault="00C10E95" w:rsidP="00072520">
            <w:pPr>
              <w:widowControl w:val="0"/>
              <w:rPr>
                <w:rFonts w:eastAsia="Calibri"/>
                <w:i/>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A19F8" w14:textId="77777777" w:rsidR="00C10E95" w:rsidRPr="00D317FF" w:rsidRDefault="006C59A2" w:rsidP="00072520">
            <w:pPr>
              <w:widowControl w:val="0"/>
            </w:pPr>
            <w:r w:rsidRPr="00D317FF">
              <w:t>5</w:t>
            </w:r>
            <w:r w:rsidR="00C10E95" w:rsidRPr="00D317FF">
              <w:t>600</w:t>
            </w:r>
          </w:p>
          <w:p w14:paraId="2803206D" w14:textId="77777777" w:rsidR="00C10E95" w:rsidRPr="00D317FF" w:rsidRDefault="00C10E95" w:rsidP="00072520">
            <w:pPr>
              <w:widowControl w:val="0"/>
            </w:pPr>
            <w:r w:rsidRPr="00D317FF">
              <w:t>(2029 m.)</w:t>
            </w:r>
          </w:p>
          <w:p w14:paraId="1AFFCD91" w14:textId="77777777" w:rsidR="00C10E95" w:rsidRPr="00D317FF" w:rsidRDefault="00C10E95" w:rsidP="00072520">
            <w:pPr>
              <w:widowControl w:val="0"/>
            </w:pPr>
          </w:p>
          <w:p w14:paraId="627DF097" w14:textId="77777777" w:rsidR="00C10E95" w:rsidRPr="00D317FF" w:rsidRDefault="00C10E95" w:rsidP="00072520">
            <w:pPr>
              <w:widowControl w:val="0"/>
              <w:rPr>
                <w:rFonts w:eastAsia="Calibri"/>
                <w:i/>
                <w:lang w:eastAsia="en-US"/>
              </w:rPr>
            </w:pPr>
          </w:p>
        </w:tc>
      </w:tr>
      <w:tr w:rsidR="00C10E95" w:rsidRPr="00D317FF" w14:paraId="554EC5DF" w14:textId="77777777" w:rsidTr="00C10E95">
        <w:trPr>
          <w:trHeight w:val="573"/>
        </w:trPr>
        <w:tc>
          <w:tcPr>
            <w:tcW w:w="1701" w:type="dxa"/>
            <w:vMerge/>
            <w:tcBorders>
              <w:left w:val="single" w:sz="4" w:space="0" w:color="auto"/>
              <w:right w:val="single" w:sz="4" w:space="0" w:color="auto"/>
            </w:tcBorders>
          </w:tcPr>
          <w:p w14:paraId="1E17F3B9" w14:textId="77777777" w:rsidR="00C10E95" w:rsidRPr="00D317FF" w:rsidRDefault="00C10E95" w:rsidP="00072520">
            <w:pPr>
              <w:widowControl w:val="0"/>
              <w:jc w:val="both"/>
              <w:rPr>
                <w:rFonts w:eastAsia="Calibri"/>
                <w:i/>
                <w:lang w:eastAsia="en-US"/>
              </w:rPr>
            </w:pPr>
          </w:p>
        </w:tc>
        <w:tc>
          <w:tcPr>
            <w:tcW w:w="1419" w:type="dxa"/>
            <w:vMerge/>
            <w:tcBorders>
              <w:left w:val="single" w:sz="4" w:space="0" w:color="auto"/>
              <w:right w:val="single" w:sz="4" w:space="0" w:color="auto"/>
            </w:tcBorders>
          </w:tcPr>
          <w:p w14:paraId="17EDB0EA" w14:textId="77777777" w:rsidR="00C10E95" w:rsidRPr="00D317FF" w:rsidRDefault="00C10E95" w:rsidP="00072520">
            <w:pPr>
              <w:widowControl w:val="0"/>
              <w:jc w:val="both"/>
              <w:rPr>
                <w:rFonts w:eastAsia="Calibri"/>
                <w:i/>
                <w:lang w:eastAsia="en-US"/>
              </w:rPr>
            </w:pPr>
          </w:p>
        </w:tc>
        <w:tc>
          <w:tcPr>
            <w:tcW w:w="1275" w:type="dxa"/>
            <w:vMerge/>
            <w:tcBorders>
              <w:left w:val="single" w:sz="4" w:space="0" w:color="auto"/>
              <w:right w:val="single" w:sz="4" w:space="0" w:color="auto"/>
            </w:tcBorders>
          </w:tcPr>
          <w:p w14:paraId="14A8B709" w14:textId="77777777" w:rsidR="00C10E95" w:rsidRPr="00D317FF" w:rsidRDefault="00C10E95" w:rsidP="00072520">
            <w:pPr>
              <w:widowControl w:val="0"/>
              <w:jc w:val="both"/>
              <w:rPr>
                <w:rFonts w:eastAsia="Calibri"/>
                <w:i/>
                <w:lang w:eastAsia="en-US"/>
              </w:rPr>
            </w:pPr>
          </w:p>
        </w:tc>
        <w:tc>
          <w:tcPr>
            <w:tcW w:w="1276" w:type="dxa"/>
            <w:vMerge/>
            <w:tcBorders>
              <w:left w:val="single" w:sz="4" w:space="0" w:color="auto"/>
              <w:right w:val="single" w:sz="4" w:space="0" w:color="auto"/>
            </w:tcBorders>
          </w:tcPr>
          <w:p w14:paraId="27828653" w14:textId="77777777" w:rsidR="00C10E95" w:rsidRPr="00D317FF" w:rsidRDefault="00C10E95" w:rsidP="00072520">
            <w:pPr>
              <w:widowControl w:val="0"/>
              <w:jc w:val="center"/>
              <w:rPr>
                <w:rFonts w:eastAsia="Calibri"/>
                <w:i/>
                <w:lang w:eastAsia="en-US"/>
              </w:rPr>
            </w:pPr>
          </w:p>
        </w:tc>
        <w:tc>
          <w:tcPr>
            <w:tcW w:w="1277" w:type="dxa"/>
            <w:vMerge/>
            <w:tcBorders>
              <w:left w:val="single" w:sz="4" w:space="0" w:color="auto"/>
              <w:right w:val="single" w:sz="4" w:space="0" w:color="auto"/>
            </w:tcBorders>
          </w:tcPr>
          <w:p w14:paraId="5567DE84" w14:textId="77777777" w:rsidR="00C10E95" w:rsidRPr="00D317FF" w:rsidRDefault="00C10E95" w:rsidP="00072520">
            <w:pPr>
              <w:widowControl w:val="0"/>
              <w:rPr>
                <w:rFonts w:eastAsia="Calibri"/>
                <w:i/>
                <w:lang w:eastAsia="en-US"/>
              </w:rPr>
            </w:pPr>
          </w:p>
        </w:tc>
        <w:tc>
          <w:tcPr>
            <w:tcW w:w="2549" w:type="dxa"/>
            <w:vMerge/>
            <w:tcBorders>
              <w:left w:val="single" w:sz="4" w:space="0" w:color="auto"/>
              <w:right w:val="single" w:sz="4" w:space="0" w:color="auto"/>
            </w:tcBorders>
          </w:tcPr>
          <w:p w14:paraId="0CD048EB" w14:textId="77777777" w:rsidR="00C10E95" w:rsidRPr="00D317FF" w:rsidRDefault="00C10E95" w:rsidP="00072520">
            <w:pPr>
              <w:widowControl w:val="0"/>
              <w:rPr>
                <w:rFonts w:eastAsia="Calibri"/>
                <w:i/>
                <w:lang w:eastAsia="en-US"/>
              </w:rPr>
            </w:pPr>
          </w:p>
        </w:tc>
        <w:tc>
          <w:tcPr>
            <w:tcW w:w="3969" w:type="dxa"/>
            <w:tcBorders>
              <w:top w:val="single" w:sz="4" w:space="0" w:color="auto"/>
              <w:left w:val="single" w:sz="4" w:space="0" w:color="auto"/>
              <w:bottom w:val="single" w:sz="4" w:space="0" w:color="auto"/>
              <w:right w:val="single" w:sz="4" w:space="0" w:color="auto"/>
            </w:tcBorders>
          </w:tcPr>
          <w:p w14:paraId="2D8A267B" w14:textId="77777777" w:rsidR="00C10E95" w:rsidRPr="00D317FF" w:rsidRDefault="00C10E95" w:rsidP="00072520">
            <w:pPr>
              <w:widowControl w:val="0"/>
              <w:jc w:val="both"/>
              <w:rPr>
                <w:rFonts w:eastAsia="Calibri"/>
                <w:i/>
                <w:lang w:eastAsia="en-US"/>
              </w:rPr>
            </w:pPr>
            <w:r w:rsidRPr="00D317FF">
              <w:t>Sukurtos arba atkurtos teritorijos, naudojamos ekonominei, rekr</w:t>
            </w:r>
            <w:r w:rsidR="00527C16">
              <w:t>eacinei ar turizmo paskirčiai (h</w:t>
            </w:r>
            <w:r w:rsidRPr="00D317FF">
              <w:t>ektarai)</w:t>
            </w:r>
          </w:p>
        </w:tc>
        <w:tc>
          <w:tcPr>
            <w:tcW w:w="1701" w:type="dxa"/>
            <w:tcBorders>
              <w:top w:val="single" w:sz="4" w:space="0" w:color="auto"/>
              <w:left w:val="single" w:sz="4" w:space="0" w:color="auto"/>
              <w:bottom w:val="single" w:sz="4" w:space="0" w:color="auto"/>
              <w:right w:val="single" w:sz="4" w:space="0" w:color="auto"/>
            </w:tcBorders>
          </w:tcPr>
          <w:p w14:paraId="27F2FE9F" w14:textId="77777777" w:rsidR="00C10E95" w:rsidRPr="00D317FF" w:rsidRDefault="00C10E95" w:rsidP="00072520">
            <w:pPr>
              <w:widowControl w:val="0"/>
            </w:pPr>
            <w:r w:rsidRPr="00D317FF">
              <w:t>0</w:t>
            </w:r>
          </w:p>
          <w:p w14:paraId="301EED9C" w14:textId="77777777" w:rsidR="00C10E95" w:rsidRPr="00D317FF" w:rsidRDefault="00C10E95" w:rsidP="00072520">
            <w:pPr>
              <w:widowControl w:val="0"/>
              <w:jc w:val="both"/>
            </w:pPr>
            <w:r w:rsidRPr="00D317FF">
              <w:t>(2023 m.)</w:t>
            </w:r>
          </w:p>
          <w:p w14:paraId="2D8E36F7" w14:textId="77777777" w:rsidR="00C10E95" w:rsidRPr="00D317FF" w:rsidRDefault="00C10E95" w:rsidP="00072520">
            <w:pPr>
              <w:widowControl w:val="0"/>
              <w:rPr>
                <w:rFonts w:eastAsia="Calibri"/>
                <w:i/>
                <w:lang w:eastAsia="en-US"/>
              </w:rPr>
            </w:pPr>
          </w:p>
        </w:tc>
        <w:tc>
          <w:tcPr>
            <w:tcW w:w="1560" w:type="dxa"/>
            <w:tcBorders>
              <w:top w:val="single" w:sz="4" w:space="0" w:color="000000" w:themeColor="text1"/>
              <w:left w:val="single" w:sz="4" w:space="0" w:color="auto"/>
              <w:bottom w:val="single" w:sz="4" w:space="0" w:color="000000" w:themeColor="text1"/>
              <w:right w:val="single" w:sz="4" w:space="0" w:color="000000" w:themeColor="text1"/>
            </w:tcBorders>
          </w:tcPr>
          <w:p w14:paraId="43DF6B89" w14:textId="77777777" w:rsidR="00C10E95" w:rsidRPr="00D317FF" w:rsidRDefault="00C10E95" w:rsidP="00072520">
            <w:pPr>
              <w:widowControl w:val="0"/>
            </w:pPr>
            <w:r w:rsidRPr="00D317FF">
              <w:t>0</w:t>
            </w:r>
          </w:p>
          <w:p w14:paraId="6D2D3D62" w14:textId="77777777" w:rsidR="00C10E95" w:rsidRPr="00D317FF" w:rsidRDefault="00C10E95" w:rsidP="00072520">
            <w:pPr>
              <w:widowControl w:val="0"/>
              <w:rPr>
                <w:rFonts w:eastAsia="Calibri"/>
                <w:i/>
                <w:lang w:eastAsia="en-US"/>
              </w:rPr>
            </w:pPr>
            <w:r w:rsidRPr="00D317FF">
              <w:t>(2025 m.)</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8D7E7" w14:textId="77777777" w:rsidR="00C10E95" w:rsidRPr="00D317FF" w:rsidRDefault="00C10E95" w:rsidP="00072520">
            <w:pPr>
              <w:widowControl w:val="0"/>
            </w:pPr>
            <w:r w:rsidRPr="00D317FF">
              <w:t>15,75</w:t>
            </w:r>
          </w:p>
          <w:p w14:paraId="319FAA23" w14:textId="77777777" w:rsidR="00C10E95" w:rsidRPr="00D317FF" w:rsidRDefault="00C10E95" w:rsidP="00072520">
            <w:pPr>
              <w:widowControl w:val="0"/>
              <w:rPr>
                <w:rFonts w:eastAsia="Calibri"/>
                <w:i/>
                <w:lang w:eastAsia="en-US"/>
              </w:rPr>
            </w:pPr>
            <w:r w:rsidRPr="00D317FF">
              <w:t>(2029 m.)</w:t>
            </w:r>
          </w:p>
        </w:tc>
      </w:tr>
      <w:tr w:rsidR="00C10E95" w:rsidRPr="00D317FF" w14:paraId="3AE4AF11" w14:textId="77777777" w:rsidTr="00C10E95">
        <w:trPr>
          <w:trHeight w:val="573"/>
        </w:trPr>
        <w:tc>
          <w:tcPr>
            <w:tcW w:w="1701" w:type="dxa"/>
            <w:vMerge/>
            <w:tcBorders>
              <w:left w:val="single" w:sz="4" w:space="0" w:color="auto"/>
              <w:bottom w:val="single" w:sz="4" w:space="0" w:color="auto"/>
              <w:right w:val="single" w:sz="4" w:space="0" w:color="auto"/>
            </w:tcBorders>
          </w:tcPr>
          <w:p w14:paraId="4A09EEF4" w14:textId="77777777" w:rsidR="00C10E95" w:rsidRPr="00D317FF" w:rsidRDefault="00C10E95" w:rsidP="00072520">
            <w:pPr>
              <w:widowControl w:val="0"/>
              <w:jc w:val="both"/>
              <w:rPr>
                <w:rFonts w:eastAsia="Calibri"/>
                <w:i/>
                <w:lang w:eastAsia="en-US"/>
              </w:rPr>
            </w:pPr>
          </w:p>
        </w:tc>
        <w:tc>
          <w:tcPr>
            <w:tcW w:w="1419" w:type="dxa"/>
            <w:vMerge/>
            <w:tcBorders>
              <w:left w:val="single" w:sz="4" w:space="0" w:color="auto"/>
              <w:bottom w:val="single" w:sz="4" w:space="0" w:color="auto"/>
              <w:right w:val="single" w:sz="4" w:space="0" w:color="auto"/>
            </w:tcBorders>
          </w:tcPr>
          <w:p w14:paraId="7A20D28A" w14:textId="77777777" w:rsidR="00C10E95" w:rsidRPr="00D317FF" w:rsidRDefault="00C10E95" w:rsidP="00072520">
            <w:pPr>
              <w:widowControl w:val="0"/>
              <w:jc w:val="both"/>
              <w:rPr>
                <w:rFonts w:eastAsia="Calibri"/>
                <w:i/>
                <w:lang w:eastAsia="en-US"/>
              </w:rPr>
            </w:pPr>
          </w:p>
        </w:tc>
        <w:tc>
          <w:tcPr>
            <w:tcW w:w="1275" w:type="dxa"/>
            <w:vMerge/>
            <w:tcBorders>
              <w:left w:val="single" w:sz="4" w:space="0" w:color="auto"/>
              <w:bottom w:val="single" w:sz="4" w:space="0" w:color="auto"/>
              <w:right w:val="single" w:sz="4" w:space="0" w:color="auto"/>
            </w:tcBorders>
          </w:tcPr>
          <w:p w14:paraId="5839F869" w14:textId="77777777" w:rsidR="00C10E95" w:rsidRPr="00D317FF" w:rsidRDefault="00C10E95" w:rsidP="00072520">
            <w:pPr>
              <w:widowControl w:val="0"/>
              <w:jc w:val="both"/>
              <w:rPr>
                <w:rFonts w:eastAsia="Calibri"/>
                <w:i/>
                <w:lang w:eastAsia="en-US"/>
              </w:rPr>
            </w:pPr>
          </w:p>
        </w:tc>
        <w:tc>
          <w:tcPr>
            <w:tcW w:w="1276" w:type="dxa"/>
            <w:vMerge/>
            <w:tcBorders>
              <w:left w:val="single" w:sz="4" w:space="0" w:color="auto"/>
              <w:bottom w:val="single" w:sz="4" w:space="0" w:color="auto"/>
              <w:right w:val="single" w:sz="4" w:space="0" w:color="auto"/>
            </w:tcBorders>
          </w:tcPr>
          <w:p w14:paraId="42FBACC9" w14:textId="77777777" w:rsidR="00C10E95" w:rsidRPr="00D317FF" w:rsidRDefault="00C10E95" w:rsidP="00072520">
            <w:pPr>
              <w:widowControl w:val="0"/>
              <w:jc w:val="center"/>
              <w:rPr>
                <w:rFonts w:eastAsia="Calibri"/>
                <w:i/>
                <w:lang w:eastAsia="en-US"/>
              </w:rPr>
            </w:pPr>
          </w:p>
        </w:tc>
        <w:tc>
          <w:tcPr>
            <w:tcW w:w="1277" w:type="dxa"/>
            <w:vMerge/>
            <w:tcBorders>
              <w:left w:val="single" w:sz="4" w:space="0" w:color="auto"/>
              <w:bottom w:val="single" w:sz="4" w:space="0" w:color="auto"/>
              <w:right w:val="single" w:sz="4" w:space="0" w:color="auto"/>
            </w:tcBorders>
          </w:tcPr>
          <w:p w14:paraId="4C20704A" w14:textId="77777777" w:rsidR="00C10E95" w:rsidRPr="00D317FF" w:rsidRDefault="00C10E95" w:rsidP="00072520">
            <w:pPr>
              <w:widowControl w:val="0"/>
              <w:rPr>
                <w:rFonts w:eastAsia="Calibri"/>
                <w:i/>
                <w:lang w:eastAsia="en-US"/>
              </w:rPr>
            </w:pPr>
          </w:p>
        </w:tc>
        <w:tc>
          <w:tcPr>
            <w:tcW w:w="2549" w:type="dxa"/>
            <w:vMerge/>
            <w:tcBorders>
              <w:left w:val="single" w:sz="4" w:space="0" w:color="auto"/>
              <w:bottom w:val="single" w:sz="4" w:space="0" w:color="auto"/>
              <w:right w:val="single" w:sz="4" w:space="0" w:color="auto"/>
            </w:tcBorders>
          </w:tcPr>
          <w:p w14:paraId="1380957C" w14:textId="77777777" w:rsidR="00C10E95" w:rsidRPr="00D317FF" w:rsidRDefault="00C10E95" w:rsidP="00072520">
            <w:pPr>
              <w:widowControl w:val="0"/>
              <w:rPr>
                <w:rFonts w:eastAsia="Calibri"/>
                <w:i/>
                <w:lang w:eastAsia="en-US"/>
              </w:rPr>
            </w:pPr>
          </w:p>
        </w:tc>
        <w:tc>
          <w:tcPr>
            <w:tcW w:w="3969" w:type="dxa"/>
            <w:tcBorders>
              <w:top w:val="single" w:sz="4" w:space="0" w:color="auto"/>
              <w:left w:val="single" w:sz="4" w:space="0" w:color="auto"/>
              <w:bottom w:val="single" w:sz="4" w:space="0" w:color="auto"/>
              <w:right w:val="single" w:sz="4" w:space="0" w:color="auto"/>
            </w:tcBorders>
          </w:tcPr>
          <w:p w14:paraId="46F37E47" w14:textId="769C02A5" w:rsidR="00C10E95" w:rsidRPr="00D317FF" w:rsidRDefault="00C10E95" w:rsidP="00072520">
            <w:pPr>
              <w:widowControl w:val="0"/>
            </w:pPr>
            <w:r w:rsidRPr="00D317FF">
              <w:t>Bendrai teikiamos viešosios paslaugos</w:t>
            </w:r>
            <w:r w:rsidR="00AA1BC2">
              <w:t xml:space="preserve"> (skaičius)</w:t>
            </w:r>
          </w:p>
          <w:p w14:paraId="06404788" w14:textId="77777777" w:rsidR="00C10E95" w:rsidRPr="00D317FF" w:rsidRDefault="00C10E95" w:rsidP="00072520">
            <w:pPr>
              <w:widowControl w:val="0"/>
              <w:jc w:val="both"/>
            </w:pPr>
          </w:p>
        </w:tc>
        <w:tc>
          <w:tcPr>
            <w:tcW w:w="1701" w:type="dxa"/>
            <w:tcBorders>
              <w:top w:val="single" w:sz="4" w:space="0" w:color="auto"/>
              <w:left w:val="single" w:sz="4" w:space="0" w:color="auto"/>
              <w:bottom w:val="single" w:sz="4" w:space="0" w:color="auto"/>
              <w:right w:val="single" w:sz="4" w:space="0" w:color="auto"/>
            </w:tcBorders>
          </w:tcPr>
          <w:p w14:paraId="6B04E8CC" w14:textId="77777777" w:rsidR="00C10E95" w:rsidRPr="00D317FF" w:rsidRDefault="00C10E95" w:rsidP="00072520">
            <w:pPr>
              <w:widowControl w:val="0"/>
            </w:pPr>
            <w:r w:rsidRPr="00D317FF">
              <w:t>0</w:t>
            </w:r>
          </w:p>
          <w:p w14:paraId="3663C362" w14:textId="77777777" w:rsidR="00C10E95" w:rsidRPr="00D317FF" w:rsidRDefault="00C10E95" w:rsidP="00072520">
            <w:pPr>
              <w:widowControl w:val="0"/>
            </w:pPr>
            <w:r w:rsidRPr="00D317FF">
              <w:t>(2023 m.)</w:t>
            </w:r>
          </w:p>
        </w:tc>
        <w:tc>
          <w:tcPr>
            <w:tcW w:w="1560" w:type="dxa"/>
            <w:tcBorders>
              <w:top w:val="single" w:sz="4" w:space="0" w:color="000000" w:themeColor="text1"/>
              <w:left w:val="single" w:sz="4" w:space="0" w:color="auto"/>
              <w:bottom w:val="single" w:sz="4" w:space="0" w:color="000000" w:themeColor="text1"/>
              <w:right w:val="single" w:sz="4" w:space="0" w:color="000000" w:themeColor="text1"/>
            </w:tcBorders>
          </w:tcPr>
          <w:p w14:paraId="2C4B6862" w14:textId="77777777" w:rsidR="00C10E95" w:rsidRPr="00D317FF" w:rsidRDefault="00C10E95" w:rsidP="00072520">
            <w:pPr>
              <w:widowControl w:val="0"/>
            </w:pPr>
            <w:r w:rsidRPr="00D317FF">
              <w:t>0</w:t>
            </w:r>
          </w:p>
          <w:p w14:paraId="63F05303" w14:textId="77777777" w:rsidR="00C10E95" w:rsidRPr="00D317FF" w:rsidRDefault="00C10E95" w:rsidP="00072520">
            <w:pPr>
              <w:widowControl w:val="0"/>
            </w:pPr>
            <w:r w:rsidRPr="00D317FF">
              <w:t>(2025 m.)</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D8B02" w14:textId="77777777" w:rsidR="00C10E95" w:rsidRPr="00D317FF" w:rsidRDefault="00C10E95" w:rsidP="00072520">
            <w:pPr>
              <w:widowControl w:val="0"/>
            </w:pPr>
            <w:r w:rsidRPr="00D317FF">
              <w:t>1</w:t>
            </w:r>
          </w:p>
          <w:p w14:paraId="3DBA9B4D" w14:textId="77777777" w:rsidR="00C10E95" w:rsidRPr="00D317FF" w:rsidRDefault="00C10E95" w:rsidP="00072520">
            <w:pPr>
              <w:widowControl w:val="0"/>
            </w:pPr>
            <w:r w:rsidRPr="00D317FF">
              <w:t>(2029 m.)</w:t>
            </w:r>
          </w:p>
        </w:tc>
      </w:tr>
    </w:tbl>
    <w:p w14:paraId="721CEDB3" w14:textId="77777777" w:rsidR="009A7201" w:rsidRPr="00D317FF" w:rsidRDefault="009A7201" w:rsidP="009A7201"/>
    <w:p w14:paraId="5AD7D3A7" w14:textId="77777777" w:rsidR="009A7201" w:rsidRPr="00D317FF" w:rsidRDefault="00527C16" w:rsidP="009A7201">
      <w:r>
        <w:t>*</w:t>
      </w:r>
      <w:r w:rsidR="009A7201" w:rsidRPr="00D317FF">
        <w:t>Rodikli</w:t>
      </w:r>
      <w:r w:rsidR="007C7EBD" w:rsidRPr="00D317FF">
        <w:t>ų</w:t>
      </w:r>
      <w:r w:rsidR="009A7201" w:rsidRPr="00D317FF">
        <w:t xml:space="preserve"> bus siekiam</w:t>
      </w:r>
      <w:r w:rsidR="007C7EBD" w:rsidRPr="00D317FF">
        <w:t>a ESFIP</w:t>
      </w:r>
      <w:r w:rsidR="009A7201" w:rsidRPr="00D317FF">
        <w:t xml:space="preserve"> 8.1 uždavinio įgyvendinimui skirtomis lėšomis.</w:t>
      </w:r>
    </w:p>
    <w:p w14:paraId="24DF8F9A" w14:textId="77777777" w:rsidR="009A7201" w:rsidRPr="00D317FF" w:rsidRDefault="009A7201" w:rsidP="009A7201"/>
    <w:p w14:paraId="2F94C9EF" w14:textId="77777777" w:rsidR="009A7201" w:rsidRPr="00D317FF" w:rsidRDefault="009A7201" w:rsidP="009A7201">
      <w:pPr>
        <w:jc w:val="center"/>
        <w:rPr>
          <w:b/>
          <w:caps/>
          <w:lang w:eastAsia="en-US"/>
        </w:rPr>
      </w:pPr>
    </w:p>
    <w:p w14:paraId="7A139822" w14:textId="77777777" w:rsidR="009A7201" w:rsidRPr="00D317FF" w:rsidRDefault="009A7201" w:rsidP="009A7201">
      <w:pPr>
        <w:jc w:val="center"/>
        <w:rPr>
          <w:b/>
          <w:caps/>
          <w:lang w:eastAsia="en-US"/>
        </w:rPr>
      </w:pPr>
      <w:r w:rsidRPr="00D317FF">
        <w:rPr>
          <w:b/>
          <w:caps/>
          <w:lang w:eastAsia="en-US"/>
        </w:rPr>
        <w:t>IV skyrius</w:t>
      </w:r>
    </w:p>
    <w:p w14:paraId="5CC04709" w14:textId="77777777" w:rsidR="009A7201" w:rsidRPr="00D317FF" w:rsidRDefault="009A7201" w:rsidP="009A7201">
      <w:pPr>
        <w:jc w:val="center"/>
        <w:rPr>
          <w:b/>
          <w:caps/>
          <w:lang w:eastAsia="en-US"/>
        </w:rPr>
      </w:pPr>
      <w:r w:rsidRPr="00D317FF">
        <w:rPr>
          <w:b/>
          <w:caps/>
          <w:lang w:eastAsia="en-US"/>
        </w:rPr>
        <w:t>INTEGRUOTO POŽIŪRIO APRAŠYMAS</w:t>
      </w:r>
    </w:p>
    <w:p w14:paraId="577219AE" w14:textId="77777777" w:rsidR="009A7201" w:rsidRPr="00D317FF" w:rsidRDefault="009A7201" w:rsidP="009A7201"/>
    <w:tbl>
      <w:tblPr>
        <w:tblW w:w="1828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4254"/>
        <w:gridCol w:w="11765"/>
      </w:tblGrid>
      <w:tr w:rsidR="009A7201" w:rsidRPr="00D317FF" w14:paraId="4F0BF49F" w14:textId="77777777" w:rsidTr="00C10E95">
        <w:trPr>
          <w:trHeight w:val="792"/>
        </w:trPr>
        <w:tc>
          <w:tcPr>
            <w:tcW w:w="18286" w:type="dxa"/>
            <w:gridSpan w:val="3"/>
          </w:tcPr>
          <w:p w14:paraId="4F501A40" w14:textId="77777777" w:rsidR="009A7201" w:rsidRPr="00D317FF" w:rsidRDefault="009A7201" w:rsidP="00072520">
            <w:pPr>
              <w:widowControl w:val="0"/>
              <w:jc w:val="both"/>
              <w:outlineLvl w:val="0"/>
              <w:rPr>
                <w:b/>
              </w:rPr>
            </w:pPr>
            <w:r w:rsidRPr="00D317FF">
              <w:rPr>
                <w:rFonts w:eastAsia="Calibri"/>
                <w:b/>
                <w:szCs w:val="22"/>
                <w:lang w:eastAsia="en-US"/>
              </w:rPr>
              <w:t>Integruoto požiūrio, kurio laikomasi rengiant ir įgyvendinant Strategiją, aprašymas</w:t>
            </w:r>
            <w:r w:rsidRPr="00D317FF">
              <w:rPr>
                <w:rFonts w:eastAsia="Calibri"/>
                <w:b/>
                <w:i/>
                <w:szCs w:val="22"/>
                <w:lang w:eastAsia="en-US"/>
              </w:rPr>
              <w:t xml:space="preserve"> </w:t>
            </w:r>
          </w:p>
        </w:tc>
      </w:tr>
      <w:tr w:rsidR="009A7201" w:rsidRPr="00D317FF" w14:paraId="750FE29C" w14:textId="77777777" w:rsidTr="00C10E95">
        <w:trPr>
          <w:trHeight w:val="96"/>
        </w:trPr>
        <w:tc>
          <w:tcPr>
            <w:tcW w:w="2267" w:type="dxa"/>
            <w:vMerge w:val="restart"/>
          </w:tcPr>
          <w:p w14:paraId="18B45CC5" w14:textId="77777777" w:rsidR="009A7201" w:rsidRPr="00D317FF" w:rsidRDefault="009A7201" w:rsidP="00072520">
            <w:pPr>
              <w:widowControl w:val="0"/>
              <w:jc w:val="both"/>
              <w:outlineLvl w:val="0"/>
              <w:rPr>
                <w:rFonts w:eastAsia="Calibri"/>
                <w:i/>
                <w:lang w:eastAsia="en-US"/>
              </w:rPr>
            </w:pPr>
            <w:r w:rsidRPr="00D317FF">
              <w:rPr>
                <w:rFonts w:eastAsia="Calibri"/>
                <w:szCs w:val="22"/>
                <w:lang w:eastAsia="en-US"/>
              </w:rPr>
              <w:t xml:space="preserve">Strategijos atitiktis integruotą požiūrį </w:t>
            </w:r>
            <w:r w:rsidRPr="00D317FF">
              <w:t>užtikrinantiems principams</w:t>
            </w:r>
          </w:p>
        </w:tc>
        <w:tc>
          <w:tcPr>
            <w:tcW w:w="4254" w:type="dxa"/>
          </w:tcPr>
          <w:p w14:paraId="5A579F59" w14:textId="77777777" w:rsidR="009A7201" w:rsidRPr="00D317FF" w:rsidRDefault="009A7201" w:rsidP="00072520">
            <w:pPr>
              <w:widowControl w:val="0"/>
              <w:jc w:val="both"/>
              <w:outlineLvl w:val="0"/>
              <w:rPr>
                <w:rFonts w:eastAsia="Calibri"/>
                <w:lang w:eastAsia="en-US"/>
              </w:rPr>
            </w:pPr>
            <w:r w:rsidRPr="00D317FF">
              <w:rPr>
                <w:rFonts w:eastAsia="Calibri"/>
                <w:szCs w:val="22"/>
                <w:lang w:eastAsia="en-US"/>
              </w:rPr>
              <w:t xml:space="preserve">Veiksmais prisidedama prie efektyvesnio dviejų ar daugiau </w:t>
            </w:r>
            <w:r w:rsidRPr="00D317FF">
              <w:rPr>
                <w:rFonts w:eastAsia="Calibri"/>
              </w:rPr>
              <w:t>Lietuvos Respublikos vietos savivaldos įstatyme nustatytų</w:t>
            </w:r>
            <w:r w:rsidRPr="00D317FF">
              <w:rPr>
                <w:rFonts w:eastAsia="Calibri"/>
                <w:szCs w:val="22"/>
                <w:lang w:eastAsia="en-US"/>
              </w:rPr>
              <w:t xml:space="preserve"> savivaldybių funkcijų vykdymo</w:t>
            </w:r>
          </w:p>
        </w:tc>
        <w:tc>
          <w:tcPr>
            <w:tcW w:w="11765" w:type="dxa"/>
          </w:tcPr>
          <w:p w14:paraId="6E88F27F" w14:textId="77777777" w:rsidR="009A7201" w:rsidRPr="00D317FF" w:rsidRDefault="009A7201" w:rsidP="00072520">
            <w:pPr>
              <w:widowControl w:val="0"/>
              <w:suppressAutoHyphens/>
              <w:jc w:val="both"/>
              <w:rPr>
                <w:rFonts w:eastAsia="Calibri"/>
                <w:color w:val="000000" w:themeColor="text1"/>
              </w:rPr>
            </w:pPr>
            <w:r w:rsidRPr="00D317FF">
              <w:rPr>
                <w:rFonts w:eastAsia="Calibri"/>
                <w:iCs/>
                <w:color w:val="000000" w:themeColor="text1"/>
                <w:lang w:eastAsia="lt-LT"/>
              </w:rPr>
              <w:t xml:space="preserve">Įgyvendinant FZ strategiją integruotas požiūris įgyvendinamas planuojant veiksmus, kuriais </w:t>
            </w:r>
            <w:r w:rsidRPr="00D317FF">
              <w:rPr>
                <w:color w:val="000000" w:themeColor="text1"/>
              </w:rPr>
              <w:t>būtų užtikrinamas FZ lankytinų objektų prieinamumas ir žinomumas, būtų geriau panaudojami kultūros ir gamtos ištekliai, kuriamos naujos kultūrinės veiklos formos, investicijoms ir verslo plėtrai paruošiami sklypai, užtikrinamos naujos paslaugos SVV</w:t>
            </w:r>
            <w:r w:rsidR="005D0739">
              <w:rPr>
                <w:rFonts w:eastAsia="Calibri"/>
                <w:iCs/>
                <w:color w:val="000000" w:themeColor="text1"/>
                <w:lang w:eastAsia="lt-LT"/>
              </w:rPr>
              <w:t xml:space="preserve"> ir tokiu</w:t>
            </w:r>
            <w:r w:rsidRPr="00D317FF">
              <w:rPr>
                <w:rFonts w:eastAsia="Calibri"/>
                <w:iCs/>
                <w:color w:val="000000" w:themeColor="text1"/>
                <w:lang w:eastAsia="lt-LT"/>
              </w:rPr>
              <w:t xml:space="preserve"> būdu prisidedama prie šių </w:t>
            </w:r>
            <w:r w:rsidRPr="00D317FF">
              <w:rPr>
                <w:rFonts w:eastAsia="Calibri"/>
                <w:color w:val="000000" w:themeColor="text1"/>
                <w:lang w:eastAsia="lt-LT"/>
              </w:rPr>
              <w:t>Lietuvos Respublikos vietos savivaldos įstatyme nustatytų</w:t>
            </w:r>
            <w:r w:rsidRPr="00D317FF">
              <w:rPr>
                <w:rFonts w:eastAsia="Calibri"/>
                <w:color w:val="000000" w:themeColor="text1"/>
                <w:szCs w:val="22"/>
              </w:rPr>
              <w:t xml:space="preserve"> savivaldybių funkcijų vykdymo:</w:t>
            </w:r>
          </w:p>
          <w:p w14:paraId="16CBD1D3" w14:textId="77777777" w:rsidR="009A7201" w:rsidRPr="00D317FF" w:rsidRDefault="009A7201" w:rsidP="00072520">
            <w:pPr>
              <w:widowControl w:val="0"/>
              <w:suppressAutoHyphens/>
              <w:jc w:val="both"/>
              <w:rPr>
                <w:b/>
                <w:bCs/>
                <w:color w:val="000000" w:themeColor="text1"/>
              </w:rPr>
            </w:pPr>
            <w:r w:rsidRPr="00D317FF">
              <w:rPr>
                <w:rFonts w:eastAsia="Calibri"/>
                <w:b/>
                <w:bCs/>
                <w:iCs/>
                <w:color w:val="000000" w:themeColor="text1"/>
                <w:lang w:eastAsia="lt-LT"/>
              </w:rPr>
              <w:t>Uždavinio „</w:t>
            </w:r>
            <w:r w:rsidR="00D104F0" w:rsidRPr="00D317FF">
              <w:rPr>
                <w:b/>
                <w:bCs/>
                <w:color w:val="000000" w:themeColor="text1"/>
              </w:rPr>
              <w:t>Padidinti FZ patrauklumą gyventi ir lankytis, pritaikant lankymui gamtos ir kultūros objektus, puoselėj</w:t>
            </w:r>
            <w:r w:rsidR="005D0739">
              <w:rPr>
                <w:b/>
                <w:bCs/>
                <w:color w:val="000000" w:themeColor="text1"/>
              </w:rPr>
              <w:t>ant etninę kultūrą ir identitetą“</w:t>
            </w:r>
            <w:r w:rsidRPr="00D317FF">
              <w:rPr>
                <w:b/>
                <w:bCs/>
                <w:color w:val="000000" w:themeColor="text1"/>
              </w:rPr>
              <w:t xml:space="preserve"> veiksmais:</w:t>
            </w:r>
          </w:p>
          <w:p w14:paraId="243D3D7B" w14:textId="77777777" w:rsidR="009A7201" w:rsidRPr="00D317FF" w:rsidRDefault="009A7201" w:rsidP="00072520">
            <w:pPr>
              <w:widowControl w:val="0"/>
              <w:suppressAutoHyphens/>
              <w:jc w:val="both"/>
              <w:rPr>
                <w:rFonts w:eastAsia="Calibri"/>
                <w:iCs/>
                <w:color w:val="000000" w:themeColor="text1"/>
                <w:lang w:eastAsia="lt-LT"/>
              </w:rPr>
            </w:pPr>
            <w:r w:rsidRPr="00D317FF">
              <w:rPr>
                <w:rFonts w:eastAsia="Calibri"/>
                <w:iCs/>
                <w:color w:val="000000" w:themeColor="text1"/>
                <w:lang w:eastAsia="lt-LT"/>
              </w:rPr>
              <w:t>- sąlygų verslo ir turizmo plėtrai sudarymas ir šios veiklos skatinimas (</w:t>
            </w:r>
            <w:r w:rsidRPr="00D317FF">
              <w:rPr>
                <w:rFonts w:eastAsia="Calibri"/>
                <w:color w:val="000000" w:themeColor="text1"/>
                <w:szCs w:val="22"/>
              </w:rPr>
              <w:t xml:space="preserve">Vietos savivaldos įstatymo </w:t>
            </w:r>
            <w:r w:rsidR="005D0739">
              <w:rPr>
                <w:rFonts w:eastAsia="Calibri"/>
                <w:iCs/>
                <w:color w:val="000000" w:themeColor="text1"/>
                <w:lang w:eastAsia="lt-LT"/>
              </w:rPr>
              <w:t>6 str. 38 p.);</w:t>
            </w:r>
          </w:p>
          <w:p w14:paraId="5C6C6981" w14:textId="77777777" w:rsidR="009A7201" w:rsidRPr="00D317FF" w:rsidRDefault="009A7201" w:rsidP="00072520">
            <w:pPr>
              <w:widowControl w:val="0"/>
              <w:suppressAutoHyphens/>
              <w:jc w:val="both"/>
              <w:rPr>
                <w:rFonts w:eastAsia="Calibri"/>
                <w:b/>
                <w:bCs/>
                <w:iCs/>
                <w:color w:val="000000" w:themeColor="text1"/>
                <w:lang w:eastAsia="lt-LT"/>
              </w:rPr>
            </w:pPr>
            <w:r w:rsidRPr="00D317FF">
              <w:rPr>
                <w:rFonts w:eastAsia="Calibri"/>
                <w:b/>
                <w:bCs/>
                <w:iCs/>
                <w:color w:val="000000" w:themeColor="text1"/>
                <w:lang w:eastAsia="lt-LT"/>
              </w:rPr>
              <w:t xml:space="preserve">- </w:t>
            </w:r>
            <w:r w:rsidRPr="00D317FF">
              <w:rPr>
                <w:color w:val="000000"/>
              </w:rPr>
              <w:t xml:space="preserve">gyventojų bendrosios kultūros ugdymas ir etnokultūros puoselėjimas </w:t>
            </w:r>
            <w:r w:rsidRPr="00D317FF">
              <w:rPr>
                <w:rFonts w:eastAsia="Calibri"/>
                <w:iCs/>
                <w:color w:val="000000" w:themeColor="text1"/>
                <w:lang w:eastAsia="lt-LT"/>
              </w:rPr>
              <w:t>(</w:t>
            </w:r>
            <w:r w:rsidRPr="00D317FF">
              <w:rPr>
                <w:rFonts w:eastAsia="Calibri"/>
                <w:color w:val="000000" w:themeColor="text1"/>
                <w:szCs w:val="22"/>
              </w:rPr>
              <w:t xml:space="preserve">Vietos savivaldos įstatymo </w:t>
            </w:r>
            <w:r w:rsidRPr="00D317FF">
              <w:rPr>
                <w:rFonts w:eastAsia="Calibri"/>
                <w:iCs/>
                <w:color w:val="000000" w:themeColor="text1"/>
                <w:lang w:eastAsia="lt-LT"/>
              </w:rPr>
              <w:t>6 str. 13 p.)</w:t>
            </w:r>
            <w:r w:rsidR="005D0739">
              <w:rPr>
                <w:rFonts w:eastAsia="Calibri"/>
                <w:iCs/>
                <w:color w:val="000000" w:themeColor="text1"/>
                <w:lang w:eastAsia="lt-LT"/>
              </w:rPr>
              <w:t>.</w:t>
            </w:r>
          </w:p>
          <w:p w14:paraId="46186130" w14:textId="77777777" w:rsidR="009A7201" w:rsidRPr="00D317FF" w:rsidRDefault="005D0739" w:rsidP="00072520">
            <w:pPr>
              <w:widowControl w:val="0"/>
              <w:suppressAutoHyphens/>
              <w:jc w:val="both"/>
              <w:rPr>
                <w:rFonts w:eastAsia="Calibri"/>
                <w:b/>
                <w:bCs/>
                <w:iCs/>
                <w:color w:val="000000" w:themeColor="text1"/>
                <w:lang w:eastAsia="lt-LT"/>
              </w:rPr>
            </w:pPr>
            <w:r>
              <w:rPr>
                <w:rFonts w:eastAsia="Calibri"/>
                <w:b/>
                <w:bCs/>
                <w:iCs/>
                <w:color w:val="000000" w:themeColor="text1"/>
                <w:lang w:eastAsia="lt-LT"/>
              </w:rPr>
              <w:t>Uždavinio „</w:t>
            </w:r>
            <w:r w:rsidR="00D104F0" w:rsidRPr="00D317FF">
              <w:rPr>
                <w:b/>
                <w:bCs/>
                <w:color w:val="000000" w:themeColor="text1"/>
              </w:rPr>
              <w:t>Padidinti FZ investicinį patrauklumą, pritaikant sklypus investicijoms ir verslo plėtrai bei padidinant paslaugų SVV apimtis ir įvairovę</w:t>
            </w:r>
            <w:r w:rsidR="009A7201" w:rsidRPr="00D317FF">
              <w:rPr>
                <w:rFonts w:eastAsia="Calibri"/>
                <w:b/>
                <w:bCs/>
                <w:iCs/>
                <w:color w:val="000000" w:themeColor="text1"/>
                <w:lang w:eastAsia="lt-LT"/>
              </w:rPr>
              <w:t>“ veiksmai</w:t>
            </w:r>
            <w:r w:rsidR="00D104F0" w:rsidRPr="00D317FF">
              <w:rPr>
                <w:rFonts w:eastAsia="Calibri"/>
                <w:b/>
                <w:bCs/>
                <w:iCs/>
                <w:color w:val="000000" w:themeColor="text1"/>
                <w:lang w:eastAsia="lt-LT"/>
              </w:rPr>
              <w:t>s</w:t>
            </w:r>
            <w:r w:rsidR="009A7201" w:rsidRPr="00D317FF">
              <w:rPr>
                <w:rFonts w:eastAsia="Calibri"/>
                <w:b/>
                <w:bCs/>
                <w:iCs/>
                <w:color w:val="000000" w:themeColor="text1"/>
                <w:lang w:eastAsia="lt-LT"/>
              </w:rPr>
              <w:t>:</w:t>
            </w:r>
          </w:p>
          <w:p w14:paraId="30555AC9" w14:textId="77777777" w:rsidR="009A7201" w:rsidRPr="00D317FF" w:rsidRDefault="009A7201" w:rsidP="00072520">
            <w:pPr>
              <w:widowControl w:val="0"/>
              <w:suppressAutoHyphens/>
              <w:jc w:val="both"/>
              <w:rPr>
                <w:rFonts w:eastAsia="Calibri"/>
                <w:iCs/>
                <w:color w:val="000000" w:themeColor="text1"/>
                <w:lang w:eastAsia="lt-LT"/>
              </w:rPr>
            </w:pPr>
            <w:r w:rsidRPr="00D317FF">
              <w:rPr>
                <w:rFonts w:eastAsia="Calibri"/>
                <w:iCs/>
                <w:color w:val="000000" w:themeColor="text1"/>
                <w:lang w:eastAsia="lt-LT"/>
              </w:rPr>
              <w:t>- sąlygų verslo ir turizmo plėtrai sudarymas ir šios veiklos skatinimas (</w:t>
            </w:r>
            <w:r w:rsidRPr="00D317FF">
              <w:rPr>
                <w:rFonts w:eastAsia="Calibri"/>
                <w:color w:val="000000" w:themeColor="text1"/>
                <w:szCs w:val="22"/>
              </w:rPr>
              <w:t xml:space="preserve">Vietos savivaldos įstatymo </w:t>
            </w:r>
            <w:r w:rsidRPr="00D317FF">
              <w:rPr>
                <w:rFonts w:eastAsia="Calibri"/>
                <w:iCs/>
                <w:color w:val="000000" w:themeColor="text1"/>
                <w:lang w:eastAsia="lt-LT"/>
              </w:rPr>
              <w:t>6 str. 38 p.).</w:t>
            </w:r>
          </w:p>
          <w:p w14:paraId="55889D85" w14:textId="77777777" w:rsidR="009A7201" w:rsidRPr="00D317FF" w:rsidRDefault="009A7201" w:rsidP="00072520">
            <w:pPr>
              <w:widowControl w:val="0"/>
              <w:suppressAutoHyphens/>
              <w:jc w:val="both"/>
              <w:rPr>
                <w:rFonts w:eastAsia="Calibri"/>
                <w:iCs/>
                <w:color w:val="000000" w:themeColor="text1"/>
                <w:lang w:eastAsia="lt-LT"/>
              </w:rPr>
            </w:pPr>
          </w:p>
        </w:tc>
      </w:tr>
      <w:tr w:rsidR="009A7201" w:rsidRPr="00D317FF" w14:paraId="52ADB96E" w14:textId="77777777" w:rsidTr="00C10E95">
        <w:trPr>
          <w:trHeight w:val="96"/>
        </w:trPr>
        <w:tc>
          <w:tcPr>
            <w:tcW w:w="2267" w:type="dxa"/>
            <w:vMerge/>
          </w:tcPr>
          <w:p w14:paraId="7D757F11" w14:textId="77777777" w:rsidR="009A7201" w:rsidRPr="00D317FF" w:rsidRDefault="009A7201" w:rsidP="00072520">
            <w:pPr>
              <w:widowControl w:val="0"/>
            </w:pPr>
          </w:p>
        </w:tc>
        <w:tc>
          <w:tcPr>
            <w:tcW w:w="4254" w:type="dxa"/>
          </w:tcPr>
          <w:p w14:paraId="1F98ADE2" w14:textId="77777777" w:rsidR="009A7201" w:rsidRPr="00D317FF" w:rsidRDefault="009A7201" w:rsidP="00072520">
            <w:pPr>
              <w:widowControl w:val="0"/>
              <w:jc w:val="both"/>
              <w:rPr>
                <w:rFonts w:eastAsia="Calibri"/>
              </w:rPr>
            </w:pPr>
            <w:r w:rsidRPr="00D317FF">
              <w:rPr>
                <w:rFonts w:eastAsia="Calibri"/>
              </w:rPr>
              <w:t>Iš kiekvienam uždaviniui priskirtų veiksmų visumos naudą gaus tikslinės grupės dviejose ar daugiau tarpusavyje besiribojančiose ir socialiniais ir (ar) ekonominiais ryšiais susijusiose arba potencialiai tokius ryšius galinčiose suformuoti savivaldybėse</w:t>
            </w:r>
          </w:p>
        </w:tc>
        <w:tc>
          <w:tcPr>
            <w:tcW w:w="11765" w:type="dxa"/>
            <w:shd w:val="clear" w:color="auto" w:fill="auto"/>
          </w:tcPr>
          <w:p w14:paraId="3F537092" w14:textId="77777777" w:rsidR="009A7201" w:rsidRPr="00D317FF" w:rsidRDefault="009A7201" w:rsidP="00072520">
            <w:pPr>
              <w:widowControl w:val="0"/>
              <w:jc w:val="both"/>
              <w:outlineLvl w:val="0"/>
              <w:rPr>
                <w:color w:val="000000" w:themeColor="text1"/>
              </w:rPr>
            </w:pPr>
            <w:r w:rsidRPr="00D317FF">
              <w:rPr>
                <w:rFonts w:eastAsia="Calibri"/>
                <w:iCs/>
                <w:color w:val="000000" w:themeColor="text1"/>
              </w:rPr>
              <w:t xml:space="preserve">Įgyvendinant veiksmus pagal </w:t>
            </w:r>
            <w:r w:rsidRPr="00D317FF">
              <w:rPr>
                <w:rFonts w:eastAsia="Calibri"/>
                <w:b/>
                <w:bCs/>
                <w:iCs/>
                <w:color w:val="000000" w:themeColor="text1"/>
              </w:rPr>
              <w:t>uždavinį „</w:t>
            </w:r>
            <w:r w:rsidR="00D104F0" w:rsidRPr="00D317FF">
              <w:rPr>
                <w:b/>
                <w:bCs/>
                <w:color w:val="000000" w:themeColor="text1"/>
              </w:rPr>
              <w:t>Padidinti FZ patrauklumą gyventi ir lankytis pritaikant lankymui gamtos ir kultūros objektus, puoselėjant etninę kultūrą ir identitetą</w:t>
            </w:r>
            <w:r w:rsidRPr="00D317FF">
              <w:rPr>
                <w:rFonts w:eastAsia="Calibri"/>
                <w:b/>
                <w:bCs/>
                <w:iCs/>
                <w:color w:val="000000" w:themeColor="text1"/>
              </w:rPr>
              <w:t>“</w:t>
            </w:r>
            <w:r w:rsidRPr="00D317FF">
              <w:rPr>
                <w:rFonts w:eastAsia="Calibri"/>
                <w:iCs/>
                <w:color w:val="000000" w:themeColor="text1"/>
              </w:rPr>
              <w:t xml:space="preserve"> numatoma Mažeikių, Plungės, Telšių rajonų ir Rietavo savivaldybėse vykdyti investicinius veiksmus, kuriais bus </w:t>
            </w:r>
            <w:r w:rsidRPr="00D317FF">
              <w:rPr>
                <w:color w:val="000000" w:themeColor="text1"/>
              </w:rPr>
              <w:t>užtikrinamas FZ lankytinų objektų prieinamumas ir žinomumas, būtų geriau panaudojami kultūros ir gamtos ištekliai. Neinvesticiniais veiksmais bus vykdoma</w:t>
            </w:r>
            <w:r w:rsidR="005D0739">
              <w:rPr>
                <w:color w:val="000000" w:themeColor="text1"/>
              </w:rPr>
              <w:t>s</w:t>
            </w:r>
            <w:r w:rsidRPr="00D317FF">
              <w:rPr>
                <w:color w:val="000000" w:themeColor="text1"/>
              </w:rPr>
              <w:t xml:space="preserve"> regiono turistinių maršrutų sudarymas, priežiūra ir populiarinimas, sukurto skaitmeninio informacinio įrankio palaikymas, renginių organizavimas, bendrai kuriamos ir įgyvendinamos naujo</w:t>
            </w:r>
            <w:r w:rsidR="005D0739">
              <w:rPr>
                <w:color w:val="000000" w:themeColor="text1"/>
              </w:rPr>
              <w:t>s kultūrinės veiklos formos, tokiu</w:t>
            </w:r>
            <w:r w:rsidRPr="00D317FF">
              <w:rPr>
                <w:color w:val="000000" w:themeColor="text1"/>
              </w:rPr>
              <w:t xml:space="preserve"> būdu užtikrinant bendrą viešųjų paslaugų teikimą. </w:t>
            </w:r>
          </w:p>
          <w:p w14:paraId="7F127716" w14:textId="77777777" w:rsidR="009A7201" w:rsidRPr="00D317FF" w:rsidRDefault="009A7201" w:rsidP="00072520">
            <w:pPr>
              <w:widowControl w:val="0"/>
              <w:jc w:val="both"/>
              <w:outlineLvl w:val="0"/>
              <w:rPr>
                <w:rFonts w:eastAsia="Calibri"/>
                <w:iCs/>
                <w:color w:val="000000" w:themeColor="text1"/>
              </w:rPr>
            </w:pPr>
            <w:r w:rsidRPr="00D317FF">
              <w:rPr>
                <w:color w:val="000000" w:themeColor="text1"/>
              </w:rPr>
              <w:t xml:space="preserve">Šio uždavinio veiksmų įgyvendinimo naudą gaus </w:t>
            </w:r>
            <w:r w:rsidRPr="00D317FF">
              <w:rPr>
                <w:rFonts w:eastAsia="Calibri"/>
                <w:iCs/>
                <w:color w:val="000000" w:themeColor="text1"/>
              </w:rPr>
              <w:t xml:space="preserve">visų </w:t>
            </w:r>
            <w:r w:rsidR="007C7EBD" w:rsidRPr="00D317FF">
              <w:rPr>
                <w:rFonts w:eastAsia="Calibri"/>
                <w:iCs/>
                <w:color w:val="000000" w:themeColor="text1"/>
              </w:rPr>
              <w:t>FZ</w:t>
            </w:r>
            <w:r w:rsidRPr="00D317FF">
              <w:rPr>
                <w:rFonts w:eastAsia="Calibri"/>
                <w:iCs/>
                <w:color w:val="000000" w:themeColor="text1"/>
              </w:rPr>
              <w:t xml:space="preserve"> savivaldybių gyventojai, turizmo ir kultūros paslaugų teikėjai.</w:t>
            </w:r>
          </w:p>
          <w:p w14:paraId="026F9656" w14:textId="77777777" w:rsidR="009A7201" w:rsidRPr="00D317FF" w:rsidRDefault="009A7201" w:rsidP="00072520">
            <w:pPr>
              <w:widowControl w:val="0"/>
              <w:jc w:val="both"/>
              <w:outlineLvl w:val="0"/>
              <w:rPr>
                <w:color w:val="000000" w:themeColor="text1"/>
              </w:rPr>
            </w:pPr>
          </w:p>
          <w:p w14:paraId="0DE700CA" w14:textId="77777777" w:rsidR="009A7201" w:rsidRPr="00D317FF" w:rsidRDefault="009A7201" w:rsidP="00072520">
            <w:pPr>
              <w:widowControl w:val="0"/>
              <w:jc w:val="both"/>
              <w:outlineLvl w:val="0"/>
            </w:pPr>
            <w:r w:rsidRPr="00D317FF">
              <w:rPr>
                <w:rFonts w:eastAsia="Calibri"/>
                <w:iCs/>
                <w:color w:val="000000" w:themeColor="text1"/>
              </w:rPr>
              <w:t xml:space="preserve">Įgyvendinant veiksmus pagal </w:t>
            </w:r>
            <w:r w:rsidRPr="00D317FF">
              <w:rPr>
                <w:rFonts w:eastAsia="Calibri"/>
                <w:b/>
                <w:bCs/>
                <w:iCs/>
                <w:color w:val="000000" w:themeColor="text1"/>
              </w:rPr>
              <w:t>uždavinį „</w:t>
            </w:r>
            <w:r w:rsidR="00D104F0" w:rsidRPr="00D317FF">
              <w:rPr>
                <w:b/>
                <w:bCs/>
                <w:color w:val="000000" w:themeColor="text1"/>
              </w:rPr>
              <w:t>Padidinti FZ investicinį patrauklumą, pritaikant sklypus investicijoms ir verslo plėtrai bei padidinant paslaugų SVV apimtis ir įvairovę</w:t>
            </w:r>
            <w:r w:rsidRPr="00D317FF">
              <w:rPr>
                <w:rFonts w:eastAsia="Calibri"/>
                <w:b/>
                <w:bCs/>
                <w:iCs/>
                <w:color w:val="000000" w:themeColor="text1"/>
              </w:rPr>
              <w:t>“</w:t>
            </w:r>
            <w:r w:rsidRPr="00D317FF">
              <w:rPr>
                <w:rFonts w:eastAsia="Calibri"/>
                <w:iCs/>
                <w:color w:val="000000" w:themeColor="text1"/>
              </w:rPr>
              <w:t xml:space="preserve"> numatoma Mažeikių, Plungės, Telšių rajonų ir Rietavo savivaldybėse vykdyti investicinius veiksmus, kuriais </w:t>
            </w:r>
            <w:r w:rsidRPr="00D317FF">
              <w:rPr>
                <w:color w:val="000000" w:themeColor="text1"/>
              </w:rPr>
              <w:t xml:space="preserve">investicijoms ir verslo plėtrai bus paruošiami sklypai, užtikrinant naujas viešąsias paslaugas SVV bus </w:t>
            </w:r>
            <w:r w:rsidRPr="00D317FF">
              <w:t>kuriamas regioninis bendradarbystės ir verslumo kompetencijų stiprinimo centras. Neinvesticiniais veiksmais bus vykdomos sukurtų verslo skatinimo produktų viešinimo ir populiarinimo veiklos, būtini tyrimai, rinkos analizė ir potencialių investuotojų identifikavimas; investicijų pritraukimo kampanijos ir reklama; inves</w:t>
            </w:r>
            <w:r w:rsidR="005D0739">
              <w:t xml:space="preserve">ticijų pritraukimo renginiai, </w:t>
            </w:r>
            <w:r w:rsidRPr="00D317FF">
              <w:t xml:space="preserve">konferencijos ir pan., </w:t>
            </w:r>
            <w:r w:rsidRPr="00D317FF">
              <w:rPr>
                <w:color w:val="000000" w:themeColor="text1"/>
              </w:rPr>
              <w:t>sukurto skaitmeninio info</w:t>
            </w:r>
            <w:r w:rsidR="005D0739">
              <w:rPr>
                <w:color w:val="000000" w:themeColor="text1"/>
              </w:rPr>
              <w:t>rmacinio įrankio palaikymas, tokiu</w:t>
            </w:r>
            <w:r w:rsidRPr="00D317FF">
              <w:rPr>
                <w:color w:val="000000" w:themeColor="text1"/>
              </w:rPr>
              <w:t xml:space="preserve"> būdu užtikrinant bendrą viešosios paslaugos teikimą.</w:t>
            </w:r>
          </w:p>
          <w:p w14:paraId="72160AEA" w14:textId="77777777" w:rsidR="009A7201" w:rsidRPr="00D317FF" w:rsidRDefault="009A7201" w:rsidP="00072520">
            <w:pPr>
              <w:widowControl w:val="0"/>
              <w:jc w:val="both"/>
              <w:outlineLvl w:val="0"/>
              <w:rPr>
                <w:rFonts w:eastAsia="Calibri"/>
                <w:iCs/>
                <w:color w:val="000000" w:themeColor="text1"/>
              </w:rPr>
            </w:pPr>
            <w:r w:rsidRPr="00D317FF">
              <w:rPr>
                <w:color w:val="000000" w:themeColor="text1"/>
              </w:rPr>
              <w:t xml:space="preserve">Šio uždavinio veiksmų įgyvendinimo naudą gaus </w:t>
            </w:r>
            <w:r w:rsidRPr="00D317FF">
              <w:rPr>
                <w:rFonts w:eastAsia="Calibri"/>
                <w:iCs/>
                <w:color w:val="000000" w:themeColor="text1"/>
              </w:rPr>
              <w:t xml:space="preserve">visų </w:t>
            </w:r>
            <w:r w:rsidR="007C7EBD" w:rsidRPr="00D317FF">
              <w:rPr>
                <w:rFonts w:eastAsia="Calibri"/>
                <w:iCs/>
                <w:color w:val="000000" w:themeColor="text1"/>
              </w:rPr>
              <w:t>FZ</w:t>
            </w:r>
            <w:r w:rsidRPr="00D317FF">
              <w:rPr>
                <w:rFonts w:eastAsia="Calibri"/>
                <w:iCs/>
                <w:color w:val="000000" w:themeColor="text1"/>
              </w:rPr>
              <w:t xml:space="preserve"> savivaldybių gyventojai, mažos ir vidutinės įmonės.</w:t>
            </w:r>
          </w:p>
        </w:tc>
      </w:tr>
      <w:tr w:rsidR="009A7201" w:rsidRPr="00D317FF" w14:paraId="3F1313C6" w14:textId="77777777" w:rsidTr="00C10E95">
        <w:trPr>
          <w:trHeight w:val="96"/>
        </w:trPr>
        <w:tc>
          <w:tcPr>
            <w:tcW w:w="2267" w:type="dxa"/>
            <w:vMerge/>
          </w:tcPr>
          <w:p w14:paraId="6DAF85B4" w14:textId="77777777" w:rsidR="009A7201" w:rsidRPr="00D317FF" w:rsidRDefault="009A7201" w:rsidP="00072520">
            <w:pPr>
              <w:widowControl w:val="0"/>
            </w:pPr>
          </w:p>
        </w:tc>
        <w:tc>
          <w:tcPr>
            <w:tcW w:w="4254" w:type="dxa"/>
          </w:tcPr>
          <w:p w14:paraId="01A934F1" w14:textId="77777777" w:rsidR="009A7201" w:rsidRPr="00D317FF" w:rsidRDefault="009A7201" w:rsidP="00072520">
            <w:pPr>
              <w:widowControl w:val="0"/>
              <w:jc w:val="both"/>
              <w:outlineLvl w:val="0"/>
              <w:rPr>
                <w:rFonts w:eastAsia="Calibri"/>
                <w:shd w:val="clear" w:color="auto" w:fill="FFFF00"/>
                <w:lang w:eastAsia="en-US"/>
              </w:rPr>
            </w:pPr>
            <w:r w:rsidRPr="00D317FF">
              <w:rPr>
                <w:rFonts w:eastAsia="Calibri"/>
                <w:szCs w:val="22"/>
                <w:lang w:eastAsia="en-US"/>
              </w:rPr>
              <w:t>Veiksmai</w:t>
            </w:r>
            <w:r w:rsidR="005D0739">
              <w:rPr>
                <w:rFonts w:eastAsia="Calibri"/>
                <w:szCs w:val="22"/>
                <w:lang w:eastAsia="en-US"/>
              </w:rPr>
              <w:t>,</w:t>
            </w:r>
            <w:r w:rsidRPr="00D317FF">
              <w:rPr>
                <w:rFonts w:eastAsia="Calibri"/>
                <w:szCs w:val="22"/>
                <w:lang w:eastAsia="en-US"/>
              </w:rPr>
              <w:t xml:space="preserve"> įgyvendinami taikant </w:t>
            </w:r>
            <w:r w:rsidRPr="00D317FF">
              <w:t>integruotų teritorinių investicijų metodą</w:t>
            </w:r>
          </w:p>
        </w:tc>
        <w:tc>
          <w:tcPr>
            <w:tcW w:w="11765" w:type="dxa"/>
          </w:tcPr>
          <w:p w14:paraId="5360C06A" w14:textId="77777777" w:rsidR="009A7201" w:rsidRPr="00D317FF" w:rsidRDefault="009A7201" w:rsidP="00072520">
            <w:pPr>
              <w:widowControl w:val="0"/>
              <w:suppressAutoHyphens/>
              <w:jc w:val="both"/>
              <w:rPr>
                <w:rFonts w:eastAsia="Calibri"/>
                <w:iCs/>
                <w:color w:val="000000" w:themeColor="text1"/>
                <w:lang w:eastAsia="lt-LT"/>
              </w:rPr>
            </w:pPr>
            <w:r w:rsidRPr="00D317FF">
              <w:rPr>
                <w:rFonts w:eastAsia="Calibri"/>
                <w:iCs/>
                <w:color w:val="000000" w:themeColor="text1"/>
                <w:lang w:eastAsia="lt-LT"/>
              </w:rPr>
              <w:t xml:space="preserve">Pagal FZ strategijos uždavinius </w:t>
            </w:r>
            <w:r w:rsidRPr="00D317FF">
              <w:rPr>
                <w:rFonts w:eastAsia="Calibri"/>
                <w:iCs/>
                <w:color w:val="000000" w:themeColor="text1"/>
              </w:rPr>
              <w:t>„</w:t>
            </w:r>
            <w:r w:rsidR="00D104F0" w:rsidRPr="00D317FF">
              <w:rPr>
                <w:color w:val="000000" w:themeColor="text1"/>
              </w:rPr>
              <w:t>Padidinti FZ patrauklumą gyventi ir lankytis pritaikant lankymui gamtos ir kultūros objektus, puoselėjant etninę kultūrą ir identitetą</w:t>
            </w:r>
            <w:r w:rsidRPr="00D317FF">
              <w:rPr>
                <w:rFonts w:eastAsia="Calibri"/>
                <w:iCs/>
                <w:color w:val="000000" w:themeColor="text1"/>
              </w:rPr>
              <w:t xml:space="preserve">“ </w:t>
            </w:r>
            <w:r w:rsidRPr="00D317FF">
              <w:rPr>
                <w:rFonts w:eastAsia="Calibri"/>
                <w:iCs/>
                <w:color w:val="000000" w:themeColor="text1"/>
                <w:lang w:eastAsia="lt-LT"/>
              </w:rPr>
              <w:t xml:space="preserve">ir </w:t>
            </w:r>
            <w:r w:rsidRPr="00D317FF">
              <w:rPr>
                <w:rFonts w:eastAsia="Calibri"/>
                <w:iCs/>
                <w:color w:val="000000" w:themeColor="text1"/>
              </w:rPr>
              <w:t>„</w:t>
            </w:r>
            <w:r w:rsidR="00D104F0" w:rsidRPr="00D317FF">
              <w:rPr>
                <w:color w:val="000000" w:themeColor="text1"/>
              </w:rPr>
              <w:t>Padidinti FZ investicinį patrauklumą, pritaikant sklypus investicijoms ir verslo plėtrai bei padidinant paslaugų SVV apimtis ir įvairovę</w:t>
            </w:r>
            <w:r w:rsidRPr="00D317FF">
              <w:rPr>
                <w:rFonts w:eastAsia="Calibri"/>
                <w:iCs/>
                <w:color w:val="000000" w:themeColor="text1"/>
              </w:rPr>
              <w:t>“</w:t>
            </w:r>
            <w:r w:rsidRPr="00D317FF">
              <w:rPr>
                <w:rFonts w:eastAsia="Calibri"/>
                <w:iCs/>
                <w:color w:val="000000" w:themeColor="text1"/>
                <w:lang w:eastAsia="lt-LT"/>
              </w:rPr>
              <w:t xml:space="preserve"> numatoma vykdyti veiksmus prisidedant prie 2021–2027 metų Europos Sąjungos fondų investicijų programos 5 prioriteto „Piliečiams artimesnė Lietuva“ 5.2. uždavinio „Skatinti integruotą ir įtraukią socialinę, ekonominę ir aplinkosaugos plėtrą vietos lygmeniu, puoselėti kultūrą, gamtos paveldą, darnų turizmą ir saugumą kitose nei miestų teritorijose“ įgyvendinimo.</w:t>
            </w:r>
          </w:p>
          <w:p w14:paraId="41C28B8F" w14:textId="77777777" w:rsidR="009A7201" w:rsidRPr="00D317FF" w:rsidRDefault="009A7201" w:rsidP="00072520">
            <w:pPr>
              <w:rPr>
                <w:lang w:eastAsia="en-US"/>
              </w:rPr>
            </w:pPr>
          </w:p>
          <w:p w14:paraId="5F70C537" w14:textId="77777777" w:rsidR="009A7201" w:rsidRPr="00D317FF" w:rsidRDefault="009A7201" w:rsidP="00072520">
            <w:r w:rsidRPr="00D317FF">
              <w:rPr>
                <w:rFonts w:eastAsia="Calibri"/>
                <w:iCs/>
                <w:color w:val="000000" w:themeColor="text1"/>
                <w:lang w:eastAsia="lt-LT"/>
              </w:rPr>
              <w:t xml:space="preserve">Pagal FZ strategijos uždavinį </w:t>
            </w:r>
            <w:r w:rsidRPr="00D317FF">
              <w:rPr>
                <w:rFonts w:eastAsia="Calibri"/>
                <w:iCs/>
                <w:color w:val="000000" w:themeColor="text1"/>
              </w:rPr>
              <w:t>„</w:t>
            </w:r>
            <w:r w:rsidR="00D104F0" w:rsidRPr="00D317FF">
              <w:rPr>
                <w:color w:val="000000" w:themeColor="text1"/>
              </w:rPr>
              <w:t>Padidinti FZ patrauklumą gyventi ir lankytis pritaikant lankymui gamtos ir kultūros objektus, puoselėjant etninę kultūrą ir identitetą</w:t>
            </w:r>
            <w:r w:rsidRPr="00D317FF">
              <w:rPr>
                <w:rFonts w:eastAsia="Calibri"/>
                <w:iCs/>
                <w:color w:val="000000" w:themeColor="text1"/>
              </w:rPr>
              <w:t>“ numatoma vykdyti veiksmą</w:t>
            </w:r>
            <w:r w:rsidR="005D0739">
              <w:rPr>
                <w:rFonts w:eastAsia="Calibri"/>
                <w:iCs/>
                <w:color w:val="000000" w:themeColor="text1"/>
              </w:rPr>
              <w:t>,</w:t>
            </w:r>
            <w:r w:rsidRPr="00D317FF">
              <w:rPr>
                <w:rFonts w:eastAsia="Calibri"/>
                <w:iCs/>
                <w:color w:val="000000" w:themeColor="text1"/>
              </w:rPr>
              <w:t xml:space="preserve"> </w:t>
            </w:r>
            <w:r w:rsidRPr="00D317FF">
              <w:rPr>
                <w:rFonts w:eastAsia="Calibri"/>
                <w:iCs/>
                <w:color w:val="000000" w:themeColor="text1"/>
                <w:lang w:eastAsia="lt-LT"/>
              </w:rPr>
              <w:t xml:space="preserve">prisidedantį prie </w:t>
            </w:r>
            <w:r w:rsidR="005D0739">
              <w:rPr>
                <w:sz w:val="22"/>
                <w:szCs w:val="22"/>
              </w:rPr>
              <w:t>2021–</w:t>
            </w:r>
            <w:r w:rsidRPr="00D317FF">
              <w:rPr>
                <w:sz w:val="22"/>
                <w:szCs w:val="22"/>
              </w:rPr>
              <w:t xml:space="preserve"> 2027 m. ES fondų investicijų programos 8 special</w:t>
            </w:r>
            <w:r w:rsidR="005D0739">
              <w:rPr>
                <w:sz w:val="22"/>
                <w:szCs w:val="22"/>
              </w:rPr>
              <w:t>iojo prioriteto 8.1. uždavinio „</w:t>
            </w:r>
            <w:r w:rsidRPr="00D317FF">
              <w:rPr>
                <w:sz w:val="22"/>
                <w:szCs w:val="22"/>
              </w:rPr>
              <w:t>Skatinti dar</w:t>
            </w:r>
            <w:r w:rsidR="005D0739">
              <w:rPr>
                <w:sz w:val="22"/>
                <w:szCs w:val="22"/>
              </w:rPr>
              <w:t>nų įvairiarūšį judumą miestuose“</w:t>
            </w:r>
            <w:r w:rsidRPr="00D317FF">
              <w:rPr>
                <w:sz w:val="22"/>
                <w:szCs w:val="22"/>
              </w:rPr>
              <w:t xml:space="preserve"> įgyvendinimo</w:t>
            </w:r>
          </w:p>
          <w:p w14:paraId="044AA7C6" w14:textId="77777777" w:rsidR="009A7201" w:rsidRPr="00D317FF" w:rsidRDefault="009A7201" w:rsidP="00072520">
            <w:pPr>
              <w:rPr>
                <w:rFonts w:eastAsia="Calibri"/>
                <w:iCs/>
                <w:color w:val="000000" w:themeColor="text1"/>
                <w:lang w:eastAsia="lt-LT"/>
              </w:rPr>
            </w:pPr>
          </w:p>
        </w:tc>
      </w:tr>
    </w:tbl>
    <w:p w14:paraId="59EA5949" w14:textId="77777777" w:rsidR="009A7201" w:rsidRPr="00D317FF" w:rsidRDefault="009A7201" w:rsidP="009A7201">
      <w:pPr>
        <w:jc w:val="center"/>
        <w:rPr>
          <w:b/>
          <w:caps/>
          <w:lang w:eastAsia="en-US"/>
        </w:rPr>
      </w:pPr>
    </w:p>
    <w:p w14:paraId="0E7034DE" w14:textId="77777777" w:rsidR="009A7201" w:rsidRPr="00D317FF" w:rsidRDefault="009A7201" w:rsidP="009A7201">
      <w:pPr>
        <w:jc w:val="center"/>
        <w:rPr>
          <w:b/>
          <w:caps/>
          <w:lang w:eastAsia="en-US"/>
        </w:rPr>
      </w:pPr>
    </w:p>
    <w:p w14:paraId="01A8D8FB" w14:textId="77777777" w:rsidR="009A7201" w:rsidRPr="00D317FF" w:rsidRDefault="009A7201" w:rsidP="009A7201">
      <w:pPr>
        <w:jc w:val="center"/>
        <w:rPr>
          <w:b/>
          <w:caps/>
          <w:lang w:eastAsia="en-US"/>
        </w:rPr>
      </w:pPr>
      <w:r w:rsidRPr="00D317FF">
        <w:rPr>
          <w:b/>
          <w:caps/>
          <w:lang w:eastAsia="en-US"/>
        </w:rPr>
        <w:t>V skyrius</w:t>
      </w:r>
    </w:p>
    <w:p w14:paraId="4598CEBA" w14:textId="77777777" w:rsidR="009A7201" w:rsidRPr="00D317FF" w:rsidRDefault="009A7201" w:rsidP="009A7201">
      <w:pPr>
        <w:jc w:val="center"/>
        <w:rPr>
          <w:b/>
          <w:caps/>
          <w:lang w:eastAsia="en-US"/>
        </w:rPr>
      </w:pPr>
      <w:r w:rsidRPr="00D317FF">
        <w:rPr>
          <w:b/>
          <w:caps/>
          <w:lang w:eastAsia="en-US"/>
        </w:rPr>
        <w:t>partnerių dalyvavimAS rengiant ir įgyvendinant strategiją</w:t>
      </w:r>
    </w:p>
    <w:p w14:paraId="123FA298" w14:textId="77777777" w:rsidR="009A7201" w:rsidRPr="00D317FF" w:rsidRDefault="009A7201" w:rsidP="009A7201">
      <w:pPr>
        <w:jc w:val="center"/>
        <w:rPr>
          <w:b/>
          <w:caps/>
          <w:lang w:eastAsia="en-US"/>
        </w:rPr>
      </w:pPr>
    </w:p>
    <w:tbl>
      <w:tblPr>
        <w:tblW w:w="1828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4"/>
        <w:gridCol w:w="8694"/>
        <w:gridCol w:w="4678"/>
      </w:tblGrid>
      <w:tr w:rsidR="009A7201" w:rsidRPr="00D317FF" w14:paraId="2D658DD5" w14:textId="77777777" w:rsidTr="00C10E95">
        <w:trPr>
          <w:trHeight w:val="573"/>
          <w:tblHeader/>
        </w:trPr>
        <w:tc>
          <w:tcPr>
            <w:tcW w:w="18286" w:type="dxa"/>
            <w:gridSpan w:val="3"/>
          </w:tcPr>
          <w:p w14:paraId="2E4D6B2D" w14:textId="77777777" w:rsidR="009A7201" w:rsidRPr="00D317FF" w:rsidRDefault="009A7201" w:rsidP="00072520">
            <w:pPr>
              <w:widowControl w:val="0"/>
              <w:jc w:val="both"/>
              <w:outlineLvl w:val="0"/>
              <w:rPr>
                <w:b/>
              </w:rPr>
            </w:pPr>
            <w:r w:rsidRPr="00D317FF">
              <w:rPr>
                <w:rFonts w:eastAsia="Calibri"/>
                <w:b/>
                <w:lang w:eastAsia="en-US"/>
              </w:rPr>
              <w:t>Partnerių dalyvavimo rengiant ir įgyvendinant Strategiją aprašymas</w:t>
            </w:r>
            <w:r w:rsidRPr="00D317FF">
              <w:rPr>
                <w:rFonts w:eastAsia="Calibri"/>
                <w:b/>
                <w:i/>
                <w:lang w:eastAsia="en-US"/>
              </w:rPr>
              <w:t xml:space="preserve"> </w:t>
            </w:r>
          </w:p>
          <w:p w14:paraId="6B155B89" w14:textId="77777777" w:rsidR="009A7201" w:rsidRPr="00D317FF" w:rsidRDefault="009A7201" w:rsidP="00072520">
            <w:pPr>
              <w:widowControl w:val="0"/>
              <w:jc w:val="both"/>
              <w:outlineLvl w:val="0"/>
            </w:pPr>
            <w:r w:rsidRPr="00D317FF">
              <w:rPr>
                <w:rFonts w:eastAsia="Calibri"/>
                <w:i/>
                <w:lang w:eastAsia="en-US"/>
              </w:rPr>
              <w:t xml:space="preserve">. </w:t>
            </w:r>
          </w:p>
        </w:tc>
      </w:tr>
      <w:tr w:rsidR="009A7201" w:rsidRPr="00D317FF" w14:paraId="1E486C3F" w14:textId="77777777" w:rsidTr="00C10E95">
        <w:trPr>
          <w:trHeight w:val="192"/>
          <w:tblHeader/>
        </w:trPr>
        <w:tc>
          <w:tcPr>
            <w:tcW w:w="4914" w:type="dxa"/>
          </w:tcPr>
          <w:p w14:paraId="2BFEEFFC" w14:textId="77777777" w:rsidR="009A7201" w:rsidRPr="00D317FF" w:rsidRDefault="009A7201" w:rsidP="00072520">
            <w:pPr>
              <w:widowControl w:val="0"/>
              <w:jc w:val="center"/>
              <w:outlineLvl w:val="0"/>
              <w:rPr>
                <w:rFonts w:eastAsia="Calibri"/>
                <w:b/>
                <w:lang w:eastAsia="en-US"/>
              </w:rPr>
            </w:pPr>
            <w:r w:rsidRPr="00D317FF">
              <w:rPr>
                <w:rFonts w:eastAsia="Calibri"/>
                <w:b/>
                <w:lang w:eastAsia="en-US"/>
              </w:rPr>
              <w:t>Etapas</w:t>
            </w:r>
          </w:p>
        </w:tc>
        <w:tc>
          <w:tcPr>
            <w:tcW w:w="8694" w:type="dxa"/>
          </w:tcPr>
          <w:p w14:paraId="6E495496" w14:textId="77777777" w:rsidR="009A7201" w:rsidRPr="00D317FF" w:rsidRDefault="009A7201" w:rsidP="00072520">
            <w:pPr>
              <w:widowControl w:val="0"/>
              <w:jc w:val="center"/>
              <w:outlineLvl w:val="0"/>
              <w:rPr>
                <w:rFonts w:eastAsia="Calibri"/>
                <w:b/>
                <w:lang w:eastAsia="en-US"/>
              </w:rPr>
            </w:pPr>
            <w:r w:rsidRPr="00D317FF">
              <w:rPr>
                <w:rFonts w:eastAsia="Calibri"/>
                <w:b/>
                <w:lang w:eastAsia="en-US"/>
              </w:rPr>
              <w:t>Įtraukimo priemonės</w:t>
            </w:r>
          </w:p>
        </w:tc>
        <w:tc>
          <w:tcPr>
            <w:tcW w:w="4678" w:type="dxa"/>
          </w:tcPr>
          <w:p w14:paraId="0E3EE79F" w14:textId="77777777" w:rsidR="009A7201" w:rsidRPr="00D317FF" w:rsidRDefault="009A7201" w:rsidP="00072520">
            <w:pPr>
              <w:widowControl w:val="0"/>
              <w:jc w:val="center"/>
              <w:outlineLvl w:val="0"/>
              <w:rPr>
                <w:rFonts w:eastAsia="Calibri"/>
                <w:b/>
                <w:lang w:eastAsia="en-US"/>
              </w:rPr>
            </w:pPr>
            <w:r w:rsidRPr="00D317FF">
              <w:rPr>
                <w:rFonts w:eastAsia="Calibri"/>
                <w:b/>
                <w:lang w:eastAsia="en-US"/>
              </w:rPr>
              <w:t>Dalyviai</w:t>
            </w:r>
          </w:p>
        </w:tc>
      </w:tr>
      <w:tr w:rsidR="009A7201" w:rsidRPr="00D317FF" w14:paraId="0B4CCFFC" w14:textId="77777777" w:rsidTr="00C10E95">
        <w:trPr>
          <w:trHeight w:val="192"/>
        </w:trPr>
        <w:tc>
          <w:tcPr>
            <w:tcW w:w="4914" w:type="dxa"/>
            <w:vMerge w:val="restart"/>
          </w:tcPr>
          <w:p w14:paraId="5B6D6A2D" w14:textId="77777777" w:rsidR="009A7201" w:rsidRPr="00D317FF" w:rsidRDefault="009A7201" w:rsidP="00072520">
            <w:pPr>
              <w:widowControl w:val="0"/>
              <w:jc w:val="both"/>
              <w:outlineLvl w:val="0"/>
              <w:rPr>
                <w:rFonts w:eastAsia="Calibri"/>
                <w:lang w:eastAsia="en-US"/>
              </w:rPr>
            </w:pPr>
            <w:r w:rsidRPr="00D317FF">
              <w:rPr>
                <w:rFonts w:eastAsia="Calibri"/>
                <w:lang w:eastAsia="en-US"/>
              </w:rPr>
              <w:t>Strategijos rengimas</w:t>
            </w:r>
          </w:p>
        </w:tc>
        <w:tc>
          <w:tcPr>
            <w:tcW w:w="8694" w:type="dxa"/>
          </w:tcPr>
          <w:p w14:paraId="0F8F3085" w14:textId="2147C295" w:rsidR="009A7201" w:rsidRPr="00C51E94" w:rsidRDefault="009A7201" w:rsidP="00E842A6">
            <w:pPr>
              <w:widowControl w:val="0"/>
              <w:rPr>
                <w:rFonts w:eastAsia="Calibri"/>
                <w:lang w:eastAsia="en-US"/>
              </w:rPr>
            </w:pPr>
            <w:r w:rsidRPr="00C51E94">
              <w:rPr>
                <w:rFonts w:eastAsia="Calibri"/>
                <w:lang w:eastAsia="en-US"/>
              </w:rPr>
              <w:t xml:space="preserve">Strategijos rengimo aptarimas 2021 m. gruodžio 20 d. kolegijos </w:t>
            </w:r>
            <w:r w:rsidR="0016525A" w:rsidRPr="00C51E94">
              <w:rPr>
                <w:rFonts w:eastAsia="Calibri"/>
                <w:lang w:eastAsia="en-US"/>
              </w:rPr>
              <w:t xml:space="preserve">posėdyje </w:t>
            </w:r>
            <w:r w:rsidR="00AA6831" w:rsidRPr="00C51E94">
              <w:rPr>
                <w:rFonts w:eastAsia="Calibri"/>
                <w:lang w:eastAsia="en-US"/>
              </w:rPr>
              <w:t xml:space="preserve">ir strategijos pristatymas 2024 m. balandžio 16 d. </w:t>
            </w:r>
            <w:r w:rsidR="004242A7">
              <w:rPr>
                <w:rFonts w:eastAsia="Calibri"/>
                <w:lang w:eastAsia="en-US"/>
              </w:rPr>
              <w:t xml:space="preserve">kolegijos </w:t>
            </w:r>
            <w:r w:rsidR="0016525A" w:rsidRPr="00C51E94">
              <w:rPr>
                <w:rFonts w:eastAsia="Calibri"/>
                <w:lang w:eastAsia="en-US"/>
              </w:rPr>
              <w:t>posėdyje (</w:t>
            </w:r>
            <w:r w:rsidR="00AA6831" w:rsidRPr="00C51E94">
              <w:rPr>
                <w:rFonts w:eastAsia="Calibri"/>
                <w:lang w:eastAsia="en-US"/>
              </w:rPr>
              <w:t>https://telsiuregionas.lt/tarybos-veikla/kolegija/darbotvarkes-sprendimai-ir-protokolai/</w:t>
            </w:r>
            <w:r w:rsidR="0016525A" w:rsidRPr="00C51E94">
              <w:rPr>
                <w:rFonts w:eastAsia="Calibri"/>
                <w:lang w:eastAsia="en-US"/>
              </w:rPr>
              <w:t>)</w:t>
            </w:r>
          </w:p>
        </w:tc>
        <w:tc>
          <w:tcPr>
            <w:tcW w:w="4678" w:type="dxa"/>
          </w:tcPr>
          <w:p w14:paraId="03450E93" w14:textId="324CF8E9" w:rsidR="009A7201" w:rsidRPr="00C51E94" w:rsidRDefault="009A7201" w:rsidP="00072520">
            <w:pPr>
              <w:widowControl w:val="0"/>
              <w:jc w:val="both"/>
              <w:outlineLvl w:val="0"/>
            </w:pPr>
            <w:r w:rsidRPr="00C51E94">
              <w:rPr>
                <w:rFonts w:eastAsia="Calibri"/>
                <w:lang w:eastAsia="en-US"/>
              </w:rPr>
              <w:t xml:space="preserve">Telšių regiono plėtros tarybos nariai ir </w:t>
            </w:r>
            <w:r w:rsidR="00AA1BC2" w:rsidRPr="00C51E94">
              <w:rPr>
                <w:rFonts w:eastAsia="Calibri"/>
                <w:lang w:eastAsia="en-US"/>
              </w:rPr>
              <w:t>partneriai</w:t>
            </w:r>
          </w:p>
        </w:tc>
      </w:tr>
      <w:tr w:rsidR="009A7201" w:rsidRPr="00D317FF" w14:paraId="47D3D02E" w14:textId="77777777" w:rsidTr="00C10E95">
        <w:trPr>
          <w:trHeight w:val="192"/>
        </w:trPr>
        <w:tc>
          <w:tcPr>
            <w:tcW w:w="4914" w:type="dxa"/>
            <w:vMerge/>
          </w:tcPr>
          <w:p w14:paraId="1CD39AF8" w14:textId="77777777" w:rsidR="009A7201" w:rsidRPr="00D317FF" w:rsidRDefault="009A7201" w:rsidP="00072520">
            <w:pPr>
              <w:widowControl w:val="0"/>
              <w:jc w:val="both"/>
              <w:outlineLvl w:val="0"/>
              <w:rPr>
                <w:rFonts w:eastAsia="Calibri"/>
                <w:lang w:eastAsia="en-US"/>
              </w:rPr>
            </w:pPr>
          </w:p>
        </w:tc>
        <w:tc>
          <w:tcPr>
            <w:tcW w:w="8694" w:type="dxa"/>
          </w:tcPr>
          <w:p w14:paraId="7CECCAD6" w14:textId="11E90285" w:rsidR="009A7201" w:rsidRPr="00C51E94" w:rsidRDefault="009A7201" w:rsidP="00E842A6">
            <w:pPr>
              <w:widowControl w:val="0"/>
              <w:jc w:val="both"/>
              <w:rPr>
                <w:bCs/>
              </w:rPr>
            </w:pPr>
            <w:r w:rsidRPr="00C51E94">
              <w:rPr>
                <w:rFonts w:eastAsia="Calibri"/>
                <w:lang w:eastAsia="en-US"/>
              </w:rPr>
              <w:t xml:space="preserve">Viešas Strategijos projekto pristatymas suteikiant galimybę teikti pasiūlymus </w:t>
            </w:r>
            <w:r w:rsidR="0016525A" w:rsidRPr="00C51E94">
              <w:rPr>
                <w:bCs/>
              </w:rPr>
              <w:t>2022 m. liepos 13 d.</w:t>
            </w:r>
            <w:r w:rsidRPr="00C51E94">
              <w:rPr>
                <w:bCs/>
              </w:rPr>
              <w:t xml:space="preserve"> Rietavo TVIC, Parko g. 5, Rietavas</w:t>
            </w:r>
            <w:r w:rsidR="00AA1BC2" w:rsidRPr="00C51E94">
              <w:rPr>
                <w:bCs/>
              </w:rPr>
              <w:t>.</w:t>
            </w:r>
          </w:p>
        </w:tc>
        <w:tc>
          <w:tcPr>
            <w:tcW w:w="4678" w:type="dxa"/>
          </w:tcPr>
          <w:p w14:paraId="232E71E3" w14:textId="77777777" w:rsidR="009A7201" w:rsidRPr="00C51E94" w:rsidRDefault="009A7201" w:rsidP="00072520">
            <w:pPr>
              <w:widowControl w:val="0"/>
              <w:jc w:val="both"/>
              <w:outlineLvl w:val="0"/>
            </w:pPr>
            <w:r w:rsidRPr="00C51E94">
              <w:rPr>
                <w:rFonts w:eastAsia="Calibri"/>
                <w:szCs w:val="22"/>
              </w:rPr>
              <w:t>Nevyriausybinės organizacijos, socialiniai ekonominiai partneriai, visuomenė</w:t>
            </w:r>
          </w:p>
        </w:tc>
      </w:tr>
      <w:tr w:rsidR="009A7201" w:rsidRPr="00D317FF" w14:paraId="09533FCE" w14:textId="77777777" w:rsidTr="00C10E95">
        <w:trPr>
          <w:trHeight w:val="192"/>
        </w:trPr>
        <w:tc>
          <w:tcPr>
            <w:tcW w:w="4914" w:type="dxa"/>
            <w:vMerge/>
          </w:tcPr>
          <w:p w14:paraId="23E64FD3" w14:textId="77777777" w:rsidR="009A7201" w:rsidRPr="00D317FF" w:rsidRDefault="009A7201" w:rsidP="00072520">
            <w:pPr>
              <w:widowControl w:val="0"/>
              <w:jc w:val="both"/>
              <w:outlineLvl w:val="0"/>
              <w:rPr>
                <w:rFonts w:eastAsia="Calibri"/>
                <w:lang w:eastAsia="en-US"/>
              </w:rPr>
            </w:pPr>
          </w:p>
        </w:tc>
        <w:tc>
          <w:tcPr>
            <w:tcW w:w="8694" w:type="dxa"/>
          </w:tcPr>
          <w:p w14:paraId="559126B2" w14:textId="3BD5BE0E" w:rsidR="009A7201" w:rsidRPr="00C51E94" w:rsidRDefault="009A7201" w:rsidP="00E842A6">
            <w:pPr>
              <w:widowControl w:val="0"/>
              <w:jc w:val="both"/>
              <w:rPr>
                <w:rFonts w:eastAsia="Calibri"/>
                <w:lang w:eastAsia="en-US"/>
              </w:rPr>
            </w:pPr>
            <w:r w:rsidRPr="00C51E94">
              <w:rPr>
                <w:rFonts w:eastAsia="Calibri"/>
                <w:lang w:eastAsia="en-US"/>
              </w:rPr>
              <w:t xml:space="preserve">Viešas Strategijos projekto pristatymas suteikiant galimybę teikti pasiūlymus </w:t>
            </w:r>
            <w:r w:rsidRPr="00C51E94">
              <w:rPr>
                <w:bCs/>
              </w:rPr>
              <w:t>2022 m. spalio 28 d.  Rietavo TVIC, Parko g. 5, Rietavas</w:t>
            </w:r>
            <w:r w:rsidR="00AA1BC2" w:rsidRPr="00C51E94">
              <w:rPr>
                <w:bCs/>
              </w:rPr>
              <w:t>.</w:t>
            </w:r>
          </w:p>
        </w:tc>
        <w:tc>
          <w:tcPr>
            <w:tcW w:w="4678" w:type="dxa"/>
          </w:tcPr>
          <w:p w14:paraId="3C865AB9" w14:textId="77777777" w:rsidR="009A7201" w:rsidRPr="00C51E94" w:rsidRDefault="009A7201" w:rsidP="00072520">
            <w:pPr>
              <w:widowControl w:val="0"/>
              <w:jc w:val="both"/>
              <w:outlineLvl w:val="0"/>
              <w:rPr>
                <w:rFonts w:eastAsia="Calibri"/>
              </w:rPr>
            </w:pPr>
            <w:r w:rsidRPr="00C51E94">
              <w:rPr>
                <w:rFonts w:eastAsia="Calibri"/>
                <w:szCs w:val="22"/>
              </w:rPr>
              <w:t>Nevyriausybinės organizacijos, socialiniai ekonominiai partneriai, visuomenė</w:t>
            </w:r>
          </w:p>
        </w:tc>
      </w:tr>
      <w:tr w:rsidR="009A7201" w:rsidRPr="00D317FF" w14:paraId="359C9DAA" w14:textId="77777777" w:rsidTr="00C10E95">
        <w:tblPrEx>
          <w:tblLook w:val="0400" w:firstRow="0" w:lastRow="0" w:firstColumn="0" w:lastColumn="0" w:noHBand="0" w:noVBand="1"/>
        </w:tblPrEx>
        <w:trPr>
          <w:trHeight w:val="192"/>
        </w:trPr>
        <w:tc>
          <w:tcPr>
            <w:tcW w:w="4914" w:type="dxa"/>
            <w:vMerge w:val="restart"/>
          </w:tcPr>
          <w:p w14:paraId="59C37815" w14:textId="77777777" w:rsidR="009A7201" w:rsidRPr="00D317FF" w:rsidRDefault="009A7201" w:rsidP="00072520">
            <w:pPr>
              <w:widowControl w:val="0"/>
              <w:jc w:val="both"/>
            </w:pPr>
            <w:r w:rsidRPr="00D317FF">
              <w:rPr>
                <w:rFonts w:eastAsia="Calibri"/>
                <w:lang w:eastAsia="en-US"/>
              </w:rPr>
              <w:t>Strategijos įgyvendinimas</w:t>
            </w:r>
          </w:p>
        </w:tc>
        <w:tc>
          <w:tcPr>
            <w:tcW w:w="8694" w:type="dxa"/>
          </w:tcPr>
          <w:p w14:paraId="3AE2AAF3" w14:textId="7E1D0F02" w:rsidR="009A7201" w:rsidRPr="00C51E94" w:rsidRDefault="009A7201" w:rsidP="00E842A6">
            <w:pPr>
              <w:autoSpaceDE w:val="0"/>
              <w:autoSpaceDN w:val="0"/>
              <w:adjustRightInd w:val="0"/>
              <w:jc w:val="both"/>
              <w:rPr>
                <w:rFonts w:eastAsia="Calibri"/>
                <w:lang w:eastAsia="en-US"/>
              </w:rPr>
            </w:pPr>
            <w:r w:rsidRPr="00C51E94">
              <w:rPr>
                <w:rFonts w:eastAsia="Calibri"/>
                <w:lang w:eastAsia="en-US"/>
              </w:rPr>
              <w:t>Strategijos ir jos stebėsenos rezultatų viešinimas visų Telšių regiono savivaldybių internetinėse svetainėse, sudarant galimybes suinteresuotiems asmenims (ir / ar organizacijoms) teikti pastabas ir pasiūlymus dėl pateiktų ataskaitų, strategijos koregavimo ir keitimo veiksmų. Ši veikla bus vykdoma bent iki 2030 m. kartu su tarpine ataskaita</w:t>
            </w:r>
            <w:r w:rsidR="00AA1BC2" w:rsidRPr="00C51E94">
              <w:rPr>
                <w:rFonts w:eastAsia="Calibri"/>
                <w:lang w:eastAsia="en-US"/>
              </w:rPr>
              <w:t>.</w:t>
            </w:r>
          </w:p>
        </w:tc>
        <w:tc>
          <w:tcPr>
            <w:tcW w:w="4678" w:type="dxa"/>
          </w:tcPr>
          <w:p w14:paraId="24C506A5" w14:textId="77777777" w:rsidR="009A7201" w:rsidRPr="00C51E94" w:rsidRDefault="009A7201" w:rsidP="00072520">
            <w:pPr>
              <w:widowControl w:val="0"/>
              <w:jc w:val="both"/>
            </w:pPr>
            <w:r w:rsidRPr="00C51E94">
              <w:t>Telšių regiono savivaldybių gyventojai</w:t>
            </w:r>
          </w:p>
        </w:tc>
      </w:tr>
      <w:tr w:rsidR="009A7201" w:rsidRPr="00D317FF" w14:paraId="59707B1F" w14:textId="77777777" w:rsidTr="00C10E95">
        <w:tblPrEx>
          <w:tblLook w:val="0400" w:firstRow="0" w:lastRow="0" w:firstColumn="0" w:lastColumn="0" w:noHBand="0" w:noVBand="1"/>
        </w:tblPrEx>
        <w:trPr>
          <w:trHeight w:val="192"/>
        </w:trPr>
        <w:tc>
          <w:tcPr>
            <w:tcW w:w="4914" w:type="dxa"/>
            <w:vMerge/>
          </w:tcPr>
          <w:p w14:paraId="545965AA" w14:textId="77777777" w:rsidR="009A7201" w:rsidRPr="00D317FF" w:rsidRDefault="009A7201" w:rsidP="00072520">
            <w:pPr>
              <w:widowControl w:val="0"/>
              <w:jc w:val="both"/>
            </w:pPr>
          </w:p>
        </w:tc>
        <w:tc>
          <w:tcPr>
            <w:tcW w:w="8694" w:type="dxa"/>
          </w:tcPr>
          <w:p w14:paraId="049DFB9C" w14:textId="17FAF7E9" w:rsidR="009A7201" w:rsidRPr="00C51E94" w:rsidRDefault="009A7201" w:rsidP="00E842A6">
            <w:pPr>
              <w:autoSpaceDE w:val="0"/>
              <w:autoSpaceDN w:val="0"/>
              <w:adjustRightInd w:val="0"/>
              <w:jc w:val="both"/>
              <w:rPr>
                <w:rFonts w:eastAsia="Calibri"/>
                <w:lang w:eastAsia="en-US"/>
              </w:rPr>
            </w:pPr>
            <w:r w:rsidRPr="00C51E94">
              <w:rPr>
                <w:rFonts w:eastAsia="Calibri"/>
                <w:lang w:eastAsia="en-US"/>
              </w:rPr>
              <w:t>Strategijos ir jos stebėsenos rezultatų pristatymas Telšių regiono plėtros tarybos</w:t>
            </w:r>
            <w:r w:rsidR="00AA1BC2" w:rsidRPr="00C51E94">
              <w:rPr>
                <w:rFonts w:eastAsia="Calibri"/>
                <w:lang w:eastAsia="en-US"/>
              </w:rPr>
              <w:t xml:space="preserve"> ir partnerių grupės</w:t>
            </w:r>
            <w:r w:rsidRPr="00C51E94">
              <w:rPr>
                <w:rFonts w:eastAsia="Calibri"/>
                <w:lang w:eastAsia="en-US"/>
              </w:rPr>
              <w:t xml:space="preserve"> posėdžiuose, sudarant galimybes </w:t>
            </w:r>
            <w:r w:rsidR="00AA1BC2" w:rsidRPr="00C51E94">
              <w:rPr>
                <w:rFonts w:eastAsia="Calibri"/>
                <w:lang w:eastAsia="en-US"/>
              </w:rPr>
              <w:t>partneriams</w:t>
            </w:r>
            <w:r w:rsidRPr="00C51E94">
              <w:rPr>
                <w:rFonts w:eastAsia="Calibri"/>
                <w:lang w:eastAsia="en-US"/>
              </w:rPr>
              <w:t xml:space="preserve"> teikti pastabas ir pasiūlymus dėl pateiktų ataskaitų, strategijos keitimo. Ši veikla bus vykdoma </w:t>
            </w:r>
            <w:r w:rsidR="00AA1BC2" w:rsidRPr="00C51E94">
              <w:rPr>
                <w:rFonts w:eastAsia="Calibri"/>
                <w:lang w:eastAsia="en-US"/>
              </w:rPr>
              <w:t xml:space="preserve">periodiškai </w:t>
            </w:r>
            <w:r w:rsidRPr="00C51E94">
              <w:rPr>
                <w:rFonts w:eastAsia="Calibri"/>
                <w:lang w:eastAsia="en-US"/>
              </w:rPr>
              <w:t xml:space="preserve">bent </w:t>
            </w:r>
            <w:r w:rsidR="00AA1BC2" w:rsidRPr="00C51E94">
              <w:rPr>
                <w:rFonts w:eastAsia="Calibri"/>
                <w:lang w:eastAsia="en-US"/>
              </w:rPr>
              <w:t xml:space="preserve">tris kartus per strategijos įgyvendinimo laikotarpį, įskaitant </w:t>
            </w:r>
            <w:r w:rsidR="00AA1BC2" w:rsidRPr="00C51E94">
              <w:rPr>
                <w:rFonts w:eastAsia="Calibri"/>
                <w:lang w:val="en-US" w:eastAsia="en-US"/>
              </w:rPr>
              <w:t>2025 m. tarpin</w:t>
            </w:r>
            <w:r w:rsidR="00AA1BC2" w:rsidRPr="00C51E94">
              <w:rPr>
                <w:rFonts w:eastAsia="Calibri"/>
                <w:lang w:eastAsia="en-US"/>
              </w:rPr>
              <w:t>ę ataskaitą.</w:t>
            </w:r>
          </w:p>
        </w:tc>
        <w:tc>
          <w:tcPr>
            <w:tcW w:w="4678" w:type="dxa"/>
          </w:tcPr>
          <w:p w14:paraId="3BCA42C6" w14:textId="2F3DF212" w:rsidR="009A7201" w:rsidRPr="00C51E94" w:rsidRDefault="009A7201" w:rsidP="00072520">
            <w:pPr>
              <w:widowControl w:val="0"/>
              <w:jc w:val="both"/>
            </w:pPr>
            <w:r w:rsidRPr="00C51E94">
              <w:rPr>
                <w:rFonts w:eastAsia="Calibri"/>
                <w:lang w:eastAsia="en-US"/>
              </w:rPr>
              <w:t>Telšių regiono plėtros tarybos</w:t>
            </w:r>
            <w:r w:rsidR="00AA1BC2" w:rsidRPr="00C51E94">
              <w:rPr>
                <w:rFonts w:eastAsia="Calibri"/>
                <w:lang w:eastAsia="en-US"/>
              </w:rPr>
              <w:t xml:space="preserve"> </w:t>
            </w:r>
            <w:r w:rsidRPr="00C51E94">
              <w:rPr>
                <w:rFonts w:eastAsia="Calibri"/>
                <w:lang w:eastAsia="en-US"/>
              </w:rPr>
              <w:t>nariai</w:t>
            </w:r>
            <w:r w:rsidR="00AA1BC2" w:rsidRPr="00C51E94">
              <w:rPr>
                <w:rFonts w:eastAsia="Calibri"/>
                <w:lang w:eastAsia="en-US"/>
              </w:rPr>
              <w:t xml:space="preserve"> ir partneriai</w:t>
            </w:r>
          </w:p>
        </w:tc>
      </w:tr>
    </w:tbl>
    <w:p w14:paraId="4B304242" w14:textId="77777777" w:rsidR="009A7201" w:rsidRPr="00D317FF" w:rsidRDefault="009A7201" w:rsidP="009A7201">
      <w:pPr>
        <w:spacing w:after="160" w:line="259" w:lineRule="auto"/>
        <w:jc w:val="center"/>
        <w:rPr>
          <w:rFonts w:asciiTheme="minorHAnsi" w:eastAsiaTheme="minorHAnsi" w:hAnsiTheme="minorHAnsi" w:cstheme="minorBidi"/>
          <w:sz w:val="22"/>
          <w:szCs w:val="22"/>
          <w:u w:val="single"/>
          <w:lang w:eastAsia="en-US"/>
        </w:rPr>
      </w:pPr>
      <w:r w:rsidRPr="00D317FF">
        <w:rPr>
          <w:rFonts w:asciiTheme="minorHAnsi" w:eastAsiaTheme="minorHAnsi" w:hAnsiTheme="minorHAnsi" w:cstheme="minorBidi"/>
          <w:sz w:val="22"/>
          <w:szCs w:val="22"/>
          <w:u w:val="single"/>
          <w:lang w:eastAsia="en-US"/>
        </w:rPr>
        <w:tab/>
      </w:r>
      <w:r w:rsidRPr="00D317FF">
        <w:rPr>
          <w:rFonts w:asciiTheme="minorHAnsi" w:eastAsiaTheme="minorHAnsi" w:hAnsiTheme="minorHAnsi" w:cstheme="minorBidi"/>
          <w:sz w:val="22"/>
          <w:szCs w:val="22"/>
          <w:u w:val="single"/>
          <w:lang w:eastAsia="en-US"/>
        </w:rPr>
        <w:tab/>
      </w:r>
      <w:r w:rsidRPr="00D317FF">
        <w:rPr>
          <w:rFonts w:asciiTheme="minorHAnsi" w:eastAsiaTheme="minorHAnsi" w:hAnsiTheme="minorHAnsi" w:cstheme="minorBidi"/>
          <w:sz w:val="22"/>
          <w:szCs w:val="22"/>
          <w:u w:val="single"/>
          <w:lang w:eastAsia="en-US"/>
        </w:rPr>
        <w:tab/>
      </w:r>
    </w:p>
    <w:p w14:paraId="156AAA55" w14:textId="77777777" w:rsidR="00A90713" w:rsidRPr="00D317FF" w:rsidRDefault="00A90713" w:rsidP="009A7201">
      <w:pPr>
        <w:spacing w:after="160" w:line="259" w:lineRule="auto"/>
        <w:jc w:val="center"/>
        <w:rPr>
          <w:rFonts w:asciiTheme="minorHAnsi" w:eastAsiaTheme="minorHAnsi" w:hAnsiTheme="minorHAnsi" w:cstheme="minorBidi"/>
          <w:sz w:val="22"/>
          <w:szCs w:val="22"/>
          <w:u w:val="single"/>
          <w:lang w:eastAsia="en-US"/>
        </w:rPr>
      </w:pPr>
    </w:p>
    <w:p w14:paraId="381535E1" w14:textId="77777777" w:rsidR="00C461CA" w:rsidRPr="00A25674" w:rsidRDefault="00C461CA" w:rsidP="00EB5D6D">
      <w:pPr>
        <w:ind w:right="74"/>
        <w:jc w:val="right"/>
        <w:rPr>
          <w:bCs/>
          <w:caps/>
          <w:lang w:eastAsia="en-US"/>
        </w:rPr>
      </w:pPr>
    </w:p>
    <w:sectPr w:rsidR="00C461CA" w:rsidRPr="00A25674" w:rsidSect="003A09EC">
      <w:headerReference w:type="default" r:id="rId19"/>
      <w:pgSz w:w="21240" w:h="30060"/>
      <w:pgMar w:top="1440" w:right="1440" w:bottom="1440" w:left="1440" w:header="567"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42F493" w14:textId="77777777" w:rsidR="001E7C84" w:rsidRDefault="001E7C84">
      <w:r>
        <w:separator/>
      </w:r>
    </w:p>
  </w:endnote>
  <w:endnote w:type="continuationSeparator" w:id="0">
    <w:p w14:paraId="605C6A09" w14:textId="77777777" w:rsidR="001E7C84" w:rsidRDefault="001E7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C83FF7" w14:textId="77777777" w:rsidR="001E7C84" w:rsidRDefault="001E7C84">
      <w:r>
        <w:separator/>
      </w:r>
    </w:p>
  </w:footnote>
  <w:footnote w:type="continuationSeparator" w:id="0">
    <w:p w14:paraId="755A8343" w14:textId="77777777" w:rsidR="001E7C84" w:rsidRDefault="001E7C84">
      <w:r>
        <w:continuationSeparator/>
      </w:r>
    </w:p>
  </w:footnote>
  <w:footnote w:id="1">
    <w:p w14:paraId="73A138CD" w14:textId="77777777" w:rsidR="009A7201" w:rsidRPr="003A078D" w:rsidRDefault="009A7201" w:rsidP="009A7201">
      <w:pPr>
        <w:pStyle w:val="Puslapioinaostekstas"/>
        <w:rPr>
          <w:i/>
          <w:iCs/>
          <w:color w:val="000000" w:themeColor="text1"/>
          <w:sz w:val="18"/>
          <w:szCs w:val="18"/>
        </w:rPr>
      </w:pPr>
      <w:r w:rsidRPr="003A078D">
        <w:rPr>
          <w:rStyle w:val="Puslapioinaosnuoroda"/>
          <w:color w:val="000000" w:themeColor="text1"/>
        </w:rPr>
        <w:footnoteRef/>
      </w:r>
      <w:r w:rsidRPr="003A078D">
        <w:rPr>
          <w:color w:val="000000" w:themeColor="text1"/>
        </w:rPr>
        <w:t xml:space="preserve"> </w:t>
      </w:r>
      <w:r w:rsidR="006B53E1" w:rsidRPr="003A078D">
        <w:rPr>
          <w:color w:val="000000" w:themeColor="text1"/>
          <w:sz w:val="18"/>
          <w:szCs w:val="18"/>
        </w:rPr>
        <w:t>Šaltini</w:t>
      </w:r>
      <w:r w:rsidR="0088159C" w:rsidRPr="003A078D">
        <w:rPr>
          <w:color w:val="000000" w:themeColor="text1"/>
          <w:sz w:val="18"/>
          <w:szCs w:val="18"/>
        </w:rPr>
        <w:t>s</w:t>
      </w:r>
      <w:r w:rsidR="006B53E1" w:rsidRPr="003A078D">
        <w:rPr>
          <w:color w:val="000000" w:themeColor="text1"/>
          <w:sz w:val="18"/>
          <w:szCs w:val="18"/>
        </w:rPr>
        <w:t>:</w:t>
      </w:r>
      <w:r w:rsidRPr="003A078D">
        <w:rPr>
          <w:color w:val="000000" w:themeColor="text1"/>
          <w:sz w:val="18"/>
          <w:szCs w:val="18"/>
        </w:rPr>
        <w:t xml:space="preserve"> </w:t>
      </w:r>
      <w:hyperlink r:id="rId1" w:history="1">
        <w:r w:rsidRPr="003A078D">
          <w:rPr>
            <w:rStyle w:val="Hipersaitas"/>
            <w:color w:val="000000" w:themeColor="text1"/>
            <w:sz w:val="18"/>
            <w:szCs w:val="18"/>
            <w:u w:val="none"/>
          </w:rPr>
          <w:t>https://zvctelsiai.lt/socialinio-verslas</w:t>
        </w:r>
      </w:hyperlink>
      <w:r w:rsidRPr="003A078D">
        <w:rPr>
          <w:rStyle w:val="Hipersaitas"/>
          <w:color w:val="000000" w:themeColor="text1"/>
          <w:sz w:val="18"/>
          <w:szCs w:val="18"/>
          <w:u w:val="none"/>
        </w:rPr>
        <w:t xml:space="preserve">; </w:t>
      </w:r>
      <w:hyperlink r:id="rId2" w:history="1">
        <w:r w:rsidRPr="003A078D">
          <w:rPr>
            <w:rStyle w:val="Hipersaitas"/>
            <w:color w:val="000000" w:themeColor="text1"/>
            <w:sz w:val="18"/>
            <w:szCs w:val="18"/>
            <w:u w:val="none"/>
          </w:rPr>
          <w:t>http://www.rietavovic.lt/projektai/socialinio-verslo-kurimo-ir-pletros-skatinimas-telsiu-regione/id-21</w:t>
        </w:r>
      </w:hyperlink>
      <w:r w:rsidRPr="003A078D">
        <w:rPr>
          <w:color w:val="000000" w:themeColor="text1"/>
          <w:sz w:val="18"/>
          <w:szCs w:val="18"/>
        </w:rPr>
        <w:t xml:space="preserve">; </w:t>
      </w:r>
      <w:hyperlink r:id="rId3" w:history="1">
        <w:r w:rsidRPr="003A078D">
          <w:rPr>
            <w:rStyle w:val="Hipersaitas"/>
            <w:color w:val="000000" w:themeColor="text1"/>
            <w:sz w:val="18"/>
            <w:szCs w:val="18"/>
            <w:u w:val="none"/>
          </w:rPr>
          <w:t>http://www.rietavovic.lt/naujienos/rtvic-pranesimai/2021/11/socialiniu-verslu-startas-telsiu-apskrityje-projekto-dalyviu-fantazija-beribe</w:t>
        </w:r>
      </w:hyperlink>
      <w:r w:rsidRPr="003A078D">
        <w:rPr>
          <w:color w:val="000000" w:themeColor="text1"/>
          <w:sz w:val="18"/>
          <w:szCs w:val="18"/>
        </w:rPr>
        <w:t xml:space="preserve">; </w:t>
      </w:r>
      <w:hyperlink r:id="rId4" w:history="1">
        <w:r w:rsidRPr="003A078D">
          <w:rPr>
            <w:rStyle w:val="Hipersaitas"/>
            <w:color w:val="000000" w:themeColor="text1"/>
            <w:sz w:val="18"/>
            <w:szCs w:val="18"/>
            <w:u w:val="none"/>
          </w:rPr>
          <w:t>http://www.rietavovic.lt/naujienos/kvietimai/2021/03/telsiu-regiono-socialinio-verslo-ideju-konkursas</w:t>
        </w:r>
      </w:hyperlink>
      <w:r w:rsidR="00410EDB">
        <w:t>.</w:t>
      </w:r>
    </w:p>
  </w:footnote>
  <w:footnote w:id="2">
    <w:p w14:paraId="0B0D0EF5" w14:textId="77777777" w:rsidR="009A7201" w:rsidRPr="003A078D" w:rsidRDefault="009A7201" w:rsidP="009A7201">
      <w:pPr>
        <w:pStyle w:val="Puslapioinaostekstas"/>
        <w:rPr>
          <w:color w:val="000000" w:themeColor="text1"/>
          <w:sz w:val="18"/>
          <w:szCs w:val="18"/>
        </w:rPr>
      </w:pPr>
      <w:r w:rsidRPr="003A078D">
        <w:rPr>
          <w:rStyle w:val="Puslapioinaosnuoroda"/>
          <w:color w:val="000000" w:themeColor="text1"/>
        </w:rPr>
        <w:footnoteRef/>
      </w:r>
      <w:r w:rsidR="006B53E1" w:rsidRPr="003A078D">
        <w:rPr>
          <w:color w:val="000000" w:themeColor="text1"/>
          <w:sz w:val="18"/>
          <w:szCs w:val="18"/>
        </w:rPr>
        <w:t>Šaltinis:</w:t>
      </w:r>
      <w:r w:rsidRPr="003A078D">
        <w:rPr>
          <w:color w:val="000000" w:themeColor="text1"/>
          <w:sz w:val="18"/>
          <w:szCs w:val="18"/>
        </w:rPr>
        <w:t xml:space="preserve"> </w:t>
      </w:r>
      <w:hyperlink r:id="rId5" w:history="1">
        <w:r w:rsidRPr="003A078D">
          <w:rPr>
            <w:rStyle w:val="Hipersaitas"/>
            <w:color w:val="000000" w:themeColor="text1"/>
            <w:sz w:val="18"/>
            <w:szCs w:val="18"/>
            <w:u w:val="none"/>
          </w:rPr>
          <w:t>http://www.rietavovic.lt/projektai/verslo-integracijos-skatinimas-per-jungtini-profesini-mokyma-boosting-business-integration-through-joint-vet-education-bbvet/id-13</w:t>
        </w:r>
      </w:hyperlink>
      <w:r w:rsidRPr="003A078D">
        <w:rPr>
          <w:color w:val="000000" w:themeColor="text1"/>
          <w:sz w:val="18"/>
          <w:szCs w:val="18"/>
        </w:rPr>
        <w:t xml:space="preserve">; </w:t>
      </w:r>
      <w:hyperlink r:id="rId6" w:history="1">
        <w:r w:rsidRPr="003A078D">
          <w:rPr>
            <w:rStyle w:val="Hipersaitas"/>
            <w:color w:val="000000" w:themeColor="text1"/>
            <w:sz w:val="18"/>
            <w:szCs w:val="18"/>
            <w:u w:val="none"/>
          </w:rPr>
          <w:t>https://southbaltic.eu/-/bbvet-boosting-business-integration-through-joint-vet-education</w:t>
        </w:r>
      </w:hyperlink>
      <w:r w:rsidRPr="003A078D">
        <w:rPr>
          <w:rStyle w:val="Hipersaitas"/>
          <w:color w:val="000000" w:themeColor="text1"/>
          <w:sz w:val="18"/>
          <w:szCs w:val="18"/>
          <w:u w:val="none"/>
        </w:rPr>
        <w:t>; http://www.rietavovic.lt/projektai/projektas-pietu-baltijos-mokymo-programa/id-5; http://www.rietavovic.lt/naujienos/rtvic-pranesimai/2013/10/projekto-pietu-baltijos-mokymo-programa-treciasis-bandomasis-modelis-rietave</w:t>
      </w:r>
      <w:r w:rsidR="00410EDB">
        <w:rPr>
          <w:rStyle w:val="Hipersaitas"/>
          <w:color w:val="000000" w:themeColor="text1"/>
          <w:sz w:val="18"/>
          <w:szCs w:val="18"/>
          <w:u w:val="none"/>
        </w:rPr>
        <w:t>.</w:t>
      </w:r>
    </w:p>
  </w:footnote>
  <w:footnote w:id="3">
    <w:p w14:paraId="0F03717F" w14:textId="77777777" w:rsidR="009A7201" w:rsidRPr="003A078D" w:rsidRDefault="009A7201" w:rsidP="009A7201">
      <w:pPr>
        <w:pStyle w:val="Puslapioinaostekstas"/>
        <w:rPr>
          <w:rStyle w:val="Hipersaitas"/>
          <w:color w:val="000000" w:themeColor="text1"/>
          <w:sz w:val="18"/>
          <w:szCs w:val="18"/>
          <w:u w:val="none"/>
        </w:rPr>
      </w:pPr>
      <w:r w:rsidRPr="003A078D">
        <w:rPr>
          <w:rStyle w:val="Puslapioinaosnuoroda"/>
          <w:color w:val="000000" w:themeColor="text1"/>
          <w:sz w:val="18"/>
          <w:szCs w:val="18"/>
        </w:rPr>
        <w:footnoteRef/>
      </w:r>
      <w:r w:rsidRPr="003A078D">
        <w:rPr>
          <w:color w:val="000000" w:themeColor="text1"/>
          <w:sz w:val="18"/>
          <w:szCs w:val="18"/>
        </w:rPr>
        <w:t xml:space="preserve"> </w:t>
      </w:r>
      <w:r w:rsidR="006B53E1" w:rsidRPr="003A078D">
        <w:rPr>
          <w:rStyle w:val="Hipersaitas"/>
          <w:color w:val="000000" w:themeColor="text1"/>
          <w:sz w:val="18"/>
          <w:szCs w:val="18"/>
          <w:u w:val="none"/>
        </w:rPr>
        <w:t xml:space="preserve">Šaltinis: </w:t>
      </w:r>
      <w:hyperlink r:id="rId7" w:history="1">
        <w:r w:rsidRPr="003A078D">
          <w:rPr>
            <w:rStyle w:val="Hipersaitas"/>
            <w:color w:val="000000" w:themeColor="text1"/>
            <w:sz w:val="18"/>
            <w:szCs w:val="18"/>
            <w:u w:val="none"/>
          </w:rPr>
          <w:t>https://ciurlioniokelias.lt/partneriai/</w:t>
        </w:r>
      </w:hyperlink>
      <w:r w:rsidR="00410EDB">
        <w:t>.</w:t>
      </w:r>
    </w:p>
  </w:footnote>
  <w:footnote w:id="4">
    <w:p w14:paraId="1225DA39" w14:textId="77777777" w:rsidR="009A7201" w:rsidRPr="003A078D" w:rsidRDefault="009A7201" w:rsidP="009A7201">
      <w:pPr>
        <w:pStyle w:val="Puslapioinaostekstas"/>
        <w:rPr>
          <w:color w:val="000000" w:themeColor="text1"/>
          <w:sz w:val="18"/>
          <w:szCs w:val="18"/>
        </w:rPr>
      </w:pPr>
      <w:r w:rsidRPr="003A078D">
        <w:rPr>
          <w:rStyle w:val="Puslapioinaosnuoroda"/>
          <w:color w:val="000000" w:themeColor="text1"/>
          <w:sz w:val="18"/>
          <w:szCs w:val="18"/>
        </w:rPr>
        <w:footnoteRef/>
      </w:r>
      <w:r w:rsidRPr="003A078D">
        <w:rPr>
          <w:color w:val="000000" w:themeColor="text1"/>
          <w:sz w:val="18"/>
          <w:szCs w:val="18"/>
        </w:rPr>
        <w:t xml:space="preserve"> </w:t>
      </w:r>
      <w:r w:rsidR="006B53E1" w:rsidRPr="003A078D">
        <w:rPr>
          <w:color w:val="000000" w:themeColor="text1"/>
          <w:sz w:val="18"/>
          <w:szCs w:val="18"/>
        </w:rPr>
        <w:t xml:space="preserve">Šaltinis: </w:t>
      </w:r>
      <w:r w:rsidRPr="003A078D">
        <w:rPr>
          <w:rStyle w:val="Hipersaitas"/>
          <w:color w:val="000000" w:themeColor="text1"/>
          <w:sz w:val="18"/>
          <w:szCs w:val="18"/>
          <w:u w:val="none"/>
        </w:rPr>
        <w:t>https://caminolituano.com/camino-telsiai-2-2/</w:t>
      </w:r>
      <w:r w:rsidR="00410EDB">
        <w:rPr>
          <w:rStyle w:val="Hipersaitas"/>
          <w:color w:val="000000" w:themeColor="text1"/>
          <w:sz w:val="18"/>
          <w:szCs w:val="18"/>
          <w:u w:val="none"/>
        </w:rPr>
        <w:t>.</w:t>
      </w:r>
    </w:p>
  </w:footnote>
  <w:footnote w:id="5">
    <w:p w14:paraId="51318251" w14:textId="77777777" w:rsidR="009A7201" w:rsidRPr="003A078D" w:rsidRDefault="009A7201" w:rsidP="009A7201">
      <w:pPr>
        <w:pStyle w:val="Puslapioinaostekstas"/>
        <w:rPr>
          <w:color w:val="000000" w:themeColor="text1"/>
          <w:sz w:val="18"/>
          <w:szCs w:val="18"/>
        </w:rPr>
      </w:pPr>
      <w:r w:rsidRPr="003A078D">
        <w:rPr>
          <w:rStyle w:val="Puslapioinaosnuoroda"/>
          <w:color w:val="000000" w:themeColor="text1"/>
          <w:sz w:val="18"/>
          <w:szCs w:val="18"/>
        </w:rPr>
        <w:footnoteRef/>
      </w:r>
      <w:r w:rsidRPr="003A078D">
        <w:rPr>
          <w:color w:val="000000" w:themeColor="text1"/>
          <w:sz w:val="18"/>
          <w:szCs w:val="18"/>
        </w:rPr>
        <w:t xml:space="preserve"> </w:t>
      </w:r>
      <w:r w:rsidR="0088159C" w:rsidRPr="003A078D">
        <w:rPr>
          <w:color w:val="000000" w:themeColor="text1"/>
          <w:sz w:val="18"/>
          <w:szCs w:val="18"/>
        </w:rPr>
        <w:t>B</w:t>
      </w:r>
      <w:r w:rsidRPr="003A078D">
        <w:rPr>
          <w:color w:val="000000" w:themeColor="text1"/>
          <w:sz w:val="18"/>
          <w:szCs w:val="18"/>
        </w:rPr>
        <w:t>endradarbiavimo sutartis Nr. V7/R8-60, 2022 m. balandžio 15 d.</w:t>
      </w:r>
    </w:p>
  </w:footnote>
  <w:footnote w:id="6">
    <w:p w14:paraId="73612D72" w14:textId="77777777" w:rsidR="009A7201" w:rsidRPr="003A078D" w:rsidRDefault="009A7201" w:rsidP="009A7201">
      <w:pPr>
        <w:pStyle w:val="Puslapioinaostekstas"/>
        <w:rPr>
          <w:i/>
          <w:iCs/>
          <w:color w:val="000000" w:themeColor="text1"/>
          <w:sz w:val="18"/>
          <w:szCs w:val="18"/>
        </w:rPr>
      </w:pPr>
      <w:r w:rsidRPr="003A078D">
        <w:rPr>
          <w:rStyle w:val="Puslapioinaosnuoroda"/>
          <w:color w:val="000000" w:themeColor="text1"/>
          <w:sz w:val="18"/>
          <w:szCs w:val="18"/>
        </w:rPr>
        <w:footnoteRef/>
      </w:r>
      <w:r w:rsidRPr="003A078D">
        <w:rPr>
          <w:color w:val="000000" w:themeColor="text1"/>
          <w:sz w:val="18"/>
          <w:szCs w:val="18"/>
        </w:rPr>
        <w:t xml:space="preserve"> </w:t>
      </w:r>
      <w:r w:rsidR="00410EDB">
        <w:rPr>
          <w:i/>
          <w:iCs/>
          <w:color w:val="000000" w:themeColor="text1"/>
          <w:sz w:val="18"/>
          <w:szCs w:val="18"/>
        </w:rPr>
        <w:t xml:space="preserve">Įgyvendinant projektą </w:t>
      </w:r>
      <w:r w:rsidRPr="003A078D">
        <w:rPr>
          <w:i/>
          <w:iCs/>
          <w:color w:val="000000" w:themeColor="text1"/>
          <w:sz w:val="18"/>
          <w:szCs w:val="18"/>
        </w:rPr>
        <w:t>išleisti  informaciniai turizmo paskirties leidiniai ir reklaminiai suvenyrai. Projekte dalyvavo Telšių, Mažeikių, Plungės rajonų ir Rietavo savivaldybė.</w:t>
      </w:r>
    </w:p>
  </w:footnote>
  <w:footnote w:id="7">
    <w:p w14:paraId="72196E50" w14:textId="77777777" w:rsidR="009A7201" w:rsidRPr="003A078D" w:rsidRDefault="009A7201" w:rsidP="009A7201">
      <w:pPr>
        <w:pStyle w:val="Puslapioinaostekstas"/>
        <w:rPr>
          <w:i/>
          <w:iCs/>
          <w:color w:val="000000" w:themeColor="text1"/>
          <w:sz w:val="18"/>
          <w:szCs w:val="18"/>
        </w:rPr>
      </w:pPr>
      <w:r w:rsidRPr="003A078D">
        <w:rPr>
          <w:rStyle w:val="Puslapioinaosnuoroda"/>
          <w:i/>
          <w:iCs/>
          <w:color w:val="000000" w:themeColor="text1"/>
          <w:sz w:val="18"/>
          <w:szCs w:val="18"/>
        </w:rPr>
        <w:footnoteRef/>
      </w:r>
      <w:r w:rsidRPr="003A078D">
        <w:rPr>
          <w:i/>
          <w:iCs/>
          <w:color w:val="000000" w:themeColor="text1"/>
          <w:sz w:val="18"/>
          <w:szCs w:val="18"/>
        </w:rPr>
        <w:t xml:space="preserve"> Projekto metu sukurta interneto</w:t>
      </w:r>
      <w:r w:rsidR="00410EDB">
        <w:rPr>
          <w:i/>
          <w:iCs/>
          <w:color w:val="000000" w:themeColor="text1"/>
          <w:sz w:val="18"/>
          <w:szCs w:val="18"/>
        </w:rPr>
        <w:t xml:space="preserve"> svetainė www.zemai.lt, mobili aplikacija, 77 fotografijos, </w:t>
      </w:r>
      <w:r w:rsidRPr="003A078D">
        <w:rPr>
          <w:i/>
          <w:iCs/>
          <w:color w:val="000000" w:themeColor="text1"/>
          <w:sz w:val="18"/>
          <w:szCs w:val="18"/>
        </w:rPr>
        <w:t>5 vaizdo klipai, parengta 10 objektų aprašomųjų tekstų 6 ka</w:t>
      </w:r>
      <w:r w:rsidR="00410EDB">
        <w:rPr>
          <w:i/>
          <w:iCs/>
          <w:color w:val="000000" w:themeColor="text1"/>
          <w:sz w:val="18"/>
          <w:szCs w:val="18"/>
        </w:rPr>
        <w:t>lbomis, sukurti 7 objektų audio</w:t>
      </w:r>
      <w:r w:rsidRPr="003A078D">
        <w:rPr>
          <w:i/>
          <w:iCs/>
          <w:color w:val="000000" w:themeColor="text1"/>
          <w:sz w:val="18"/>
          <w:szCs w:val="18"/>
        </w:rPr>
        <w:t>gidai ir įgarsinti lietuvių, anglų, rusų, vokiečių, latvių kalbomis bei žemaičių tarme, įvykdyta viešinimo kampanija. Projekto partneriai</w:t>
      </w:r>
      <w:r w:rsidR="00410EDB">
        <w:rPr>
          <w:i/>
          <w:iCs/>
          <w:color w:val="000000" w:themeColor="text1"/>
          <w:sz w:val="18"/>
          <w:szCs w:val="18"/>
        </w:rPr>
        <w:t xml:space="preserve"> – </w:t>
      </w:r>
      <w:r w:rsidRPr="003A078D">
        <w:rPr>
          <w:i/>
          <w:iCs/>
          <w:color w:val="000000" w:themeColor="text1"/>
          <w:sz w:val="18"/>
          <w:szCs w:val="18"/>
        </w:rPr>
        <w:t xml:space="preserve"> Telšių</w:t>
      </w:r>
      <w:r w:rsidR="00410EDB">
        <w:rPr>
          <w:i/>
          <w:iCs/>
          <w:color w:val="000000" w:themeColor="text1"/>
          <w:sz w:val="18"/>
          <w:szCs w:val="18"/>
        </w:rPr>
        <w:t>,</w:t>
      </w:r>
      <w:r w:rsidRPr="003A078D">
        <w:rPr>
          <w:i/>
          <w:iCs/>
          <w:color w:val="000000" w:themeColor="text1"/>
          <w:sz w:val="18"/>
          <w:szCs w:val="18"/>
        </w:rPr>
        <w:t xml:space="preserve"> Plungės rajonų savivaldybės.</w:t>
      </w:r>
    </w:p>
  </w:footnote>
  <w:footnote w:id="8">
    <w:p w14:paraId="54A9F5A9" w14:textId="77777777" w:rsidR="009A7201" w:rsidRPr="003A078D" w:rsidRDefault="009A7201" w:rsidP="009A7201">
      <w:pPr>
        <w:pStyle w:val="Puslapioinaostekstas"/>
        <w:rPr>
          <w:i/>
          <w:iCs/>
          <w:color w:val="000000" w:themeColor="text1"/>
          <w:sz w:val="18"/>
          <w:szCs w:val="18"/>
        </w:rPr>
      </w:pPr>
      <w:r w:rsidRPr="003A078D">
        <w:rPr>
          <w:rStyle w:val="Puslapioinaosnuoroda"/>
          <w:i/>
          <w:iCs/>
          <w:color w:val="000000" w:themeColor="text1"/>
          <w:sz w:val="18"/>
          <w:szCs w:val="18"/>
        </w:rPr>
        <w:footnoteRef/>
      </w:r>
      <w:r w:rsidRPr="003A078D">
        <w:rPr>
          <w:i/>
          <w:iCs/>
          <w:color w:val="000000" w:themeColor="text1"/>
          <w:sz w:val="18"/>
          <w:szCs w:val="18"/>
        </w:rPr>
        <w:t xml:space="preserve"> Projekto įgyvendinimo metu įdiegtos e. rinkodaros priemonės, skirtos prioritetinių turizmo plėtros regionų, sakralinių gamtos ir kultūros paveldo objektų lankomumui ir žinomumui didinti: sukurta internetinė svetainė www.zematijoskelias.lt, mobilioji aplikacija su išplėstąja realybe bei integracija vietoje, rinkodara socialiniuose tinkluose, turinio rinkodara, el. laiškai, reklama paieškos sistemose, reklama internetiniuose portaluose. Projekto partneriai</w:t>
      </w:r>
      <w:r w:rsidR="00410EDB">
        <w:rPr>
          <w:i/>
          <w:iCs/>
          <w:color w:val="000000" w:themeColor="text1"/>
          <w:sz w:val="18"/>
          <w:szCs w:val="18"/>
        </w:rPr>
        <w:t xml:space="preserve"> – </w:t>
      </w:r>
      <w:r w:rsidRPr="003A078D">
        <w:rPr>
          <w:i/>
          <w:iCs/>
          <w:color w:val="000000" w:themeColor="text1"/>
          <w:sz w:val="18"/>
          <w:szCs w:val="18"/>
        </w:rPr>
        <w:t xml:space="preserve"> Telšių ir Plungės rajonų savivaldybės.</w:t>
      </w:r>
    </w:p>
  </w:footnote>
  <w:footnote w:id="9">
    <w:p w14:paraId="17424550" w14:textId="77777777" w:rsidR="009A7201" w:rsidRPr="003A078D" w:rsidRDefault="009A7201" w:rsidP="009A7201">
      <w:pPr>
        <w:pStyle w:val="Puslapioinaostekstas"/>
        <w:rPr>
          <w:i/>
          <w:iCs/>
          <w:color w:val="000000" w:themeColor="text1"/>
          <w:sz w:val="18"/>
          <w:szCs w:val="18"/>
        </w:rPr>
      </w:pPr>
      <w:r w:rsidRPr="003A078D">
        <w:rPr>
          <w:rStyle w:val="Puslapioinaosnuoroda"/>
          <w:i/>
          <w:iCs/>
          <w:color w:val="000000" w:themeColor="text1"/>
          <w:sz w:val="18"/>
          <w:szCs w:val="18"/>
        </w:rPr>
        <w:footnoteRef/>
      </w:r>
      <w:r w:rsidRPr="003A078D">
        <w:rPr>
          <w:i/>
          <w:iCs/>
          <w:color w:val="000000" w:themeColor="text1"/>
          <w:sz w:val="18"/>
          <w:szCs w:val="18"/>
        </w:rPr>
        <w:t xml:space="preserve"> Projektų įgyvendinimo metu įrengta turizmo ženklinimo infrastruktūra Telšių regione ir užtikrintas turistų bei lankytojų informuotumas apie turizmo maršrutuose ir turizmo trasose esančias lankytinas vietas. Projekto partneriai</w:t>
      </w:r>
      <w:r w:rsidR="00410EDB">
        <w:rPr>
          <w:i/>
          <w:iCs/>
          <w:color w:val="000000" w:themeColor="text1"/>
          <w:sz w:val="18"/>
          <w:szCs w:val="18"/>
        </w:rPr>
        <w:t xml:space="preserve"> – </w:t>
      </w:r>
      <w:r w:rsidRPr="003A078D">
        <w:rPr>
          <w:i/>
          <w:iCs/>
          <w:color w:val="000000" w:themeColor="text1"/>
          <w:sz w:val="18"/>
          <w:szCs w:val="18"/>
        </w:rPr>
        <w:t xml:space="preserve"> visos Telšių regiono savivaldybės.</w:t>
      </w:r>
    </w:p>
  </w:footnote>
  <w:footnote w:id="10">
    <w:p w14:paraId="6469DDA2" w14:textId="77777777" w:rsidR="00983813" w:rsidRPr="003A078D" w:rsidRDefault="00983813" w:rsidP="00983813">
      <w:pPr>
        <w:rPr>
          <w:color w:val="000000" w:themeColor="text1"/>
          <w:sz w:val="18"/>
          <w:szCs w:val="18"/>
        </w:rPr>
      </w:pPr>
      <w:r w:rsidRPr="003A078D">
        <w:rPr>
          <w:rStyle w:val="Puslapioinaosnuoroda"/>
          <w:color w:val="000000" w:themeColor="text1"/>
        </w:rPr>
        <w:footnoteRef/>
      </w:r>
      <w:r w:rsidRPr="003A078D">
        <w:rPr>
          <w:color w:val="000000" w:themeColor="text1"/>
        </w:rPr>
        <w:t xml:space="preserve"> </w:t>
      </w:r>
      <w:r w:rsidR="006B53E1" w:rsidRPr="003A078D">
        <w:rPr>
          <w:color w:val="000000" w:themeColor="text1"/>
          <w:sz w:val="18"/>
          <w:szCs w:val="18"/>
        </w:rPr>
        <w:t xml:space="preserve">Šaltinis: </w:t>
      </w:r>
      <w:hyperlink r:id="rId8" w:history="1">
        <w:r w:rsidR="00A25674" w:rsidRPr="003A078D">
          <w:rPr>
            <w:color w:val="000000" w:themeColor="text1"/>
            <w:sz w:val="18"/>
            <w:szCs w:val="18"/>
          </w:rPr>
          <w:t>https://www.visit-palanga.lt/wp-content/uploads/2024/03/Turizmo-statistika-2023m.pdf</w:t>
        </w:r>
      </w:hyperlink>
      <w:r w:rsidR="00410EDB">
        <w:t>.</w:t>
      </w:r>
    </w:p>
  </w:footnote>
  <w:footnote w:id="11">
    <w:p w14:paraId="4C688C4F" w14:textId="77777777" w:rsidR="00402EAC" w:rsidRPr="0088159C" w:rsidRDefault="00402EAC">
      <w:pPr>
        <w:pStyle w:val="Puslapioinaostekstas"/>
        <w:rPr>
          <w:sz w:val="18"/>
          <w:szCs w:val="18"/>
        </w:rPr>
      </w:pPr>
      <w:r w:rsidRPr="003A078D">
        <w:rPr>
          <w:rStyle w:val="Puslapioinaosnuoroda"/>
          <w:color w:val="000000" w:themeColor="text1"/>
          <w:sz w:val="18"/>
          <w:szCs w:val="18"/>
        </w:rPr>
        <w:footnoteRef/>
      </w:r>
      <w:r w:rsidRPr="003A078D">
        <w:rPr>
          <w:color w:val="000000" w:themeColor="text1"/>
          <w:sz w:val="18"/>
          <w:szCs w:val="18"/>
        </w:rPr>
        <w:t xml:space="preserve"> </w:t>
      </w:r>
      <w:r w:rsidR="006B53E1" w:rsidRPr="003A078D">
        <w:rPr>
          <w:color w:val="000000" w:themeColor="text1"/>
          <w:sz w:val="18"/>
          <w:szCs w:val="18"/>
        </w:rPr>
        <w:t xml:space="preserve">Šaltinis: </w:t>
      </w:r>
      <w:r w:rsidR="00D2494B" w:rsidRPr="003A078D">
        <w:rPr>
          <w:color w:val="000000" w:themeColor="text1"/>
          <w:sz w:val="18"/>
          <w:szCs w:val="18"/>
          <w:shd w:val="clear" w:color="auto" w:fill="FFFFFF"/>
        </w:rPr>
        <w:t>Dr. Almos Ragauskaitės disertacija „Lietuvos etnokultūrinis regionavimas“</w:t>
      </w:r>
      <w:r w:rsidRPr="003A078D">
        <w:rPr>
          <w:color w:val="000000" w:themeColor="text1"/>
          <w:sz w:val="18"/>
          <w:szCs w:val="18"/>
        </w:rPr>
        <w:t xml:space="preserve"> </w:t>
      </w:r>
      <w:r w:rsidR="00410EDB">
        <w:rPr>
          <w:color w:val="000000" w:themeColor="text1"/>
          <w:sz w:val="18"/>
          <w:szCs w:val="18"/>
        </w:rPr>
        <w:t>(</w:t>
      </w:r>
      <w:r w:rsidRPr="003A078D">
        <w:rPr>
          <w:color w:val="000000" w:themeColor="text1"/>
          <w:sz w:val="18"/>
          <w:szCs w:val="18"/>
        </w:rPr>
        <w:t>https://gs.elaba.lt/object/elaba:16946478/16946478.pdf</w:t>
      </w:r>
      <w:r w:rsidR="00410EDB">
        <w:rPr>
          <w:color w:val="000000" w:themeColor="text1"/>
          <w:sz w:val="18"/>
          <w:szCs w:val="18"/>
        </w:rPr>
        <w:t>).</w:t>
      </w:r>
    </w:p>
  </w:footnote>
  <w:footnote w:id="12">
    <w:p w14:paraId="61DB8139" w14:textId="77777777" w:rsidR="00257695" w:rsidRPr="003A078D" w:rsidRDefault="00257695">
      <w:pPr>
        <w:pStyle w:val="Puslapioinaostekstas"/>
        <w:rPr>
          <w:color w:val="000000" w:themeColor="text1"/>
        </w:rPr>
      </w:pPr>
      <w:r w:rsidRPr="003A078D">
        <w:rPr>
          <w:rStyle w:val="Puslapioinaosnuoroda"/>
          <w:color w:val="000000" w:themeColor="text1"/>
        </w:rPr>
        <w:footnoteRef/>
      </w:r>
      <w:r w:rsidRPr="003A078D">
        <w:rPr>
          <w:color w:val="000000" w:themeColor="text1"/>
        </w:rPr>
        <w:t xml:space="preserve"> </w:t>
      </w:r>
      <w:r w:rsidRPr="003A078D">
        <w:rPr>
          <w:color w:val="000000" w:themeColor="text1"/>
          <w:sz w:val="18"/>
          <w:szCs w:val="18"/>
        </w:rPr>
        <w:t>Čia ir toliau, jeigu nenurodyta kitaip, naudojama Valstybės duomenų agentūros statistinė informacija.</w:t>
      </w:r>
    </w:p>
  </w:footnote>
  <w:footnote w:id="13">
    <w:p w14:paraId="3CF94F55" w14:textId="77777777" w:rsidR="009A7201" w:rsidRPr="003A078D" w:rsidRDefault="009A7201" w:rsidP="009A7201">
      <w:pPr>
        <w:pStyle w:val="Puslapioinaostekstas"/>
        <w:rPr>
          <w:color w:val="000000" w:themeColor="text1"/>
          <w:sz w:val="18"/>
          <w:szCs w:val="18"/>
        </w:rPr>
      </w:pPr>
      <w:r w:rsidRPr="003A078D">
        <w:rPr>
          <w:rStyle w:val="Puslapioinaosnuoroda"/>
          <w:color w:val="000000" w:themeColor="text1"/>
        </w:rPr>
        <w:footnoteRef/>
      </w:r>
      <w:r w:rsidRPr="003A078D">
        <w:rPr>
          <w:color w:val="000000" w:themeColor="text1"/>
        </w:rPr>
        <w:t xml:space="preserve"> </w:t>
      </w:r>
      <w:r w:rsidR="00DB6098">
        <w:rPr>
          <w:i/>
          <w:iCs/>
          <w:color w:val="000000" w:themeColor="text1"/>
          <w:sz w:val="18"/>
          <w:szCs w:val="18"/>
        </w:rPr>
        <w:t>Verslumo lygis vertinamas</w:t>
      </w:r>
      <w:r w:rsidRPr="003A078D">
        <w:rPr>
          <w:i/>
          <w:iCs/>
          <w:color w:val="000000" w:themeColor="text1"/>
          <w:sz w:val="18"/>
          <w:szCs w:val="18"/>
        </w:rPr>
        <w:t xml:space="preserve"> mažų ir vidutinių įmonių skaičių dalinant iš atitinkamų metų to paties administracinio vieneto nuolatinių gyventojų skaičiaus ir dauginant iš 1 000.</w:t>
      </w:r>
      <w:r w:rsidRPr="003A078D">
        <w:rPr>
          <w:color w:val="000000" w:themeColor="text1"/>
          <w:sz w:val="18"/>
          <w:szCs w:val="18"/>
        </w:rPr>
        <w:t xml:space="preserve"> </w:t>
      </w:r>
    </w:p>
  </w:footnote>
  <w:footnote w:id="14">
    <w:p w14:paraId="436551BC" w14:textId="77777777" w:rsidR="009A7201" w:rsidRPr="009D36EE" w:rsidRDefault="009A7201" w:rsidP="009D36EE">
      <w:pPr>
        <w:widowControl w:val="0"/>
        <w:rPr>
          <w:color w:val="000000" w:themeColor="text1"/>
          <w:sz w:val="18"/>
          <w:szCs w:val="18"/>
        </w:rPr>
      </w:pPr>
      <w:r w:rsidRPr="003A078D">
        <w:rPr>
          <w:rStyle w:val="Puslapioinaosnuoroda"/>
          <w:color w:val="000000" w:themeColor="text1"/>
          <w:sz w:val="18"/>
          <w:szCs w:val="18"/>
        </w:rPr>
        <w:footnoteRef/>
      </w:r>
      <w:r w:rsidRPr="003A078D">
        <w:rPr>
          <w:color w:val="000000" w:themeColor="text1"/>
          <w:sz w:val="18"/>
          <w:szCs w:val="18"/>
        </w:rPr>
        <w:t xml:space="preserve"> </w:t>
      </w:r>
      <w:r w:rsidR="00EC40D4" w:rsidRPr="003A078D">
        <w:rPr>
          <w:color w:val="000000" w:themeColor="text1"/>
          <w:sz w:val="18"/>
          <w:szCs w:val="18"/>
        </w:rPr>
        <w:t>Šaltinis: Inovacijų agentūros</w:t>
      </w:r>
      <w:r w:rsidR="00DB6098">
        <w:rPr>
          <w:color w:val="000000" w:themeColor="text1"/>
          <w:sz w:val="18"/>
          <w:szCs w:val="18"/>
        </w:rPr>
        <w:t xml:space="preserve"> regioninė ekonomikos apžvalga „</w:t>
      </w:r>
      <w:r w:rsidRPr="003A078D">
        <w:rPr>
          <w:color w:val="000000" w:themeColor="text1"/>
          <w:sz w:val="18"/>
          <w:szCs w:val="18"/>
        </w:rPr>
        <w:t>Telšių apskrities ekonominės struktūra ir raida</w:t>
      </w:r>
      <w:r w:rsidR="00DB6098">
        <w:rPr>
          <w:color w:val="000000" w:themeColor="text1"/>
          <w:sz w:val="18"/>
          <w:szCs w:val="18"/>
        </w:rPr>
        <w:t>“ (</w:t>
      </w:r>
      <w:hyperlink r:id="rId9">
        <w:r w:rsidRPr="00DB6098">
          <w:rPr>
            <w:color w:val="000000" w:themeColor="text1"/>
            <w:sz w:val="18"/>
            <w:szCs w:val="18"/>
          </w:rPr>
          <w:t>https://inovacijuagentura.lt/site/binaries/content/assets/analitika/apzvalgos/2022/telsiu-apskr.-v2.pdf</w:t>
        </w:r>
      </w:hyperlink>
      <w:r w:rsidR="00DB6098">
        <w:t>).</w:t>
      </w:r>
    </w:p>
  </w:footnote>
  <w:footnote w:id="15">
    <w:p w14:paraId="20FD7BAE" w14:textId="77777777" w:rsidR="002444FF" w:rsidRPr="003A078D" w:rsidRDefault="002444FF">
      <w:pPr>
        <w:pStyle w:val="Puslapioinaostekstas"/>
        <w:rPr>
          <w:color w:val="000000" w:themeColor="text1"/>
          <w:sz w:val="18"/>
          <w:szCs w:val="18"/>
        </w:rPr>
      </w:pPr>
      <w:r w:rsidRPr="003A078D">
        <w:rPr>
          <w:rStyle w:val="Puslapioinaosnuoroda"/>
          <w:color w:val="000000" w:themeColor="text1"/>
        </w:rPr>
        <w:footnoteRef/>
      </w:r>
      <w:r w:rsidRPr="003A078D">
        <w:rPr>
          <w:color w:val="000000" w:themeColor="text1"/>
        </w:rPr>
        <w:t xml:space="preserve"> </w:t>
      </w:r>
      <w:r w:rsidRPr="003A078D">
        <w:rPr>
          <w:color w:val="000000" w:themeColor="text1"/>
          <w:sz w:val="18"/>
          <w:szCs w:val="18"/>
        </w:rPr>
        <w:t>Šaltinis: 2022–2030 m. Telšių regiono plėtros planas, patvirtintas Telšių regiono plėtros tarybos 2023 m. kovo 10 d. sprendimu Nr. K/S-5 „Dėl 2022–2030 m. Telšių regio</w:t>
      </w:r>
      <w:r w:rsidR="00DB6098">
        <w:rPr>
          <w:color w:val="000000" w:themeColor="text1"/>
          <w:sz w:val="18"/>
          <w:szCs w:val="18"/>
        </w:rPr>
        <w:t>no plėtros plano patvirtinimo“ (</w:t>
      </w:r>
      <w:r w:rsidRPr="003A078D">
        <w:rPr>
          <w:color w:val="000000" w:themeColor="text1"/>
          <w:sz w:val="18"/>
          <w:szCs w:val="18"/>
        </w:rPr>
        <w:t>https://www.e-tar.lt/portal/lt/legalAct/461752b0bf3c11ed97b2975f7dad7488</w:t>
      </w:r>
      <w:r w:rsidR="00DB6098">
        <w:rPr>
          <w:color w:val="000000" w:themeColor="text1"/>
          <w:sz w:val="18"/>
          <w:szCs w:val="18"/>
        </w:rPr>
        <w:t>).</w:t>
      </w:r>
    </w:p>
  </w:footnote>
  <w:footnote w:id="16">
    <w:p w14:paraId="377E88A5" w14:textId="77777777" w:rsidR="00DB5AD9" w:rsidRPr="003A078D" w:rsidRDefault="00DB5AD9">
      <w:pPr>
        <w:pStyle w:val="Puslapioinaostekstas"/>
        <w:rPr>
          <w:color w:val="000000" w:themeColor="text1"/>
          <w:sz w:val="18"/>
          <w:szCs w:val="18"/>
        </w:rPr>
      </w:pPr>
      <w:r w:rsidRPr="003A078D">
        <w:rPr>
          <w:rStyle w:val="Puslapioinaosnuoroda"/>
          <w:color w:val="000000" w:themeColor="text1"/>
          <w:sz w:val="18"/>
          <w:szCs w:val="18"/>
        </w:rPr>
        <w:footnoteRef/>
      </w:r>
      <w:r w:rsidRPr="003A078D">
        <w:rPr>
          <w:color w:val="000000" w:themeColor="text1"/>
          <w:sz w:val="18"/>
          <w:szCs w:val="18"/>
        </w:rPr>
        <w:t xml:space="preserve"> </w:t>
      </w:r>
      <w:r w:rsidR="000E03EA" w:rsidRPr="003A078D">
        <w:rPr>
          <w:color w:val="000000" w:themeColor="text1"/>
          <w:sz w:val="18"/>
          <w:szCs w:val="18"/>
        </w:rPr>
        <w:t>Šaltinis: Savivaldybių kultūros indeksas</w:t>
      </w:r>
      <w:r w:rsidR="00DB6098">
        <w:rPr>
          <w:color w:val="000000" w:themeColor="text1"/>
          <w:sz w:val="18"/>
          <w:szCs w:val="18"/>
        </w:rPr>
        <w:t>,</w:t>
      </w:r>
      <w:r w:rsidR="000E03EA" w:rsidRPr="003A078D">
        <w:rPr>
          <w:color w:val="000000" w:themeColor="text1"/>
          <w:sz w:val="18"/>
          <w:szCs w:val="18"/>
        </w:rPr>
        <w:t xml:space="preserve"> </w:t>
      </w:r>
      <w:r w:rsidR="000E03EA" w:rsidRPr="003A078D">
        <w:rPr>
          <w:color w:val="000000" w:themeColor="text1"/>
          <w:sz w:val="18"/>
          <w:szCs w:val="18"/>
          <w:lang w:val="en-US"/>
        </w:rPr>
        <w:t>2022</w:t>
      </w:r>
      <w:r w:rsidR="00DB6098">
        <w:rPr>
          <w:color w:val="000000" w:themeColor="text1"/>
          <w:sz w:val="18"/>
          <w:szCs w:val="18"/>
          <w:lang w:val="en-US"/>
        </w:rPr>
        <w:t xml:space="preserve"> m</w:t>
      </w:r>
      <w:r w:rsidR="000E03EA" w:rsidRPr="003A078D">
        <w:rPr>
          <w:color w:val="000000" w:themeColor="text1"/>
          <w:sz w:val="18"/>
          <w:szCs w:val="18"/>
          <w:lang w:val="en-US"/>
        </w:rPr>
        <w:t xml:space="preserve">. </w:t>
      </w:r>
      <w:r w:rsidR="00DB6098">
        <w:rPr>
          <w:color w:val="000000" w:themeColor="text1"/>
          <w:sz w:val="18"/>
          <w:szCs w:val="18"/>
          <w:lang w:val="en-US"/>
        </w:rPr>
        <w:t>(</w:t>
      </w:r>
      <w:r w:rsidR="000E03EA" w:rsidRPr="003A078D">
        <w:rPr>
          <w:color w:val="000000" w:themeColor="text1"/>
          <w:sz w:val="18"/>
          <w:szCs w:val="18"/>
        </w:rPr>
        <w:t>https://www.kulturostyrimai.lt/wp-content/uploads/2023/12/SKI2022_Tyrimo-ataskaita.pdf</w:t>
      </w:r>
      <w:r w:rsidR="00606566" w:rsidRPr="003A078D">
        <w:rPr>
          <w:color w:val="000000" w:themeColor="text1"/>
          <w:sz w:val="18"/>
          <w:szCs w:val="18"/>
        </w:rPr>
        <w:t xml:space="preserve"> </w:t>
      </w:r>
      <w:r w:rsidR="00DB6098">
        <w:rPr>
          <w:color w:val="000000" w:themeColor="text1"/>
          <w:sz w:val="18"/>
          <w:szCs w:val="18"/>
        </w:rPr>
        <w:t>).</w:t>
      </w:r>
    </w:p>
  </w:footnote>
  <w:footnote w:id="17">
    <w:p w14:paraId="0C4CF1E5" w14:textId="77777777" w:rsidR="00A43B87" w:rsidRPr="0077260D" w:rsidRDefault="00A43B87" w:rsidP="00E950F0">
      <w:pPr>
        <w:pStyle w:val="Puslapioinaostekstas"/>
        <w:rPr>
          <w:sz w:val="18"/>
          <w:szCs w:val="18"/>
        </w:rPr>
      </w:pPr>
      <w:r w:rsidRPr="003A078D">
        <w:rPr>
          <w:rStyle w:val="Puslapioinaosnuoroda"/>
          <w:color w:val="000000" w:themeColor="text1"/>
        </w:rPr>
        <w:footnoteRef/>
      </w:r>
      <w:r w:rsidR="00E950F0" w:rsidRPr="003A078D">
        <w:rPr>
          <w:color w:val="000000" w:themeColor="text1"/>
        </w:rPr>
        <w:t xml:space="preserve"> </w:t>
      </w:r>
      <w:r w:rsidR="00AA6831" w:rsidRPr="003A078D">
        <w:rPr>
          <w:color w:val="000000" w:themeColor="text1"/>
          <w:sz w:val="18"/>
          <w:szCs w:val="18"/>
        </w:rPr>
        <w:t>Šaltinis: Silvija P</w:t>
      </w:r>
      <w:r w:rsidR="00DB6098">
        <w:rPr>
          <w:color w:val="000000" w:themeColor="text1"/>
          <w:sz w:val="18"/>
          <w:szCs w:val="18"/>
        </w:rPr>
        <w:t>apaurėlytė, Kazimieras Žeperka „</w:t>
      </w:r>
      <w:r w:rsidR="00AA6831" w:rsidRPr="003A078D">
        <w:rPr>
          <w:color w:val="000000" w:themeColor="text1"/>
          <w:sz w:val="18"/>
          <w:szCs w:val="18"/>
        </w:rPr>
        <w:t>Lietuvos etninių sričių gyventojų charakterio bruožai kalbos pasaulėvaizdyje</w:t>
      </w:r>
      <w:r w:rsidR="00DB6098">
        <w:rPr>
          <w:color w:val="000000" w:themeColor="text1"/>
          <w:sz w:val="18"/>
          <w:szCs w:val="18"/>
        </w:rPr>
        <w:t>“</w:t>
      </w:r>
      <w:r w:rsidRPr="003A078D">
        <w:rPr>
          <w:color w:val="000000" w:themeColor="text1"/>
          <w:sz w:val="18"/>
          <w:szCs w:val="18"/>
        </w:rPr>
        <w:t xml:space="preserve"> </w:t>
      </w:r>
      <w:r w:rsidR="00DB6098">
        <w:rPr>
          <w:color w:val="000000" w:themeColor="text1"/>
          <w:sz w:val="18"/>
          <w:szCs w:val="18"/>
        </w:rPr>
        <w:t>(</w:t>
      </w:r>
      <w:r w:rsidR="00E950F0" w:rsidRPr="003A078D">
        <w:rPr>
          <w:color w:val="000000" w:themeColor="text1"/>
          <w:sz w:val="18"/>
          <w:szCs w:val="18"/>
        </w:rPr>
        <w:t>https://journals.lki.lt/bendrinekalba/article/download/284/349/</w:t>
      </w:r>
      <w:r w:rsidR="00DB6098">
        <w:rPr>
          <w:color w:val="000000" w:themeColor="text1"/>
          <w:sz w:val="18"/>
          <w:szCs w:val="18"/>
        </w:rPr>
        <w:t>).</w:t>
      </w:r>
    </w:p>
  </w:footnote>
  <w:footnote w:id="18">
    <w:p w14:paraId="7EE88A65" w14:textId="77777777" w:rsidR="002B08AB" w:rsidRPr="003A078D" w:rsidRDefault="002B08AB" w:rsidP="002B08AB">
      <w:pPr>
        <w:pStyle w:val="Puslapioinaostekstas"/>
        <w:rPr>
          <w:color w:val="000000" w:themeColor="text1"/>
          <w:sz w:val="18"/>
          <w:szCs w:val="18"/>
        </w:rPr>
      </w:pPr>
      <w:r w:rsidRPr="003A078D">
        <w:rPr>
          <w:rStyle w:val="Puslapioinaosnuoroda"/>
          <w:color w:val="000000" w:themeColor="text1"/>
          <w:sz w:val="18"/>
          <w:szCs w:val="18"/>
        </w:rPr>
        <w:footnoteRef/>
      </w:r>
      <w:r w:rsidRPr="003A078D">
        <w:rPr>
          <w:color w:val="000000" w:themeColor="text1"/>
          <w:sz w:val="18"/>
          <w:szCs w:val="18"/>
        </w:rPr>
        <w:t xml:space="preserve"> </w:t>
      </w:r>
      <w:r w:rsidRPr="003A078D">
        <w:rPr>
          <w:color w:val="000000" w:themeColor="text1"/>
          <w:sz w:val="18"/>
          <w:szCs w:val="18"/>
          <w:shd w:val="clear" w:color="auto" w:fill="FFFFFF"/>
        </w:rPr>
        <w:t>Suformuoti investicijoms paruošti sklypai</w:t>
      </w:r>
      <w:r w:rsidR="00B43632">
        <w:rPr>
          <w:color w:val="000000" w:themeColor="text1"/>
          <w:sz w:val="18"/>
          <w:szCs w:val="18"/>
          <w:shd w:val="clear" w:color="auto" w:fill="FFFFFF"/>
        </w:rPr>
        <w:t>.</w:t>
      </w:r>
    </w:p>
  </w:footnote>
  <w:footnote w:id="19">
    <w:p w14:paraId="3A124B57" w14:textId="14675530" w:rsidR="002B08AB" w:rsidRPr="003A078D" w:rsidRDefault="002B08AB" w:rsidP="002B08AB">
      <w:pPr>
        <w:pStyle w:val="Puslapioinaostekstas"/>
        <w:rPr>
          <w:color w:val="000000" w:themeColor="text1"/>
          <w:sz w:val="18"/>
          <w:szCs w:val="18"/>
        </w:rPr>
      </w:pPr>
      <w:r w:rsidRPr="003A078D">
        <w:rPr>
          <w:rStyle w:val="Puslapioinaosnuoroda"/>
          <w:color w:val="000000" w:themeColor="text1"/>
          <w:sz w:val="18"/>
          <w:szCs w:val="18"/>
        </w:rPr>
        <w:footnoteRef/>
      </w:r>
      <w:r w:rsidRPr="003A078D">
        <w:rPr>
          <w:color w:val="000000" w:themeColor="text1"/>
          <w:sz w:val="18"/>
          <w:szCs w:val="18"/>
        </w:rPr>
        <w:t xml:space="preserve"> </w:t>
      </w:r>
      <w:r w:rsidRPr="003A078D">
        <w:rPr>
          <w:color w:val="000000" w:themeColor="text1"/>
          <w:sz w:val="18"/>
          <w:szCs w:val="18"/>
          <w:shd w:val="clear" w:color="auto" w:fill="FFFFFF"/>
        </w:rPr>
        <w:t>Su</w:t>
      </w:r>
      <w:r w:rsidR="00B43632">
        <w:rPr>
          <w:color w:val="000000" w:themeColor="text1"/>
          <w:sz w:val="18"/>
          <w:szCs w:val="18"/>
          <w:shd w:val="clear" w:color="auto" w:fill="FFFFFF"/>
        </w:rPr>
        <w:t>formuoti investicijoms paruošt</w:t>
      </w:r>
      <w:r w:rsidR="0095553B">
        <w:rPr>
          <w:color w:val="000000" w:themeColor="text1"/>
          <w:sz w:val="18"/>
          <w:szCs w:val="18"/>
          <w:shd w:val="clear" w:color="auto" w:fill="FFFFFF"/>
        </w:rPr>
        <w:t>i</w:t>
      </w:r>
      <w:r w:rsidRPr="003A078D">
        <w:rPr>
          <w:color w:val="000000" w:themeColor="text1"/>
          <w:sz w:val="18"/>
          <w:szCs w:val="18"/>
          <w:shd w:val="clear" w:color="auto" w:fill="FFFFFF"/>
        </w:rPr>
        <w:t xml:space="preserve"> sklypai, žemės sklypai formuojami detaliuoju planu, laisvoje valstybinėje žemėje esantys nesuformuoti sklypai</w:t>
      </w:r>
      <w:r w:rsidR="00B43632">
        <w:rPr>
          <w:color w:val="000000" w:themeColor="text1"/>
          <w:sz w:val="18"/>
          <w:szCs w:val="18"/>
          <w:shd w:val="clear" w:color="auto" w:fill="FFFFFF"/>
        </w:rPr>
        <w:t>.</w:t>
      </w:r>
    </w:p>
  </w:footnote>
  <w:footnote w:id="20">
    <w:p w14:paraId="6AE10BD0" w14:textId="126276D2" w:rsidR="002B08AB" w:rsidRPr="003A078D" w:rsidRDefault="002B08AB" w:rsidP="002B08AB">
      <w:pPr>
        <w:pStyle w:val="Puslapioinaostekstas"/>
        <w:rPr>
          <w:color w:val="000000" w:themeColor="text1"/>
          <w:sz w:val="18"/>
          <w:szCs w:val="18"/>
        </w:rPr>
      </w:pPr>
      <w:r w:rsidRPr="003A078D">
        <w:rPr>
          <w:rStyle w:val="Puslapioinaosnuoroda"/>
          <w:color w:val="000000" w:themeColor="text1"/>
          <w:sz w:val="18"/>
          <w:szCs w:val="18"/>
        </w:rPr>
        <w:footnoteRef/>
      </w:r>
      <w:r w:rsidRPr="003A078D">
        <w:rPr>
          <w:color w:val="000000" w:themeColor="text1"/>
          <w:sz w:val="18"/>
          <w:szCs w:val="18"/>
        </w:rPr>
        <w:t xml:space="preserve"> </w:t>
      </w:r>
      <w:r w:rsidRPr="003A078D">
        <w:rPr>
          <w:color w:val="000000" w:themeColor="text1"/>
          <w:sz w:val="18"/>
          <w:szCs w:val="18"/>
          <w:shd w:val="clear" w:color="auto" w:fill="FFFFFF"/>
        </w:rPr>
        <w:t>Suformuoti</w:t>
      </w:r>
      <w:r w:rsidR="00B43632">
        <w:rPr>
          <w:color w:val="000000" w:themeColor="text1"/>
          <w:sz w:val="18"/>
          <w:szCs w:val="18"/>
          <w:shd w:val="clear" w:color="auto" w:fill="FFFFFF"/>
        </w:rPr>
        <w:t xml:space="preserve"> investicijoms paruošt</w:t>
      </w:r>
      <w:r w:rsidR="0095553B">
        <w:rPr>
          <w:color w:val="000000" w:themeColor="text1"/>
          <w:sz w:val="18"/>
          <w:szCs w:val="18"/>
          <w:shd w:val="clear" w:color="auto" w:fill="FFFFFF"/>
        </w:rPr>
        <w:t>i</w:t>
      </w:r>
      <w:r w:rsidR="00B43632">
        <w:rPr>
          <w:color w:val="000000" w:themeColor="text1"/>
          <w:sz w:val="18"/>
          <w:szCs w:val="18"/>
          <w:shd w:val="clear" w:color="auto" w:fill="FFFFFF"/>
        </w:rPr>
        <w:t xml:space="preserve"> sklyp</w:t>
      </w:r>
      <w:r w:rsidR="0095553B">
        <w:rPr>
          <w:color w:val="000000" w:themeColor="text1"/>
          <w:sz w:val="18"/>
          <w:szCs w:val="18"/>
          <w:shd w:val="clear" w:color="auto" w:fill="FFFFFF"/>
        </w:rPr>
        <w:t>ai</w:t>
      </w:r>
      <w:r w:rsidRPr="003A078D">
        <w:rPr>
          <w:color w:val="000000" w:themeColor="text1"/>
          <w:sz w:val="18"/>
          <w:szCs w:val="18"/>
          <w:shd w:val="clear" w:color="auto" w:fill="FFFFFF"/>
        </w:rPr>
        <w:t>, žemės sklypai formuojami detaliuoju planu, laisvoje valstybinėje žemėje esantys nesuformuoti sklypai</w:t>
      </w:r>
      <w:r w:rsidR="00B43632">
        <w:rPr>
          <w:color w:val="000000" w:themeColor="text1"/>
          <w:sz w:val="18"/>
          <w:szCs w:val="18"/>
          <w:shd w:val="clear" w:color="auto" w:fill="FFFFFF"/>
        </w:rPr>
        <w:t>.</w:t>
      </w:r>
    </w:p>
  </w:footnote>
  <w:footnote w:id="21">
    <w:p w14:paraId="568F2824" w14:textId="77777777" w:rsidR="002B08AB" w:rsidRPr="003A078D" w:rsidRDefault="002B08AB" w:rsidP="002B08AB">
      <w:pPr>
        <w:pStyle w:val="Puslapioinaostekstas"/>
        <w:rPr>
          <w:color w:val="000000" w:themeColor="text1"/>
          <w:sz w:val="18"/>
          <w:szCs w:val="18"/>
        </w:rPr>
      </w:pPr>
      <w:r w:rsidRPr="003A078D">
        <w:rPr>
          <w:rStyle w:val="Puslapioinaosnuoroda"/>
          <w:color w:val="000000" w:themeColor="text1"/>
          <w:sz w:val="18"/>
          <w:szCs w:val="18"/>
        </w:rPr>
        <w:footnoteRef/>
      </w:r>
      <w:r w:rsidRPr="003A078D">
        <w:rPr>
          <w:color w:val="000000" w:themeColor="text1"/>
          <w:sz w:val="18"/>
          <w:szCs w:val="18"/>
        </w:rPr>
        <w:t xml:space="preserve"> </w:t>
      </w:r>
      <w:r w:rsidRPr="003A078D">
        <w:rPr>
          <w:color w:val="000000" w:themeColor="text1"/>
          <w:sz w:val="18"/>
          <w:szCs w:val="18"/>
          <w:shd w:val="clear" w:color="auto" w:fill="FFFFFF"/>
        </w:rPr>
        <w:t>Suformuoti investicijoms paruošti laisvi sklypai</w:t>
      </w:r>
      <w:r w:rsidR="00B43632">
        <w:rPr>
          <w:color w:val="000000" w:themeColor="text1"/>
          <w:sz w:val="18"/>
          <w:szCs w:val="18"/>
          <w:shd w:val="clear" w:color="auto" w:fill="FFFFFF"/>
        </w:rPr>
        <w:t>.</w:t>
      </w:r>
    </w:p>
  </w:footnote>
  <w:footnote w:id="22">
    <w:p w14:paraId="4D03D767" w14:textId="77777777" w:rsidR="002B08AB" w:rsidRPr="003A078D" w:rsidRDefault="002B08AB" w:rsidP="002B08AB">
      <w:pPr>
        <w:pStyle w:val="Puslapioinaostekstas"/>
        <w:rPr>
          <w:color w:val="000000" w:themeColor="text1"/>
          <w:sz w:val="18"/>
          <w:szCs w:val="18"/>
          <w:lang w:eastAsia="en-GB"/>
        </w:rPr>
      </w:pPr>
      <w:r w:rsidRPr="003A078D">
        <w:rPr>
          <w:rStyle w:val="Puslapioinaosnuoroda"/>
          <w:color w:val="000000" w:themeColor="text1"/>
          <w:sz w:val="18"/>
          <w:szCs w:val="18"/>
        </w:rPr>
        <w:footnoteRef/>
      </w:r>
      <w:r w:rsidRPr="003A078D">
        <w:rPr>
          <w:color w:val="000000" w:themeColor="text1"/>
          <w:sz w:val="18"/>
          <w:szCs w:val="18"/>
        </w:rPr>
        <w:t xml:space="preserve">  I</w:t>
      </w:r>
      <w:r w:rsidRPr="003A078D">
        <w:rPr>
          <w:color w:val="000000" w:themeColor="text1"/>
          <w:sz w:val="18"/>
          <w:szCs w:val="18"/>
          <w:lang w:eastAsia="en-GB"/>
        </w:rPr>
        <w:t>šnuomotas sklypas Svirtūnų g. 10, žemės sklypo nuomos sutartis sudaryta 2022 m. rugsėjo 15 d.</w:t>
      </w:r>
    </w:p>
  </w:footnote>
  <w:footnote w:id="23">
    <w:p w14:paraId="276B5A98" w14:textId="77777777" w:rsidR="002B08AB" w:rsidRPr="003A078D" w:rsidRDefault="002B08AB" w:rsidP="002B08AB">
      <w:pPr>
        <w:pStyle w:val="m7720182107788539464msolistparagraph"/>
        <w:shd w:val="clear" w:color="auto" w:fill="FFFFFF"/>
        <w:spacing w:before="0" w:beforeAutospacing="0" w:after="0" w:afterAutospacing="0"/>
        <w:rPr>
          <w:rFonts w:ascii="Calibri" w:hAnsi="Calibri" w:cs="Calibri"/>
          <w:color w:val="000000" w:themeColor="text1"/>
          <w:sz w:val="18"/>
          <w:szCs w:val="18"/>
        </w:rPr>
      </w:pPr>
      <w:r w:rsidRPr="003A078D">
        <w:rPr>
          <w:rStyle w:val="Puslapioinaosnuoroda"/>
          <w:color w:val="000000" w:themeColor="text1"/>
          <w:sz w:val="18"/>
          <w:szCs w:val="18"/>
        </w:rPr>
        <w:footnoteRef/>
      </w:r>
      <w:r w:rsidRPr="003A078D">
        <w:rPr>
          <w:color w:val="000000" w:themeColor="text1"/>
          <w:sz w:val="18"/>
          <w:szCs w:val="18"/>
        </w:rPr>
        <w:t xml:space="preserve"> Žemės sklypas, es</w:t>
      </w:r>
      <w:r w:rsidR="00B43632">
        <w:rPr>
          <w:color w:val="000000" w:themeColor="text1"/>
          <w:sz w:val="18"/>
          <w:szCs w:val="18"/>
        </w:rPr>
        <w:t>antis Plungėje, Stoties g. 5A – v</w:t>
      </w:r>
      <w:r w:rsidRPr="003A078D">
        <w:rPr>
          <w:color w:val="000000" w:themeColor="text1"/>
          <w:sz w:val="18"/>
          <w:szCs w:val="18"/>
        </w:rPr>
        <w:t>alstybinės žemės sklypo nuomos sutartis pasirašyta 2023-10-31.</w:t>
      </w:r>
    </w:p>
    <w:p w14:paraId="5C7F3A54" w14:textId="77777777" w:rsidR="002B08AB" w:rsidRPr="003A078D" w:rsidRDefault="002B08AB" w:rsidP="002B08AB">
      <w:pPr>
        <w:pStyle w:val="m7720182107788539464msolistparagraph"/>
        <w:shd w:val="clear" w:color="auto" w:fill="FFFFFF"/>
        <w:spacing w:before="0" w:beforeAutospacing="0" w:after="0" w:afterAutospacing="0"/>
        <w:rPr>
          <w:rFonts w:ascii="Calibri" w:hAnsi="Calibri" w:cs="Calibri"/>
          <w:color w:val="000000" w:themeColor="text1"/>
          <w:sz w:val="18"/>
          <w:szCs w:val="18"/>
        </w:rPr>
      </w:pPr>
      <w:r w:rsidRPr="003A078D">
        <w:rPr>
          <w:color w:val="000000" w:themeColor="text1"/>
          <w:sz w:val="18"/>
          <w:szCs w:val="18"/>
        </w:rPr>
        <w:t>Žemės sklypas, esantis</w:t>
      </w:r>
      <w:r w:rsidR="00B43632">
        <w:rPr>
          <w:color w:val="000000" w:themeColor="text1"/>
          <w:sz w:val="18"/>
          <w:szCs w:val="18"/>
        </w:rPr>
        <w:t xml:space="preserve"> Plungėje, Lentpjūvės g. 12B – v</w:t>
      </w:r>
      <w:r w:rsidRPr="003A078D">
        <w:rPr>
          <w:color w:val="000000" w:themeColor="text1"/>
          <w:sz w:val="18"/>
          <w:szCs w:val="18"/>
        </w:rPr>
        <w:t>alstybinės žemės sklypo nuomos sutartis pasirašyta 2022-09-01.</w:t>
      </w:r>
    </w:p>
    <w:p w14:paraId="17EDA2CD" w14:textId="77777777" w:rsidR="002B08AB" w:rsidRPr="003A078D" w:rsidRDefault="002B08AB" w:rsidP="002B08AB">
      <w:pPr>
        <w:pStyle w:val="m7720182107788539464msolistparagraph"/>
        <w:shd w:val="clear" w:color="auto" w:fill="FFFFFF"/>
        <w:spacing w:before="0" w:beforeAutospacing="0" w:after="0" w:afterAutospacing="0"/>
        <w:rPr>
          <w:rFonts w:ascii="Calibri" w:hAnsi="Calibri" w:cs="Calibri"/>
          <w:color w:val="000000" w:themeColor="text1"/>
          <w:sz w:val="18"/>
          <w:szCs w:val="18"/>
        </w:rPr>
      </w:pPr>
      <w:r w:rsidRPr="003A078D">
        <w:rPr>
          <w:color w:val="000000" w:themeColor="text1"/>
          <w:sz w:val="18"/>
          <w:szCs w:val="18"/>
        </w:rPr>
        <w:t>Žemės sklypas, esa</w:t>
      </w:r>
      <w:r w:rsidR="00B43632">
        <w:rPr>
          <w:color w:val="000000" w:themeColor="text1"/>
          <w:sz w:val="18"/>
          <w:szCs w:val="18"/>
        </w:rPr>
        <w:t>ntis Plungėje, Salantų g. 10C – v</w:t>
      </w:r>
      <w:r w:rsidRPr="003A078D">
        <w:rPr>
          <w:color w:val="000000" w:themeColor="text1"/>
          <w:sz w:val="18"/>
          <w:szCs w:val="18"/>
        </w:rPr>
        <w:t>alstybinės žemės sklypo nuomos sutartis pasirašyta 2023-02-10.</w:t>
      </w:r>
    </w:p>
    <w:p w14:paraId="128B56BC" w14:textId="77777777" w:rsidR="002B08AB" w:rsidRPr="003A078D" w:rsidRDefault="002B08AB" w:rsidP="002B08AB">
      <w:pPr>
        <w:pStyle w:val="m7720182107788539464msolistparagraph"/>
        <w:shd w:val="clear" w:color="auto" w:fill="FFFFFF"/>
        <w:spacing w:before="0" w:beforeAutospacing="0" w:after="0" w:afterAutospacing="0"/>
        <w:rPr>
          <w:color w:val="000000" w:themeColor="text1"/>
          <w:sz w:val="18"/>
          <w:szCs w:val="18"/>
        </w:rPr>
      </w:pPr>
      <w:r w:rsidRPr="003A078D">
        <w:rPr>
          <w:color w:val="000000" w:themeColor="text1"/>
          <w:sz w:val="18"/>
          <w:szCs w:val="18"/>
        </w:rPr>
        <w:t>Žemės sklypas, esa</w:t>
      </w:r>
      <w:r w:rsidR="00B43632">
        <w:rPr>
          <w:color w:val="000000" w:themeColor="text1"/>
          <w:sz w:val="18"/>
          <w:szCs w:val="18"/>
        </w:rPr>
        <w:t>ntis Plungėje, Stoties g. 5J – v</w:t>
      </w:r>
      <w:r w:rsidRPr="003A078D">
        <w:rPr>
          <w:color w:val="000000" w:themeColor="text1"/>
          <w:sz w:val="18"/>
          <w:szCs w:val="18"/>
        </w:rPr>
        <w:t>alstybinės žemės sklypo nuomos sutartis pasirašyta 2023-12-28.</w:t>
      </w:r>
    </w:p>
  </w:footnote>
  <w:footnote w:id="24">
    <w:p w14:paraId="068B2FFC" w14:textId="77777777" w:rsidR="002B08AB" w:rsidRPr="003A078D" w:rsidRDefault="002B08AB" w:rsidP="002B08AB">
      <w:pPr>
        <w:pStyle w:val="Puslapioinaostekstas"/>
        <w:rPr>
          <w:color w:val="000000" w:themeColor="text1"/>
        </w:rPr>
      </w:pPr>
      <w:r w:rsidRPr="003A078D">
        <w:rPr>
          <w:rStyle w:val="Puslapioinaosnuoroda"/>
          <w:color w:val="000000" w:themeColor="text1"/>
        </w:rPr>
        <w:footnoteRef/>
      </w:r>
      <w:r w:rsidRPr="003A078D">
        <w:rPr>
          <w:color w:val="000000" w:themeColor="text1"/>
        </w:rPr>
        <w:t xml:space="preserve"> </w:t>
      </w:r>
      <w:r w:rsidRPr="003A078D">
        <w:rPr>
          <w:color w:val="000000" w:themeColor="text1"/>
          <w:sz w:val="18"/>
          <w:szCs w:val="18"/>
        </w:rPr>
        <w:t>Žemės sklypas</w:t>
      </w:r>
      <w:r w:rsidR="00B43632">
        <w:rPr>
          <w:color w:val="000000" w:themeColor="text1"/>
          <w:sz w:val="18"/>
          <w:szCs w:val="18"/>
        </w:rPr>
        <w:t>,</w:t>
      </w:r>
      <w:r w:rsidRPr="003A078D">
        <w:rPr>
          <w:color w:val="000000" w:themeColor="text1"/>
          <w:sz w:val="18"/>
          <w:szCs w:val="18"/>
        </w:rPr>
        <w:t xml:space="preserve"> esantis Pramonės g. </w:t>
      </w:r>
      <w:r w:rsidRPr="003A078D">
        <w:rPr>
          <w:color w:val="000000" w:themeColor="text1"/>
          <w:sz w:val="18"/>
          <w:szCs w:val="18"/>
          <w:lang w:val="en-US"/>
        </w:rPr>
        <w:t>14, Rietavas</w:t>
      </w:r>
      <w:r w:rsidR="00B43632">
        <w:rPr>
          <w:color w:val="000000" w:themeColor="text1"/>
          <w:sz w:val="18"/>
          <w:szCs w:val="18"/>
        </w:rPr>
        <w:t xml:space="preserve"> – v</w:t>
      </w:r>
      <w:r w:rsidRPr="003A078D">
        <w:rPr>
          <w:color w:val="000000" w:themeColor="text1"/>
          <w:sz w:val="18"/>
          <w:szCs w:val="18"/>
        </w:rPr>
        <w:t xml:space="preserve">alstybinės žemės sklypo nuomos sutartis pasirašyta </w:t>
      </w:r>
      <w:r w:rsidRPr="003A078D">
        <w:rPr>
          <w:color w:val="000000" w:themeColor="text1"/>
          <w:sz w:val="18"/>
          <w:szCs w:val="18"/>
          <w:lang w:val="en-US"/>
        </w:rPr>
        <w:t>2003-02-24</w:t>
      </w:r>
      <w:r w:rsidR="00B43632">
        <w:rPr>
          <w:color w:val="000000" w:themeColor="text1"/>
          <w:sz w:val="18"/>
          <w:szCs w:val="18"/>
          <w:lang w:val="en-US"/>
        </w:rPr>
        <w:t>.</w:t>
      </w:r>
    </w:p>
  </w:footnote>
  <w:footnote w:id="25">
    <w:p w14:paraId="46C970DB" w14:textId="77777777" w:rsidR="00DB636F" w:rsidRPr="00F33748" w:rsidRDefault="00DB636F" w:rsidP="00DB636F">
      <w:pPr>
        <w:pStyle w:val="Puslapioinaostekstas"/>
        <w:rPr>
          <w:color w:val="000000" w:themeColor="text1"/>
          <w:sz w:val="18"/>
          <w:szCs w:val="18"/>
          <w:lang w:val="en-US"/>
        </w:rPr>
      </w:pPr>
      <w:r w:rsidRPr="00F33748">
        <w:rPr>
          <w:rStyle w:val="Puslapioinaosnuoroda"/>
        </w:rPr>
        <w:footnoteRef/>
      </w:r>
      <w:r w:rsidRPr="00F33748">
        <w:t xml:space="preserve"> </w:t>
      </w:r>
      <w:r w:rsidRPr="00F33748">
        <w:rPr>
          <w:color w:val="000000" w:themeColor="text1"/>
          <w:sz w:val="18"/>
          <w:szCs w:val="18"/>
        </w:rPr>
        <w:t>Žemės sklypas esantis Žemaitės g. 36</w:t>
      </w:r>
      <w:r w:rsidRPr="00F33748">
        <w:rPr>
          <w:color w:val="000000" w:themeColor="text1"/>
          <w:sz w:val="18"/>
          <w:szCs w:val="18"/>
          <w:lang w:val="en-US"/>
        </w:rPr>
        <w:t>, Telšiai</w:t>
      </w:r>
      <w:r w:rsidRPr="00F33748">
        <w:rPr>
          <w:color w:val="000000" w:themeColor="text1"/>
          <w:sz w:val="18"/>
          <w:szCs w:val="18"/>
        </w:rPr>
        <w:t xml:space="preserve">, Valstybinės žemės sklypo nuomos sutartis galioja nuo </w:t>
      </w:r>
      <w:r w:rsidRPr="00F33748">
        <w:rPr>
          <w:color w:val="000000" w:themeColor="text1"/>
          <w:sz w:val="18"/>
          <w:szCs w:val="18"/>
          <w:lang w:val="en-US"/>
        </w:rPr>
        <w:t>2021-05-27.</w:t>
      </w:r>
    </w:p>
    <w:p w14:paraId="38FB5A20" w14:textId="77777777" w:rsidR="00DB636F" w:rsidRPr="00F33748" w:rsidRDefault="00DB636F" w:rsidP="00DB636F">
      <w:pPr>
        <w:pStyle w:val="Puslapioinaostekstas"/>
        <w:rPr>
          <w:color w:val="000000" w:themeColor="text1"/>
          <w:sz w:val="18"/>
          <w:szCs w:val="18"/>
          <w:lang w:val="en-US"/>
        </w:rPr>
      </w:pPr>
      <w:r w:rsidRPr="00F33748">
        <w:rPr>
          <w:color w:val="000000" w:themeColor="text1"/>
          <w:sz w:val="18"/>
          <w:szCs w:val="18"/>
        </w:rPr>
        <w:t>Žemės sklypas esantis Jono Semaškos g.1</w:t>
      </w:r>
      <w:r w:rsidRPr="00F33748">
        <w:rPr>
          <w:color w:val="000000" w:themeColor="text1"/>
          <w:sz w:val="18"/>
          <w:szCs w:val="18"/>
          <w:lang w:val="en-US"/>
        </w:rPr>
        <w:t>, Telšiai</w:t>
      </w:r>
      <w:r w:rsidRPr="00F33748">
        <w:rPr>
          <w:color w:val="000000" w:themeColor="text1"/>
          <w:sz w:val="18"/>
          <w:szCs w:val="18"/>
        </w:rPr>
        <w:t xml:space="preserve">, Valstybinės žemės sklypo vienos dalies nuomos sutartis galioja nuo </w:t>
      </w:r>
      <w:r w:rsidRPr="00F33748">
        <w:rPr>
          <w:color w:val="000000" w:themeColor="text1"/>
          <w:sz w:val="18"/>
          <w:szCs w:val="18"/>
          <w:lang w:val="en-US"/>
        </w:rPr>
        <w:t>2021-12-14, kitos dalies nuomos sutartis galioja nuo 2021-07-09.</w:t>
      </w:r>
    </w:p>
    <w:p w14:paraId="1DBD4BED" w14:textId="77777777" w:rsidR="00DB636F" w:rsidRPr="00DB636F" w:rsidRDefault="00DB636F" w:rsidP="00DB636F">
      <w:pPr>
        <w:pStyle w:val="Puslapioinaostekstas"/>
        <w:rPr>
          <w:sz w:val="18"/>
          <w:szCs w:val="18"/>
          <w:lang w:val="en-US"/>
        </w:rPr>
      </w:pPr>
      <w:r w:rsidRPr="00F33748">
        <w:rPr>
          <w:color w:val="000000" w:themeColor="text1"/>
          <w:sz w:val="18"/>
          <w:szCs w:val="18"/>
        </w:rPr>
        <w:t xml:space="preserve">Žemės </w:t>
      </w:r>
      <w:r w:rsidRPr="00DB636F">
        <w:rPr>
          <w:color w:val="000000" w:themeColor="text1"/>
          <w:sz w:val="18"/>
          <w:szCs w:val="18"/>
        </w:rPr>
        <w:t>sklypas esantis Žemaitės g. 63</w:t>
      </w:r>
      <w:r w:rsidRPr="00DB636F">
        <w:rPr>
          <w:color w:val="000000" w:themeColor="text1"/>
          <w:sz w:val="18"/>
          <w:szCs w:val="18"/>
          <w:lang w:val="en-US"/>
        </w:rPr>
        <w:t>, Telšiai</w:t>
      </w:r>
      <w:r w:rsidRPr="00DB636F">
        <w:rPr>
          <w:color w:val="000000" w:themeColor="text1"/>
          <w:sz w:val="18"/>
          <w:szCs w:val="18"/>
        </w:rPr>
        <w:t xml:space="preserve">, Valstybinės žemės sklypo vienos dalies nuomos sutartis galioja nuo </w:t>
      </w:r>
      <w:r w:rsidRPr="00DB636F">
        <w:rPr>
          <w:color w:val="000000" w:themeColor="text1"/>
          <w:sz w:val="18"/>
          <w:szCs w:val="18"/>
          <w:lang w:val="en-US"/>
        </w:rPr>
        <w:t>2022-04-04.</w:t>
      </w:r>
    </w:p>
  </w:footnote>
  <w:footnote w:id="26">
    <w:p w14:paraId="24BC872D" w14:textId="77777777" w:rsidR="001B5557" w:rsidRPr="00DB636F" w:rsidRDefault="001B5557">
      <w:pPr>
        <w:pStyle w:val="Puslapioinaostekstas"/>
        <w:rPr>
          <w:sz w:val="18"/>
          <w:szCs w:val="18"/>
        </w:rPr>
      </w:pPr>
      <w:r w:rsidRPr="00DB636F">
        <w:rPr>
          <w:rStyle w:val="Puslapioinaosnuoroda"/>
          <w:color w:val="000000" w:themeColor="text1"/>
          <w:sz w:val="18"/>
          <w:szCs w:val="18"/>
        </w:rPr>
        <w:footnoteRef/>
      </w:r>
      <w:r w:rsidRPr="00DB636F">
        <w:rPr>
          <w:color w:val="000000" w:themeColor="text1"/>
          <w:sz w:val="18"/>
          <w:szCs w:val="18"/>
        </w:rPr>
        <w:t xml:space="preserve"> Šaltinis: VšĮ </w:t>
      </w:r>
      <w:r w:rsidR="00B43632" w:rsidRPr="00DB636F">
        <w:rPr>
          <w:color w:val="000000" w:themeColor="text1"/>
          <w:sz w:val="18"/>
          <w:szCs w:val="18"/>
        </w:rPr>
        <w:t>„</w:t>
      </w:r>
      <w:r w:rsidRPr="00DB636F">
        <w:rPr>
          <w:color w:val="000000" w:themeColor="text1"/>
          <w:sz w:val="18"/>
          <w:szCs w:val="18"/>
        </w:rPr>
        <w:t>Keliauk Lietuvoje</w:t>
      </w:r>
      <w:r w:rsidR="00B43632" w:rsidRPr="00DB636F">
        <w:rPr>
          <w:color w:val="000000" w:themeColor="text1"/>
          <w:sz w:val="18"/>
          <w:szCs w:val="18"/>
        </w:rPr>
        <w:t>“</w:t>
      </w:r>
      <w:r w:rsidRPr="00DB636F">
        <w:rPr>
          <w:color w:val="000000" w:themeColor="text1"/>
          <w:sz w:val="18"/>
          <w:szCs w:val="18"/>
        </w:rPr>
        <w:t xml:space="preserve"> Lietuvos turistinių vietovių infrastruktūros vertinimo tyrimas </w:t>
      </w:r>
      <w:r w:rsidR="00B43632" w:rsidRPr="00DB636F">
        <w:rPr>
          <w:color w:val="000000" w:themeColor="text1"/>
          <w:sz w:val="18"/>
          <w:szCs w:val="18"/>
        </w:rPr>
        <w:t>(</w:t>
      </w:r>
      <w:r w:rsidRPr="00DB636F">
        <w:rPr>
          <w:color w:val="000000" w:themeColor="text1"/>
          <w:sz w:val="18"/>
          <w:szCs w:val="18"/>
        </w:rPr>
        <w:t>https://lithuania.travel/lt/profesionalams/tyrimai-ir-duomenys/teminiai-tyrimai/lietuvos-turistiniu-vietoviu-infrastrukturos-vertinimo-tyrimas</w:t>
      </w:r>
      <w:r w:rsidR="00B43632" w:rsidRPr="00DB636F">
        <w:rPr>
          <w:color w:val="000000" w:themeColor="text1"/>
          <w:sz w:val="18"/>
          <w:szCs w:val="18"/>
        </w:rPr>
        <w:t>).</w:t>
      </w:r>
    </w:p>
  </w:footnote>
  <w:footnote w:id="27">
    <w:p w14:paraId="6F9A9EC3" w14:textId="77777777" w:rsidR="002B6101" w:rsidRPr="003A078D" w:rsidRDefault="002B6101">
      <w:pPr>
        <w:pStyle w:val="Puslapioinaostekstas"/>
        <w:rPr>
          <w:color w:val="000000" w:themeColor="text1"/>
        </w:rPr>
      </w:pPr>
      <w:r w:rsidRPr="003A078D">
        <w:rPr>
          <w:rStyle w:val="Puslapioinaosnuoroda"/>
          <w:color w:val="000000" w:themeColor="text1"/>
        </w:rPr>
        <w:footnoteRef/>
      </w:r>
      <w:r w:rsidRPr="003A078D">
        <w:rPr>
          <w:color w:val="000000" w:themeColor="text1"/>
        </w:rPr>
        <w:t xml:space="preserve"> </w:t>
      </w:r>
      <w:r w:rsidR="00597F68" w:rsidRPr="003A078D">
        <w:rPr>
          <w:color w:val="000000" w:themeColor="text1"/>
        </w:rPr>
        <w:t xml:space="preserve">Šaltinis: VšĮ </w:t>
      </w:r>
      <w:r w:rsidR="00F81356">
        <w:rPr>
          <w:color w:val="000000" w:themeColor="text1"/>
        </w:rPr>
        <w:t>„</w:t>
      </w:r>
      <w:r w:rsidR="00597F68" w:rsidRPr="003A078D">
        <w:rPr>
          <w:color w:val="000000" w:themeColor="text1"/>
        </w:rPr>
        <w:t>Keliauk Lietuvoje</w:t>
      </w:r>
      <w:r w:rsidR="00F81356">
        <w:rPr>
          <w:color w:val="000000" w:themeColor="text1"/>
        </w:rPr>
        <w:t>“</w:t>
      </w:r>
      <w:r w:rsidR="00597F68" w:rsidRPr="003A078D">
        <w:rPr>
          <w:color w:val="000000" w:themeColor="text1"/>
        </w:rPr>
        <w:t xml:space="preserve"> Lietuvos turistinių vietovių infrastruktūros vertinimo tyrimas </w:t>
      </w:r>
      <w:r w:rsidR="00F81356">
        <w:rPr>
          <w:color w:val="000000" w:themeColor="text1"/>
        </w:rPr>
        <w:t>(</w:t>
      </w:r>
      <w:r w:rsidR="00597F68" w:rsidRPr="003A078D">
        <w:rPr>
          <w:color w:val="000000" w:themeColor="text1"/>
        </w:rPr>
        <w:t>https://lithuania.travel/lt/profesionalams/tyrimai-ir-duomenys/teminiai-tyrimai/lietuvos-turistiniu-vietoviu-infrastrukturos-vertinimo-tyrimas</w:t>
      </w:r>
      <w:r w:rsidR="00F81356">
        <w:rPr>
          <w:color w:val="000000" w:themeColor="text1"/>
        </w:rPr>
        <w:t>)</w:t>
      </w:r>
      <w:r w:rsidR="00597F68" w:rsidRPr="003A078D">
        <w:rPr>
          <w:color w:val="000000" w:themeColor="text1"/>
        </w:rPr>
        <w:t xml:space="preserve">.  </w:t>
      </w:r>
      <w:r w:rsidRPr="003A078D">
        <w:rPr>
          <w:i/>
          <w:iCs/>
          <w:color w:val="000000" w:themeColor="text1"/>
        </w:rPr>
        <w:t>Skaičiuojant subindeksą, vertinamas kultūros centrų dalyvių skaičius, muziejų lankytojų skaičius, bibliotekų vartotojų skaičius, bibliotekų lankytojų (apsilankymų) skaičius, gyventojų (≥ 15 m.), kurie per pastaruosius 12 mėn. vartojo kultūros produktus / naudojosi kultūros paslaugomis, proc. dalis, visuomenės dalis, dalyvaujanti istorinės atminties įprasminimo renginiuose ir kaip vertybę puoselėjanti pilietinį ir tautinį tapatumą, visuomenės dalis, kuri save tikrai galėtų pavadinti kūrybingais žmonėmis, visuomenės dalis, kuri visiškai pritaria, kad visuomenei naudinga, kai ji sudaryta iš skirtingoms kultūroms priklausančių žmonių, gyventojų pasitenkinimas kultūros paslaugų prieinamumu</w:t>
      </w:r>
      <w:r w:rsidRPr="003A078D">
        <w:rPr>
          <w:color w:val="000000" w:themeColor="text1"/>
        </w:rPr>
        <w:t>.</w:t>
      </w:r>
    </w:p>
  </w:footnote>
  <w:footnote w:id="28">
    <w:p w14:paraId="19C9A1BE" w14:textId="77777777" w:rsidR="00823753" w:rsidRPr="003A078D" w:rsidRDefault="00823753">
      <w:pPr>
        <w:pStyle w:val="Puslapioinaostekstas"/>
        <w:rPr>
          <w:color w:val="000000" w:themeColor="text1"/>
        </w:rPr>
      </w:pPr>
      <w:r w:rsidRPr="003A078D">
        <w:rPr>
          <w:rStyle w:val="Puslapioinaosnuoroda"/>
          <w:color w:val="000000" w:themeColor="text1"/>
        </w:rPr>
        <w:footnoteRef/>
      </w:r>
      <w:r w:rsidRPr="003A078D">
        <w:rPr>
          <w:color w:val="000000" w:themeColor="text1"/>
        </w:rPr>
        <w:t xml:space="preserve"> </w:t>
      </w:r>
      <w:r w:rsidR="00D66821" w:rsidRPr="003A078D">
        <w:rPr>
          <w:color w:val="000000" w:themeColor="text1"/>
        </w:rPr>
        <w:t xml:space="preserve">Šaltinis: </w:t>
      </w:r>
      <w:hyperlink r:id="rId10" w:history="1">
        <w:r w:rsidRPr="00F81356">
          <w:rPr>
            <w:rStyle w:val="Hipersaitas"/>
            <w:color w:val="000000" w:themeColor="text1"/>
            <w:u w:val="none"/>
          </w:rPr>
          <w:t>https://e-seimas.lrs.lt/rs/legalact/TAD/d2a35430f11411e993e1a0efdbde7def/</w:t>
        </w:r>
      </w:hyperlink>
      <w:r w:rsidRPr="003A078D">
        <w:rPr>
          <w:color w:val="000000" w:themeColor="text1"/>
        </w:rPr>
        <w:t xml:space="preserve"> </w:t>
      </w:r>
      <w:r w:rsidR="00F81356">
        <w:rPr>
          <w:color w:val="000000" w:themeColor="text1"/>
        </w:rPr>
        <w:t>.</w:t>
      </w:r>
    </w:p>
  </w:footnote>
  <w:footnote w:id="29">
    <w:p w14:paraId="674EB616" w14:textId="77777777" w:rsidR="009A7201" w:rsidRPr="00F81356" w:rsidRDefault="009A7201" w:rsidP="009A7201">
      <w:pPr>
        <w:pStyle w:val="Puslapioinaostekstas"/>
        <w:rPr>
          <w:color w:val="000000" w:themeColor="text1"/>
        </w:rPr>
      </w:pPr>
      <w:r w:rsidRPr="003A078D">
        <w:rPr>
          <w:rStyle w:val="Puslapioinaosnuoroda"/>
          <w:color w:val="000000" w:themeColor="text1"/>
        </w:rPr>
        <w:footnoteRef/>
      </w:r>
      <w:r w:rsidRPr="003A078D">
        <w:rPr>
          <w:color w:val="000000" w:themeColor="text1"/>
        </w:rPr>
        <w:t xml:space="preserve"> </w:t>
      </w:r>
      <w:r w:rsidR="00D66821" w:rsidRPr="003A078D">
        <w:rPr>
          <w:color w:val="000000" w:themeColor="text1"/>
        </w:rPr>
        <w:t xml:space="preserve">Šaltinis: </w:t>
      </w:r>
      <w:r w:rsidRPr="003A078D">
        <w:rPr>
          <w:color w:val="000000" w:themeColor="text1"/>
          <w:shd w:val="clear" w:color="auto" w:fill="FFFFFF"/>
        </w:rPr>
        <w:t>Dėl Lietuvos Respublikos teritorijos bendrojo plano patvirtinimo</w:t>
      </w:r>
      <w:r w:rsidRPr="003A078D">
        <w:rPr>
          <w:b/>
          <w:bCs/>
          <w:caps/>
          <w:color w:val="000000" w:themeColor="text1"/>
        </w:rPr>
        <w:t xml:space="preserve"> </w:t>
      </w:r>
      <w:r w:rsidR="00F81356">
        <w:rPr>
          <w:b/>
          <w:bCs/>
          <w:caps/>
          <w:color w:val="000000" w:themeColor="text1"/>
        </w:rPr>
        <w:t>(</w:t>
      </w:r>
      <w:hyperlink r:id="rId11" w:history="1">
        <w:r w:rsidRPr="00F81356">
          <w:rPr>
            <w:rStyle w:val="Hipersaitas"/>
            <w:color w:val="000000" w:themeColor="text1"/>
            <w:u w:val="none"/>
          </w:rPr>
          <w:t>https://e-seimasx.lrs.lt/portal/legalAct/lt/TAD/ab6b8b21266f11ec99bbc1b08701c7f8</w:t>
        </w:r>
      </w:hyperlink>
      <w:r w:rsidR="00F81356">
        <w:t>).</w:t>
      </w:r>
    </w:p>
  </w:footnote>
  <w:footnote w:id="30">
    <w:p w14:paraId="51AC4F72" w14:textId="77777777" w:rsidR="004729BC" w:rsidRPr="003A078D" w:rsidRDefault="004729BC">
      <w:pPr>
        <w:pStyle w:val="Puslapioinaostekstas"/>
        <w:rPr>
          <w:color w:val="000000" w:themeColor="text1"/>
        </w:rPr>
      </w:pPr>
      <w:r w:rsidRPr="003A078D">
        <w:rPr>
          <w:rStyle w:val="Puslapioinaosnuoroda"/>
          <w:color w:val="000000" w:themeColor="text1"/>
        </w:rPr>
        <w:footnoteRef/>
      </w:r>
      <w:r w:rsidRPr="003A078D">
        <w:rPr>
          <w:color w:val="000000" w:themeColor="text1"/>
        </w:rPr>
        <w:t xml:space="preserve"> </w:t>
      </w:r>
      <w:r w:rsidR="00D66821" w:rsidRPr="003A078D">
        <w:rPr>
          <w:color w:val="000000" w:themeColor="text1"/>
        </w:rPr>
        <w:t>Šaltinis: G</w:t>
      </w:r>
      <w:r w:rsidR="007F08C9">
        <w:rPr>
          <w:color w:val="000000" w:themeColor="text1"/>
        </w:rPr>
        <w:t>iedrės Dzemydaitės disertacija „</w:t>
      </w:r>
      <w:r w:rsidR="00D66821" w:rsidRPr="003A078D">
        <w:rPr>
          <w:color w:val="000000" w:themeColor="text1"/>
        </w:rPr>
        <w:t>Regionų ekonominės plėtros efektyvumas integracinių proce</w:t>
      </w:r>
      <w:r w:rsidR="007F08C9">
        <w:rPr>
          <w:color w:val="000000" w:themeColor="text1"/>
        </w:rPr>
        <w:t>sų Europos Sąjungoje sąlygomis“ (</w:t>
      </w:r>
      <w:r w:rsidRPr="003A078D">
        <w:rPr>
          <w:color w:val="000000" w:themeColor="text1"/>
        </w:rPr>
        <w:t>https://talpykla.elaba.lt/elaba-fedora/objects/elaba:16678052/datastreams/MAIN/content</w:t>
      </w:r>
      <w:r w:rsidR="007F08C9">
        <w:rPr>
          <w:color w:val="000000" w:themeColor="text1"/>
        </w:rPr>
        <w:t>).</w:t>
      </w:r>
    </w:p>
  </w:footnote>
  <w:footnote w:id="31">
    <w:p w14:paraId="5A70A001" w14:textId="77777777" w:rsidR="00144079" w:rsidRPr="003A078D" w:rsidRDefault="00144079">
      <w:pPr>
        <w:pStyle w:val="Puslapioinaostekstas"/>
        <w:rPr>
          <w:color w:val="000000" w:themeColor="text1"/>
        </w:rPr>
      </w:pPr>
      <w:r w:rsidRPr="003A078D">
        <w:rPr>
          <w:rStyle w:val="Puslapioinaosnuoroda"/>
          <w:color w:val="000000" w:themeColor="text1"/>
        </w:rPr>
        <w:footnoteRef/>
      </w:r>
      <w:r w:rsidRPr="003A078D">
        <w:rPr>
          <w:color w:val="000000" w:themeColor="text1"/>
        </w:rPr>
        <w:t xml:space="preserve"> </w:t>
      </w:r>
      <w:r w:rsidR="00D66821" w:rsidRPr="003A078D">
        <w:rPr>
          <w:color w:val="000000" w:themeColor="text1"/>
        </w:rPr>
        <w:t xml:space="preserve">Šaltinis: </w:t>
      </w:r>
      <w:r w:rsidRPr="003A078D">
        <w:rPr>
          <w:color w:val="000000" w:themeColor="text1"/>
        </w:rPr>
        <w:t>https://talentgarden.org/en/</w:t>
      </w:r>
      <w:r w:rsidR="007F08C9">
        <w:rPr>
          <w:color w:val="000000" w:themeColor="text1"/>
        </w:rPr>
        <w:t>.</w:t>
      </w:r>
    </w:p>
  </w:footnote>
  <w:footnote w:id="32">
    <w:p w14:paraId="2DB72D2B" w14:textId="77777777" w:rsidR="005C23B2" w:rsidRPr="003A078D" w:rsidRDefault="005C23B2" w:rsidP="005C23B2">
      <w:pPr>
        <w:pStyle w:val="Puslapioinaostekstas"/>
        <w:rPr>
          <w:color w:val="000000" w:themeColor="text1"/>
        </w:rPr>
      </w:pPr>
      <w:r w:rsidRPr="003A078D">
        <w:rPr>
          <w:rStyle w:val="Puslapioinaosnuoroda"/>
          <w:color w:val="000000" w:themeColor="text1"/>
        </w:rPr>
        <w:footnoteRef/>
      </w:r>
      <w:r w:rsidRPr="003A078D">
        <w:rPr>
          <w:color w:val="000000" w:themeColor="text1"/>
        </w:rPr>
        <w:t xml:space="preserve"> </w:t>
      </w:r>
      <w:r w:rsidR="00D66821" w:rsidRPr="003A078D">
        <w:rPr>
          <w:color w:val="000000" w:themeColor="text1"/>
        </w:rPr>
        <w:t xml:space="preserve">Šaltinis: </w:t>
      </w:r>
      <w:r w:rsidRPr="003A078D">
        <w:rPr>
          <w:color w:val="000000" w:themeColor="text1"/>
        </w:rPr>
        <w:t>http://www.rietavovic.lt/lt/projektu-rezultatai/keliaujame-i-uzsieni-going-abroad</w:t>
      </w:r>
      <w:r w:rsidR="007F08C9">
        <w:rPr>
          <w:color w:val="000000" w:themeColor="text1"/>
        </w:rPr>
        <w:t>.</w:t>
      </w:r>
    </w:p>
  </w:footnote>
  <w:footnote w:id="33">
    <w:p w14:paraId="674C8630" w14:textId="77777777" w:rsidR="005C23B2" w:rsidRPr="003A078D" w:rsidRDefault="005C23B2" w:rsidP="005C23B2">
      <w:pPr>
        <w:pStyle w:val="Puslapioinaostekstas"/>
        <w:rPr>
          <w:color w:val="000000" w:themeColor="text1"/>
        </w:rPr>
      </w:pPr>
      <w:r w:rsidRPr="003A078D">
        <w:rPr>
          <w:rStyle w:val="Puslapioinaosnuoroda"/>
          <w:color w:val="000000" w:themeColor="text1"/>
        </w:rPr>
        <w:footnoteRef/>
      </w:r>
      <w:r w:rsidRPr="003A078D">
        <w:rPr>
          <w:color w:val="000000" w:themeColor="text1"/>
        </w:rPr>
        <w:t xml:space="preserve"> </w:t>
      </w:r>
      <w:r w:rsidR="00D66821" w:rsidRPr="003A078D">
        <w:rPr>
          <w:color w:val="000000" w:themeColor="text1"/>
        </w:rPr>
        <w:t xml:space="preserve">Šaltinis: </w:t>
      </w:r>
      <w:r w:rsidRPr="003A078D">
        <w:rPr>
          <w:color w:val="000000" w:themeColor="text1"/>
        </w:rPr>
        <w:t>http://www.rietavovic.lt/lt/projektu-rezultatai/bee-lab</w:t>
      </w:r>
      <w:r w:rsidR="007F08C9">
        <w:rPr>
          <w:color w:val="000000" w:themeColor="text1"/>
        </w:rPr>
        <w:t>.</w:t>
      </w:r>
    </w:p>
  </w:footnote>
  <w:footnote w:id="34">
    <w:p w14:paraId="7DC4C8C9" w14:textId="77777777" w:rsidR="00A448C5" w:rsidRPr="003A078D" w:rsidRDefault="00A448C5">
      <w:pPr>
        <w:pStyle w:val="Puslapioinaostekstas"/>
        <w:rPr>
          <w:color w:val="000000" w:themeColor="text1"/>
        </w:rPr>
      </w:pPr>
      <w:r w:rsidRPr="003A078D">
        <w:rPr>
          <w:rStyle w:val="Puslapioinaosnuoroda"/>
          <w:color w:val="000000" w:themeColor="text1"/>
        </w:rPr>
        <w:footnoteRef/>
      </w:r>
      <w:r w:rsidRPr="003A078D">
        <w:rPr>
          <w:color w:val="000000" w:themeColor="text1"/>
        </w:rPr>
        <w:t xml:space="preserve"> </w:t>
      </w:r>
      <w:r w:rsidR="00D66821" w:rsidRPr="003A078D">
        <w:rPr>
          <w:color w:val="000000" w:themeColor="text1"/>
        </w:rPr>
        <w:t xml:space="preserve">Šaltinis: </w:t>
      </w:r>
      <w:r w:rsidRPr="003A078D">
        <w:rPr>
          <w:color w:val="000000" w:themeColor="text1"/>
        </w:rPr>
        <w:t>https://movecreative.eu/creative-broker-network/</w:t>
      </w:r>
      <w:r w:rsidR="007F08C9">
        <w:rPr>
          <w:color w:val="000000" w:themeColor="text1"/>
        </w:rPr>
        <w:t>.</w:t>
      </w:r>
    </w:p>
  </w:footnote>
  <w:footnote w:id="35">
    <w:p w14:paraId="0157AFB3" w14:textId="77777777" w:rsidR="005D52F9" w:rsidRDefault="005D52F9">
      <w:pPr>
        <w:pStyle w:val="Puslapioinaostekstas"/>
      </w:pPr>
      <w:r w:rsidRPr="003A078D">
        <w:rPr>
          <w:rStyle w:val="Puslapioinaosnuoroda"/>
          <w:color w:val="000000" w:themeColor="text1"/>
        </w:rPr>
        <w:footnoteRef/>
      </w:r>
      <w:r w:rsidRPr="003A078D">
        <w:rPr>
          <w:color w:val="000000" w:themeColor="text1"/>
        </w:rPr>
        <w:t xml:space="preserve"> </w:t>
      </w:r>
      <w:r w:rsidR="00D66821" w:rsidRPr="003A078D">
        <w:rPr>
          <w:color w:val="000000" w:themeColor="text1"/>
        </w:rPr>
        <w:t xml:space="preserve">Šaltinis: </w:t>
      </w:r>
      <w:r w:rsidRPr="003A078D">
        <w:rPr>
          <w:color w:val="000000" w:themeColor="text1"/>
        </w:rPr>
        <w:t>http://www.rietavovic.lt/lt/projektu-rezultatai/filmnet</w:t>
      </w:r>
      <w:r w:rsidR="007F08C9">
        <w:rPr>
          <w:color w:val="000000" w:themeColor="text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E66DB" w14:textId="77777777" w:rsidR="00BC2DBD" w:rsidRDefault="00884444">
    <w:pPr>
      <w:pStyle w:val="Antrats"/>
      <w:jc w:val="center"/>
    </w:pPr>
    <w:r>
      <w:fldChar w:fldCharType="begin"/>
    </w:r>
    <w:r w:rsidR="00BC2DBD">
      <w:instrText>PAGE</w:instrText>
    </w:r>
    <w:r>
      <w:fldChar w:fldCharType="separate"/>
    </w:r>
    <w:r w:rsidR="0016525A">
      <w:rPr>
        <w:noProof/>
      </w:rPr>
      <w:t>7</w:t>
    </w:r>
    <w:r>
      <w:fldChar w:fldCharType="end"/>
    </w:r>
  </w:p>
  <w:p w14:paraId="086CC491" w14:textId="77777777" w:rsidR="00BC2DBD" w:rsidRDefault="00BC2DBD">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812C1"/>
    <w:multiLevelType w:val="hybridMultilevel"/>
    <w:tmpl w:val="F2FEBDD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45E312D"/>
    <w:multiLevelType w:val="hybridMultilevel"/>
    <w:tmpl w:val="36A00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AA2FF5"/>
    <w:multiLevelType w:val="multilevel"/>
    <w:tmpl w:val="0B504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E65ED6"/>
    <w:multiLevelType w:val="multilevel"/>
    <w:tmpl w:val="188036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0C55D7A"/>
    <w:multiLevelType w:val="hybridMultilevel"/>
    <w:tmpl w:val="4C641602"/>
    <w:lvl w:ilvl="0" w:tplc="003667AA">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27867C93"/>
    <w:multiLevelType w:val="hybridMultilevel"/>
    <w:tmpl w:val="3AD093B6"/>
    <w:lvl w:ilvl="0" w:tplc="681C532A">
      <w:numFmt w:val="bullet"/>
      <w:lvlText w:val="-"/>
      <w:lvlJc w:val="left"/>
      <w:pPr>
        <w:ind w:left="720" w:hanging="360"/>
      </w:pPr>
      <w:rPr>
        <w:rFonts w:ascii="Calibri" w:eastAsiaTheme="minorHAnsi" w:hAnsi="Calibri" w:cs="Calibr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51323F20"/>
    <w:multiLevelType w:val="multilevel"/>
    <w:tmpl w:val="CAE8AF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1AB63CB"/>
    <w:multiLevelType w:val="hybridMultilevel"/>
    <w:tmpl w:val="AB8CB59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06A1BA9"/>
    <w:multiLevelType w:val="hybridMultilevel"/>
    <w:tmpl w:val="CE005346"/>
    <w:lvl w:ilvl="0" w:tplc="003667A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EC48F9"/>
    <w:multiLevelType w:val="hybridMultilevel"/>
    <w:tmpl w:val="759410A8"/>
    <w:lvl w:ilvl="0" w:tplc="599058E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78302B62"/>
    <w:multiLevelType w:val="hybridMultilevel"/>
    <w:tmpl w:val="06983E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F605582"/>
    <w:multiLevelType w:val="hybridMultilevel"/>
    <w:tmpl w:val="E006E0E6"/>
    <w:lvl w:ilvl="0" w:tplc="0F5CAAE0">
      <w:start w:val="2029"/>
      <w:numFmt w:val="decimal"/>
      <w:lvlText w:val="(%1"/>
      <w:lvlJc w:val="left"/>
      <w:pPr>
        <w:ind w:left="915" w:hanging="555"/>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6A498F"/>
    <w:multiLevelType w:val="hybridMultilevel"/>
    <w:tmpl w:val="9288DCEC"/>
    <w:lvl w:ilvl="0" w:tplc="08090001">
      <w:start w:val="1"/>
      <w:numFmt w:val="bullet"/>
      <w:lvlText w:val=""/>
      <w:lvlJc w:val="left"/>
      <w:pPr>
        <w:ind w:left="1062" w:hanging="360"/>
      </w:pPr>
      <w:rPr>
        <w:rFonts w:ascii="Symbol" w:hAnsi="Symbol" w:hint="default"/>
      </w:rPr>
    </w:lvl>
    <w:lvl w:ilvl="1" w:tplc="08090003" w:tentative="1">
      <w:start w:val="1"/>
      <w:numFmt w:val="bullet"/>
      <w:lvlText w:val="o"/>
      <w:lvlJc w:val="left"/>
      <w:pPr>
        <w:ind w:left="1782" w:hanging="360"/>
      </w:pPr>
      <w:rPr>
        <w:rFonts w:ascii="Courier New" w:hAnsi="Courier New" w:hint="default"/>
      </w:rPr>
    </w:lvl>
    <w:lvl w:ilvl="2" w:tplc="08090005" w:tentative="1">
      <w:start w:val="1"/>
      <w:numFmt w:val="bullet"/>
      <w:lvlText w:val=""/>
      <w:lvlJc w:val="left"/>
      <w:pPr>
        <w:ind w:left="2502" w:hanging="360"/>
      </w:pPr>
      <w:rPr>
        <w:rFonts w:ascii="Wingdings" w:hAnsi="Wingdings" w:hint="default"/>
      </w:rPr>
    </w:lvl>
    <w:lvl w:ilvl="3" w:tplc="08090001" w:tentative="1">
      <w:start w:val="1"/>
      <w:numFmt w:val="bullet"/>
      <w:lvlText w:val=""/>
      <w:lvlJc w:val="left"/>
      <w:pPr>
        <w:ind w:left="3222" w:hanging="360"/>
      </w:pPr>
      <w:rPr>
        <w:rFonts w:ascii="Symbol" w:hAnsi="Symbol" w:hint="default"/>
      </w:rPr>
    </w:lvl>
    <w:lvl w:ilvl="4" w:tplc="08090003" w:tentative="1">
      <w:start w:val="1"/>
      <w:numFmt w:val="bullet"/>
      <w:lvlText w:val="o"/>
      <w:lvlJc w:val="left"/>
      <w:pPr>
        <w:ind w:left="3942" w:hanging="360"/>
      </w:pPr>
      <w:rPr>
        <w:rFonts w:ascii="Courier New" w:hAnsi="Courier New" w:hint="default"/>
      </w:rPr>
    </w:lvl>
    <w:lvl w:ilvl="5" w:tplc="08090005" w:tentative="1">
      <w:start w:val="1"/>
      <w:numFmt w:val="bullet"/>
      <w:lvlText w:val=""/>
      <w:lvlJc w:val="left"/>
      <w:pPr>
        <w:ind w:left="4662" w:hanging="360"/>
      </w:pPr>
      <w:rPr>
        <w:rFonts w:ascii="Wingdings" w:hAnsi="Wingdings" w:hint="default"/>
      </w:rPr>
    </w:lvl>
    <w:lvl w:ilvl="6" w:tplc="08090001" w:tentative="1">
      <w:start w:val="1"/>
      <w:numFmt w:val="bullet"/>
      <w:lvlText w:val=""/>
      <w:lvlJc w:val="left"/>
      <w:pPr>
        <w:ind w:left="5382" w:hanging="360"/>
      </w:pPr>
      <w:rPr>
        <w:rFonts w:ascii="Symbol" w:hAnsi="Symbol" w:hint="default"/>
      </w:rPr>
    </w:lvl>
    <w:lvl w:ilvl="7" w:tplc="08090003" w:tentative="1">
      <w:start w:val="1"/>
      <w:numFmt w:val="bullet"/>
      <w:lvlText w:val="o"/>
      <w:lvlJc w:val="left"/>
      <w:pPr>
        <w:ind w:left="6102" w:hanging="360"/>
      </w:pPr>
      <w:rPr>
        <w:rFonts w:ascii="Courier New" w:hAnsi="Courier New" w:hint="default"/>
      </w:rPr>
    </w:lvl>
    <w:lvl w:ilvl="8" w:tplc="08090005" w:tentative="1">
      <w:start w:val="1"/>
      <w:numFmt w:val="bullet"/>
      <w:lvlText w:val=""/>
      <w:lvlJc w:val="left"/>
      <w:pPr>
        <w:ind w:left="6822" w:hanging="360"/>
      </w:pPr>
      <w:rPr>
        <w:rFonts w:ascii="Wingdings" w:hAnsi="Wingdings" w:hint="default"/>
      </w:rPr>
    </w:lvl>
  </w:abstractNum>
  <w:num w:numId="1" w16cid:durableId="322046419">
    <w:abstractNumId w:val="4"/>
  </w:num>
  <w:num w:numId="2" w16cid:durableId="454374515">
    <w:abstractNumId w:val="9"/>
  </w:num>
  <w:num w:numId="3" w16cid:durableId="443427547">
    <w:abstractNumId w:val="5"/>
  </w:num>
  <w:num w:numId="4" w16cid:durableId="576284485">
    <w:abstractNumId w:val="0"/>
  </w:num>
  <w:num w:numId="5" w16cid:durableId="958728241">
    <w:abstractNumId w:val="2"/>
  </w:num>
  <w:num w:numId="6" w16cid:durableId="1499465955">
    <w:abstractNumId w:val="1"/>
  </w:num>
  <w:num w:numId="7" w16cid:durableId="708140398">
    <w:abstractNumId w:val="10"/>
  </w:num>
  <w:num w:numId="8" w16cid:durableId="306055048">
    <w:abstractNumId w:val="7"/>
  </w:num>
  <w:num w:numId="9" w16cid:durableId="1714574834">
    <w:abstractNumId w:val="12"/>
  </w:num>
  <w:num w:numId="10" w16cid:durableId="565116945">
    <w:abstractNumId w:val="8"/>
  </w:num>
  <w:num w:numId="11" w16cid:durableId="2117290511">
    <w:abstractNumId w:val="3"/>
  </w:num>
  <w:num w:numId="12" w16cid:durableId="431320588">
    <w:abstractNumId w:val="11"/>
  </w:num>
  <w:num w:numId="13" w16cid:durableId="1415392959">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296"/>
  <w:autoHyphenation/>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2D6"/>
    <w:rsid w:val="000002AE"/>
    <w:rsid w:val="00006B08"/>
    <w:rsid w:val="000109EA"/>
    <w:rsid w:val="00010F03"/>
    <w:rsid w:val="00011862"/>
    <w:rsid w:val="000127C4"/>
    <w:rsid w:val="00012DAB"/>
    <w:rsid w:val="00015814"/>
    <w:rsid w:val="00015A56"/>
    <w:rsid w:val="00015D32"/>
    <w:rsid w:val="00016103"/>
    <w:rsid w:val="00017E2D"/>
    <w:rsid w:val="000246BC"/>
    <w:rsid w:val="00025455"/>
    <w:rsid w:val="00025D0F"/>
    <w:rsid w:val="00025D3E"/>
    <w:rsid w:val="00031AA2"/>
    <w:rsid w:val="00033172"/>
    <w:rsid w:val="000359FA"/>
    <w:rsid w:val="00037115"/>
    <w:rsid w:val="00040682"/>
    <w:rsid w:val="0004189B"/>
    <w:rsid w:val="000420AA"/>
    <w:rsid w:val="00044445"/>
    <w:rsid w:val="00045024"/>
    <w:rsid w:val="00046050"/>
    <w:rsid w:val="0004679B"/>
    <w:rsid w:val="00047A1E"/>
    <w:rsid w:val="000502B9"/>
    <w:rsid w:val="00051535"/>
    <w:rsid w:val="00051A19"/>
    <w:rsid w:val="00051C23"/>
    <w:rsid w:val="000526BB"/>
    <w:rsid w:val="000558A9"/>
    <w:rsid w:val="0006038B"/>
    <w:rsid w:val="000612DB"/>
    <w:rsid w:val="000624F3"/>
    <w:rsid w:val="00062ADA"/>
    <w:rsid w:val="00063525"/>
    <w:rsid w:val="00063913"/>
    <w:rsid w:val="000639EE"/>
    <w:rsid w:val="00063EDE"/>
    <w:rsid w:val="00064294"/>
    <w:rsid w:val="0006456D"/>
    <w:rsid w:val="000645CE"/>
    <w:rsid w:val="0006475D"/>
    <w:rsid w:val="000648E7"/>
    <w:rsid w:val="000676D5"/>
    <w:rsid w:val="00067715"/>
    <w:rsid w:val="00071F2C"/>
    <w:rsid w:val="000727B2"/>
    <w:rsid w:val="0007340B"/>
    <w:rsid w:val="00073E95"/>
    <w:rsid w:val="00075FEF"/>
    <w:rsid w:val="00076431"/>
    <w:rsid w:val="000805F1"/>
    <w:rsid w:val="0008331F"/>
    <w:rsid w:val="00083FD9"/>
    <w:rsid w:val="0008463A"/>
    <w:rsid w:val="000846C2"/>
    <w:rsid w:val="00084B89"/>
    <w:rsid w:val="0008506E"/>
    <w:rsid w:val="000863AF"/>
    <w:rsid w:val="0008797B"/>
    <w:rsid w:val="000901E7"/>
    <w:rsid w:val="00090FB8"/>
    <w:rsid w:val="000946EB"/>
    <w:rsid w:val="0009514F"/>
    <w:rsid w:val="0009561D"/>
    <w:rsid w:val="0009581D"/>
    <w:rsid w:val="000973EA"/>
    <w:rsid w:val="000A0D07"/>
    <w:rsid w:val="000A2A96"/>
    <w:rsid w:val="000A2CED"/>
    <w:rsid w:val="000A6E59"/>
    <w:rsid w:val="000A6F63"/>
    <w:rsid w:val="000A78F8"/>
    <w:rsid w:val="000B1021"/>
    <w:rsid w:val="000B1252"/>
    <w:rsid w:val="000B249E"/>
    <w:rsid w:val="000B3372"/>
    <w:rsid w:val="000B5B85"/>
    <w:rsid w:val="000C4B3C"/>
    <w:rsid w:val="000C614F"/>
    <w:rsid w:val="000D011B"/>
    <w:rsid w:val="000D4D4A"/>
    <w:rsid w:val="000D7B38"/>
    <w:rsid w:val="000E0347"/>
    <w:rsid w:val="000E03EA"/>
    <w:rsid w:val="000E0730"/>
    <w:rsid w:val="000E0D42"/>
    <w:rsid w:val="000E2B5F"/>
    <w:rsid w:val="000E2EEA"/>
    <w:rsid w:val="000E4D20"/>
    <w:rsid w:val="000E5666"/>
    <w:rsid w:val="000E694E"/>
    <w:rsid w:val="000E6E59"/>
    <w:rsid w:val="000E73A8"/>
    <w:rsid w:val="000F45ED"/>
    <w:rsid w:val="000F5393"/>
    <w:rsid w:val="000F5597"/>
    <w:rsid w:val="00100465"/>
    <w:rsid w:val="001024A1"/>
    <w:rsid w:val="00102A8A"/>
    <w:rsid w:val="00102DA4"/>
    <w:rsid w:val="00103ADF"/>
    <w:rsid w:val="00107E9B"/>
    <w:rsid w:val="001106DF"/>
    <w:rsid w:val="001122C1"/>
    <w:rsid w:val="001156D8"/>
    <w:rsid w:val="001161AC"/>
    <w:rsid w:val="0011665B"/>
    <w:rsid w:val="00116B15"/>
    <w:rsid w:val="001177D3"/>
    <w:rsid w:val="0012481B"/>
    <w:rsid w:val="00124960"/>
    <w:rsid w:val="00124B29"/>
    <w:rsid w:val="00125D36"/>
    <w:rsid w:val="00126945"/>
    <w:rsid w:val="00130DBE"/>
    <w:rsid w:val="001315A1"/>
    <w:rsid w:val="00132390"/>
    <w:rsid w:val="00132836"/>
    <w:rsid w:val="00136C68"/>
    <w:rsid w:val="00136F12"/>
    <w:rsid w:val="0013759C"/>
    <w:rsid w:val="00137A96"/>
    <w:rsid w:val="00142B81"/>
    <w:rsid w:val="00143CD4"/>
    <w:rsid w:val="00144079"/>
    <w:rsid w:val="00144C6F"/>
    <w:rsid w:val="00146E6A"/>
    <w:rsid w:val="001470F4"/>
    <w:rsid w:val="00147FD3"/>
    <w:rsid w:val="00150626"/>
    <w:rsid w:val="001514AA"/>
    <w:rsid w:val="001528D6"/>
    <w:rsid w:val="00153157"/>
    <w:rsid w:val="00153649"/>
    <w:rsid w:val="0015465C"/>
    <w:rsid w:val="00156C84"/>
    <w:rsid w:val="00162444"/>
    <w:rsid w:val="001625B3"/>
    <w:rsid w:val="00162911"/>
    <w:rsid w:val="0016479A"/>
    <w:rsid w:val="0016525A"/>
    <w:rsid w:val="0016792D"/>
    <w:rsid w:val="0017140E"/>
    <w:rsid w:val="00172408"/>
    <w:rsid w:val="0017411E"/>
    <w:rsid w:val="00174E85"/>
    <w:rsid w:val="001779C9"/>
    <w:rsid w:val="001801B2"/>
    <w:rsid w:val="001814C0"/>
    <w:rsid w:val="001816FC"/>
    <w:rsid w:val="00181A91"/>
    <w:rsid w:val="0018395D"/>
    <w:rsid w:val="00184A49"/>
    <w:rsid w:val="00184EE6"/>
    <w:rsid w:val="0018766E"/>
    <w:rsid w:val="0018774C"/>
    <w:rsid w:val="0019080B"/>
    <w:rsid w:val="00191756"/>
    <w:rsid w:val="00191BE6"/>
    <w:rsid w:val="00194C2A"/>
    <w:rsid w:val="001955C2"/>
    <w:rsid w:val="00195E17"/>
    <w:rsid w:val="00196852"/>
    <w:rsid w:val="001976A9"/>
    <w:rsid w:val="00197711"/>
    <w:rsid w:val="001A0E32"/>
    <w:rsid w:val="001A2B1D"/>
    <w:rsid w:val="001A3F65"/>
    <w:rsid w:val="001A6CD1"/>
    <w:rsid w:val="001A6E65"/>
    <w:rsid w:val="001A7929"/>
    <w:rsid w:val="001A7BC8"/>
    <w:rsid w:val="001B186E"/>
    <w:rsid w:val="001B1C44"/>
    <w:rsid w:val="001B21BC"/>
    <w:rsid w:val="001B452D"/>
    <w:rsid w:val="001B4A65"/>
    <w:rsid w:val="001B5557"/>
    <w:rsid w:val="001B5A5F"/>
    <w:rsid w:val="001C00B6"/>
    <w:rsid w:val="001C1175"/>
    <w:rsid w:val="001C5E97"/>
    <w:rsid w:val="001C5F72"/>
    <w:rsid w:val="001C6243"/>
    <w:rsid w:val="001C680B"/>
    <w:rsid w:val="001C77C9"/>
    <w:rsid w:val="001C7B6A"/>
    <w:rsid w:val="001D3CE0"/>
    <w:rsid w:val="001D6EE0"/>
    <w:rsid w:val="001E00BD"/>
    <w:rsid w:val="001E0437"/>
    <w:rsid w:val="001E448A"/>
    <w:rsid w:val="001E6072"/>
    <w:rsid w:val="001E762D"/>
    <w:rsid w:val="001E7C84"/>
    <w:rsid w:val="001F0DFA"/>
    <w:rsid w:val="001F10A4"/>
    <w:rsid w:val="001F10AB"/>
    <w:rsid w:val="001F1892"/>
    <w:rsid w:val="001F1B21"/>
    <w:rsid w:val="001F3593"/>
    <w:rsid w:val="001F78A8"/>
    <w:rsid w:val="002020E0"/>
    <w:rsid w:val="002024D2"/>
    <w:rsid w:val="0020593C"/>
    <w:rsid w:val="0020595C"/>
    <w:rsid w:val="002062C1"/>
    <w:rsid w:val="0020630C"/>
    <w:rsid w:val="00210072"/>
    <w:rsid w:val="00213F8F"/>
    <w:rsid w:val="00214212"/>
    <w:rsid w:val="00216F74"/>
    <w:rsid w:val="0021704A"/>
    <w:rsid w:val="00217CC9"/>
    <w:rsid w:val="00217E38"/>
    <w:rsid w:val="002206A0"/>
    <w:rsid w:val="00221209"/>
    <w:rsid w:val="00224476"/>
    <w:rsid w:val="002245D9"/>
    <w:rsid w:val="00224864"/>
    <w:rsid w:val="00230070"/>
    <w:rsid w:val="00230F00"/>
    <w:rsid w:val="002315CD"/>
    <w:rsid w:val="0023171C"/>
    <w:rsid w:val="00232E01"/>
    <w:rsid w:val="002331D7"/>
    <w:rsid w:val="0023383E"/>
    <w:rsid w:val="00233B3E"/>
    <w:rsid w:val="00235D85"/>
    <w:rsid w:val="00236B24"/>
    <w:rsid w:val="002372C2"/>
    <w:rsid w:val="0023786B"/>
    <w:rsid w:val="0024020C"/>
    <w:rsid w:val="00241119"/>
    <w:rsid w:val="0024165E"/>
    <w:rsid w:val="002444FF"/>
    <w:rsid w:val="00245042"/>
    <w:rsid w:val="00245BD5"/>
    <w:rsid w:val="00246418"/>
    <w:rsid w:val="00247714"/>
    <w:rsid w:val="00247926"/>
    <w:rsid w:val="002550AA"/>
    <w:rsid w:val="0025710C"/>
    <w:rsid w:val="00257695"/>
    <w:rsid w:val="002606C8"/>
    <w:rsid w:val="00260860"/>
    <w:rsid w:val="00261A96"/>
    <w:rsid w:val="00261AF5"/>
    <w:rsid w:val="0026204A"/>
    <w:rsid w:val="002636FE"/>
    <w:rsid w:val="00263EE0"/>
    <w:rsid w:val="00264F57"/>
    <w:rsid w:val="0026539E"/>
    <w:rsid w:val="00265B65"/>
    <w:rsid w:val="00267011"/>
    <w:rsid w:val="00270243"/>
    <w:rsid w:val="002718CC"/>
    <w:rsid w:val="00271A7F"/>
    <w:rsid w:val="00271E28"/>
    <w:rsid w:val="0027415F"/>
    <w:rsid w:val="002759CF"/>
    <w:rsid w:val="00275C82"/>
    <w:rsid w:val="00276775"/>
    <w:rsid w:val="00277FAE"/>
    <w:rsid w:val="002865BA"/>
    <w:rsid w:val="0029059E"/>
    <w:rsid w:val="00290A38"/>
    <w:rsid w:val="002942D1"/>
    <w:rsid w:val="002944AB"/>
    <w:rsid w:val="0029499C"/>
    <w:rsid w:val="00294D41"/>
    <w:rsid w:val="00295138"/>
    <w:rsid w:val="002953D0"/>
    <w:rsid w:val="00295BC4"/>
    <w:rsid w:val="00296335"/>
    <w:rsid w:val="00296F82"/>
    <w:rsid w:val="00297420"/>
    <w:rsid w:val="00297F05"/>
    <w:rsid w:val="002A0207"/>
    <w:rsid w:val="002A11C1"/>
    <w:rsid w:val="002A1636"/>
    <w:rsid w:val="002A193F"/>
    <w:rsid w:val="002A2122"/>
    <w:rsid w:val="002A23A0"/>
    <w:rsid w:val="002A4D33"/>
    <w:rsid w:val="002A5B0E"/>
    <w:rsid w:val="002A6462"/>
    <w:rsid w:val="002A7928"/>
    <w:rsid w:val="002B08AB"/>
    <w:rsid w:val="002B1CC9"/>
    <w:rsid w:val="002B32C2"/>
    <w:rsid w:val="002B47BC"/>
    <w:rsid w:val="002B5BA1"/>
    <w:rsid w:val="002B6101"/>
    <w:rsid w:val="002B67FD"/>
    <w:rsid w:val="002C03FB"/>
    <w:rsid w:val="002C0759"/>
    <w:rsid w:val="002C1C06"/>
    <w:rsid w:val="002C208F"/>
    <w:rsid w:val="002C409F"/>
    <w:rsid w:val="002C49D4"/>
    <w:rsid w:val="002C4AD1"/>
    <w:rsid w:val="002C4F2C"/>
    <w:rsid w:val="002C6223"/>
    <w:rsid w:val="002C6457"/>
    <w:rsid w:val="002C658D"/>
    <w:rsid w:val="002C73A2"/>
    <w:rsid w:val="002C73C8"/>
    <w:rsid w:val="002C7D5D"/>
    <w:rsid w:val="002D0F93"/>
    <w:rsid w:val="002D12FF"/>
    <w:rsid w:val="002D2176"/>
    <w:rsid w:val="002D4145"/>
    <w:rsid w:val="002D4D7E"/>
    <w:rsid w:val="002D53E7"/>
    <w:rsid w:val="002D5C03"/>
    <w:rsid w:val="002D6E2C"/>
    <w:rsid w:val="002E15C0"/>
    <w:rsid w:val="002E3B70"/>
    <w:rsid w:val="002E4988"/>
    <w:rsid w:val="002E5987"/>
    <w:rsid w:val="002E7E14"/>
    <w:rsid w:val="002F0589"/>
    <w:rsid w:val="002F1191"/>
    <w:rsid w:val="002F12D3"/>
    <w:rsid w:val="002F1BDE"/>
    <w:rsid w:val="002F1CAF"/>
    <w:rsid w:val="002F24AD"/>
    <w:rsid w:val="002F3E6F"/>
    <w:rsid w:val="002F4BE7"/>
    <w:rsid w:val="002F59E2"/>
    <w:rsid w:val="002F6525"/>
    <w:rsid w:val="002F788F"/>
    <w:rsid w:val="002F7D3D"/>
    <w:rsid w:val="002F7F9B"/>
    <w:rsid w:val="00303AB2"/>
    <w:rsid w:val="00304252"/>
    <w:rsid w:val="0030558A"/>
    <w:rsid w:val="003075B0"/>
    <w:rsid w:val="003112D6"/>
    <w:rsid w:val="003149A5"/>
    <w:rsid w:val="003150A4"/>
    <w:rsid w:val="00315152"/>
    <w:rsid w:val="00317CB1"/>
    <w:rsid w:val="00317F99"/>
    <w:rsid w:val="0032048B"/>
    <w:rsid w:val="0032167B"/>
    <w:rsid w:val="00322BEF"/>
    <w:rsid w:val="0032324A"/>
    <w:rsid w:val="00324378"/>
    <w:rsid w:val="00324F3B"/>
    <w:rsid w:val="00324FF8"/>
    <w:rsid w:val="00325AC7"/>
    <w:rsid w:val="00326CB7"/>
    <w:rsid w:val="00327402"/>
    <w:rsid w:val="003274C3"/>
    <w:rsid w:val="00327AB9"/>
    <w:rsid w:val="003316E7"/>
    <w:rsid w:val="0033295C"/>
    <w:rsid w:val="003350E8"/>
    <w:rsid w:val="003358F3"/>
    <w:rsid w:val="003400B8"/>
    <w:rsid w:val="00342EEE"/>
    <w:rsid w:val="003441CC"/>
    <w:rsid w:val="0034756E"/>
    <w:rsid w:val="0035205B"/>
    <w:rsid w:val="00352412"/>
    <w:rsid w:val="003544B7"/>
    <w:rsid w:val="00355237"/>
    <w:rsid w:val="0035548E"/>
    <w:rsid w:val="00356353"/>
    <w:rsid w:val="00356C48"/>
    <w:rsid w:val="00356F85"/>
    <w:rsid w:val="00357E2A"/>
    <w:rsid w:val="00361E74"/>
    <w:rsid w:val="0036215D"/>
    <w:rsid w:val="00363941"/>
    <w:rsid w:val="0036400A"/>
    <w:rsid w:val="00364BD6"/>
    <w:rsid w:val="00365166"/>
    <w:rsid w:val="00365241"/>
    <w:rsid w:val="00365A32"/>
    <w:rsid w:val="00367806"/>
    <w:rsid w:val="00367E44"/>
    <w:rsid w:val="00371E65"/>
    <w:rsid w:val="0037295B"/>
    <w:rsid w:val="00373F28"/>
    <w:rsid w:val="00375E7C"/>
    <w:rsid w:val="00380661"/>
    <w:rsid w:val="00380F4B"/>
    <w:rsid w:val="003814C6"/>
    <w:rsid w:val="0038153E"/>
    <w:rsid w:val="00383599"/>
    <w:rsid w:val="00383C06"/>
    <w:rsid w:val="00384CCB"/>
    <w:rsid w:val="00384F2B"/>
    <w:rsid w:val="003860F7"/>
    <w:rsid w:val="003904ED"/>
    <w:rsid w:val="00390CB4"/>
    <w:rsid w:val="00391862"/>
    <w:rsid w:val="00391F2F"/>
    <w:rsid w:val="00393387"/>
    <w:rsid w:val="00393A18"/>
    <w:rsid w:val="0039407F"/>
    <w:rsid w:val="00395F5C"/>
    <w:rsid w:val="0039669E"/>
    <w:rsid w:val="00396CFB"/>
    <w:rsid w:val="003973C1"/>
    <w:rsid w:val="00397582"/>
    <w:rsid w:val="003A078D"/>
    <w:rsid w:val="003A09EC"/>
    <w:rsid w:val="003A2CC6"/>
    <w:rsid w:val="003A2D66"/>
    <w:rsid w:val="003A392E"/>
    <w:rsid w:val="003A56B2"/>
    <w:rsid w:val="003A5FBE"/>
    <w:rsid w:val="003A6EA3"/>
    <w:rsid w:val="003A73A8"/>
    <w:rsid w:val="003A77FE"/>
    <w:rsid w:val="003A7E31"/>
    <w:rsid w:val="003B2B2E"/>
    <w:rsid w:val="003B349B"/>
    <w:rsid w:val="003B3C35"/>
    <w:rsid w:val="003B442E"/>
    <w:rsid w:val="003B552C"/>
    <w:rsid w:val="003B568B"/>
    <w:rsid w:val="003B6321"/>
    <w:rsid w:val="003C006C"/>
    <w:rsid w:val="003C1EAA"/>
    <w:rsid w:val="003C293E"/>
    <w:rsid w:val="003C2B0C"/>
    <w:rsid w:val="003D03D3"/>
    <w:rsid w:val="003D2CC7"/>
    <w:rsid w:val="003D502F"/>
    <w:rsid w:val="003D6A00"/>
    <w:rsid w:val="003D738D"/>
    <w:rsid w:val="003D7A2C"/>
    <w:rsid w:val="003E1BDD"/>
    <w:rsid w:val="003E2264"/>
    <w:rsid w:val="003E334C"/>
    <w:rsid w:val="003E3E44"/>
    <w:rsid w:val="003E4316"/>
    <w:rsid w:val="003E7024"/>
    <w:rsid w:val="003E73E4"/>
    <w:rsid w:val="003F175F"/>
    <w:rsid w:val="003F1869"/>
    <w:rsid w:val="003F3634"/>
    <w:rsid w:val="003F3FBC"/>
    <w:rsid w:val="003F4F11"/>
    <w:rsid w:val="003F70B8"/>
    <w:rsid w:val="003F771D"/>
    <w:rsid w:val="00402EAC"/>
    <w:rsid w:val="00404597"/>
    <w:rsid w:val="004047C1"/>
    <w:rsid w:val="00404FD6"/>
    <w:rsid w:val="0040513B"/>
    <w:rsid w:val="004073EC"/>
    <w:rsid w:val="00410EDB"/>
    <w:rsid w:val="00411577"/>
    <w:rsid w:val="00412767"/>
    <w:rsid w:val="00412F09"/>
    <w:rsid w:val="00413311"/>
    <w:rsid w:val="0041403F"/>
    <w:rsid w:val="00415CD7"/>
    <w:rsid w:val="00415F71"/>
    <w:rsid w:val="0041630C"/>
    <w:rsid w:val="00417BCC"/>
    <w:rsid w:val="004209AB"/>
    <w:rsid w:val="004214BC"/>
    <w:rsid w:val="00422892"/>
    <w:rsid w:val="00423E73"/>
    <w:rsid w:val="004242A7"/>
    <w:rsid w:val="0042647E"/>
    <w:rsid w:val="0043232B"/>
    <w:rsid w:val="00432A35"/>
    <w:rsid w:val="004340FF"/>
    <w:rsid w:val="00435AA8"/>
    <w:rsid w:val="00435EB6"/>
    <w:rsid w:val="00436A69"/>
    <w:rsid w:val="00436ABC"/>
    <w:rsid w:val="00436AEF"/>
    <w:rsid w:val="00437521"/>
    <w:rsid w:val="00437A28"/>
    <w:rsid w:val="0044049C"/>
    <w:rsid w:val="004406DE"/>
    <w:rsid w:val="00442B99"/>
    <w:rsid w:val="0044334D"/>
    <w:rsid w:val="00443F4F"/>
    <w:rsid w:val="00444CC6"/>
    <w:rsid w:val="004457DA"/>
    <w:rsid w:val="00445F67"/>
    <w:rsid w:val="00446521"/>
    <w:rsid w:val="00446F4B"/>
    <w:rsid w:val="00450591"/>
    <w:rsid w:val="004511EA"/>
    <w:rsid w:val="00453298"/>
    <w:rsid w:val="00455CFA"/>
    <w:rsid w:val="00462E3A"/>
    <w:rsid w:val="00465AC3"/>
    <w:rsid w:val="0046766D"/>
    <w:rsid w:val="004702FA"/>
    <w:rsid w:val="00470AB7"/>
    <w:rsid w:val="0047101B"/>
    <w:rsid w:val="004729BC"/>
    <w:rsid w:val="00473294"/>
    <w:rsid w:val="0047482D"/>
    <w:rsid w:val="00474948"/>
    <w:rsid w:val="004753CC"/>
    <w:rsid w:val="00475AF6"/>
    <w:rsid w:val="004765FE"/>
    <w:rsid w:val="00477032"/>
    <w:rsid w:val="00480803"/>
    <w:rsid w:val="0048175C"/>
    <w:rsid w:val="004849C0"/>
    <w:rsid w:val="004864ED"/>
    <w:rsid w:val="004906C7"/>
    <w:rsid w:val="00492730"/>
    <w:rsid w:val="00494BAC"/>
    <w:rsid w:val="00496B6A"/>
    <w:rsid w:val="00497D16"/>
    <w:rsid w:val="004A3212"/>
    <w:rsid w:val="004A3B2A"/>
    <w:rsid w:val="004A4126"/>
    <w:rsid w:val="004A4E0D"/>
    <w:rsid w:val="004A721C"/>
    <w:rsid w:val="004B2639"/>
    <w:rsid w:val="004B4ECD"/>
    <w:rsid w:val="004B534B"/>
    <w:rsid w:val="004B553A"/>
    <w:rsid w:val="004B683E"/>
    <w:rsid w:val="004C10DD"/>
    <w:rsid w:val="004C150C"/>
    <w:rsid w:val="004C4235"/>
    <w:rsid w:val="004C78C5"/>
    <w:rsid w:val="004C7DE9"/>
    <w:rsid w:val="004C7E70"/>
    <w:rsid w:val="004D105C"/>
    <w:rsid w:val="004D231E"/>
    <w:rsid w:val="004D2966"/>
    <w:rsid w:val="004D3013"/>
    <w:rsid w:val="004D7619"/>
    <w:rsid w:val="004D7B4D"/>
    <w:rsid w:val="004D7C16"/>
    <w:rsid w:val="004E038F"/>
    <w:rsid w:val="004E0917"/>
    <w:rsid w:val="004E29D5"/>
    <w:rsid w:val="004E2CD6"/>
    <w:rsid w:val="004E42EB"/>
    <w:rsid w:val="004E6742"/>
    <w:rsid w:val="004E6F7C"/>
    <w:rsid w:val="004E718D"/>
    <w:rsid w:val="004F0397"/>
    <w:rsid w:val="004F04CC"/>
    <w:rsid w:val="004F0F11"/>
    <w:rsid w:val="004F12C5"/>
    <w:rsid w:val="004F192E"/>
    <w:rsid w:val="004F2836"/>
    <w:rsid w:val="004F2BAF"/>
    <w:rsid w:val="004F32FB"/>
    <w:rsid w:val="004F387D"/>
    <w:rsid w:val="004F3F3A"/>
    <w:rsid w:val="004F50ED"/>
    <w:rsid w:val="004F55D3"/>
    <w:rsid w:val="00500163"/>
    <w:rsid w:val="00501709"/>
    <w:rsid w:val="005027D5"/>
    <w:rsid w:val="00502B9E"/>
    <w:rsid w:val="00502BE9"/>
    <w:rsid w:val="00502C0E"/>
    <w:rsid w:val="00502EA5"/>
    <w:rsid w:val="00503D32"/>
    <w:rsid w:val="005045B2"/>
    <w:rsid w:val="00505AE4"/>
    <w:rsid w:val="00507630"/>
    <w:rsid w:val="00507A4A"/>
    <w:rsid w:val="005111AC"/>
    <w:rsid w:val="00511781"/>
    <w:rsid w:val="005136BA"/>
    <w:rsid w:val="00515B06"/>
    <w:rsid w:val="00515E1C"/>
    <w:rsid w:val="005239E6"/>
    <w:rsid w:val="00525FBE"/>
    <w:rsid w:val="00527C16"/>
    <w:rsid w:val="005308F4"/>
    <w:rsid w:val="005310C7"/>
    <w:rsid w:val="00531423"/>
    <w:rsid w:val="005330CD"/>
    <w:rsid w:val="00534D34"/>
    <w:rsid w:val="00536D13"/>
    <w:rsid w:val="00537BB6"/>
    <w:rsid w:val="00537D94"/>
    <w:rsid w:val="005413CA"/>
    <w:rsid w:val="0054165E"/>
    <w:rsid w:val="00542DA7"/>
    <w:rsid w:val="00542F0F"/>
    <w:rsid w:val="00543613"/>
    <w:rsid w:val="00543DE3"/>
    <w:rsid w:val="005451B6"/>
    <w:rsid w:val="00545F03"/>
    <w:rsid w:val="005502CE"/>
    <w:rsid w:val="00551E69"/>
    <w:rsid w:val="00553EBB"/>
    <w:rsid w:val="00555BED"/>
    <w:rsid w:val="005601AD"/>
    <w:rsid w:val="005613A1"/>
    <w:rsid w:val="005637C9"/>
    <w:rsid w:val="00565737"/>
    <w:rsid w:val="00566092"/>
    <w:rsid w:val="00566C34"/>
    <w:rsid w:val="00566EC6"/>
    <w:rsid w:val="005679EB"/>
    <w:rsid w:val="00567B62"/>
    <w:rsid w:val="00567C5F"/>
    <w:rsid w:val="00570CE3"/>
    <w:rsid w:val="00572CC8"/>
    <w:rsid w:val="0057384D"/>
    <w:rsid w:val="005745D7"/>
    <w:rsid w:val="00574B08"/>
    <w:rsid w:val="00574EC7"/>
    <w:rsid w:val="00575689"/>
    <w:rsid w:val="00577E38"/>
    <w:rsid w:val="00577F2C"/>
    <w:rsid w:val="005827BE"/>
    <w:rsid w:val="00583409"/>
    <w:rsid w:val="00583EE8"/>
    <w:rsid w:val="00585F42"/>
    <w:rsid w:val="00586A75"/>
    <w:rsid w:val="005872B2"/>
    <w:rsid w:val="00587C5A"/>
    <w:rsid w:val="0059018F"/>
    <w:rsid w:val="00590A3A"/>
    <w:rsid w:val="00590C3B"/>
    <w:rsid w:val="00591BF8"/>
    <w:rsid w:val="005930A7"/>
    <w:rsid w:val="00593FB5"/>
    <w:rsid w:val="00594207"/>
    <w:rsid w:val="00595CE4"/>
    <w:rsid w:val="0059661C"/>
    <w:rsid w:val="00596B7D"/>
    <w:rsid w:val="00596C70"/>
    <w:rsid w:val="005974A1"/>
    <w:rsid w:val="00597F68"/>
    <w:rsid w:val="005A0427"/>
    <w:rsid w:val="005A10A7"/>
    <w:rsid w:val="005A117F"/>
    <w:rsid w:val="005A441E"/>
    <w:rsid w:val="005A5092"/>
    <w:rsid w:val="005A58CD"/>
    <w:rsid w:val="005A6C7B"/>
    <w:rsid w:val="005B17AB"/>
    <w:rsid w:val="005B3666"/>
    <w:rsid w:val="005B4EE6"/>
    <w:rsid w:val="005B791D"/>
    <w:rsid w:val="005C23B2"/>
    <w:rsid w:val="005C31A8"/>
    <w:rsid w:val="005C44C0"/>
    <w:rsid w:val="005C6C86"/>
    <w:rsid w:val="005C79DE"/>
    <w:rsid w:val="005C7B1B"/>
    <w:rsid w:val="005D0739"/>
    <w:rsid w:val="005D19C3"/>
    <w:rsid w:val="005D243E"/>
    <w:rsid w:val="005D2812"/>
    <w:rsid w:val="005D4392"/>
    <w:rsid w:val="005D52F9"/>
    <w:rsid w:val="005D5AE6"/>
    <w:rsid w:val="005D63E9"/>
    <w:rsid w:val="005D65E8"/>
    <w:rsid w:val="005E09B4"/>
    <w:rsid w:val="005E0AC5"/>
    <w:rsid w:val="005E13D7"/>
    <w:rsid w:val="005E1B2F"/>
    <w:rsid w:val="005E235E"/>
    <w:rsid w:val="005E2770"/>
    <w:rsid w:val="005E6835"/>
    <w:rsid w:val="005E74EE"/>
    <w:rsid w:val="005F06A4"/>
    <w:rsid w:val="005F0917"/>
    <w:rsid w:val="005F2C87"/>
    <w:rsid w:val="005F2F96"/>
    <w:rsid w:val="005F3076"/>
    <w:rsid w:val="005F33AE"/>
    <w:rsid w:val="005F3432"/>
    <w:rsid w:val="005F3C51"/>
    <w:rsid w:val="005F3D99"/>
    <w:rsid w:val="005F5BB0"/>
    <w:rsid w:val="005F606E"/>
    <w:rsid w:val="005F6EDA"/>
    <w:rsid w:val="005F7BEB"/>
    <w:rsid w:val="005F7FCF"/>
    <w:rsid w:val="00600D8D"/>
    <w:rsid w:val="00600DC1"/>
    <w:rsid w:val="00601ABF"/>
    <w:rsid w:val="00603A57"/>
    <w:rsid w:val="00604A50"/>
    <w:rsid w:val="00606566"/>
    <w:rsid w:val="006072F9"/>
    <w:rsid w:val="00607CFB"/>
    <w:rsid w:val="00610265"/>
    <w:rsid w:val="006108DA"/>
    <w:rsid w:val="00612526"/>
    <w:rsid w:val="00614F6A"/>
    <w:rsid w:val="00617C60"/>
    <w:rsid w:val="00617EA4"/>
    <w:rsid w:val="00621025"/>
    <w:rsid w:val="006216E8"/>
    <w:rsid w:val="006234CB"/>
    <w:rsid w:val="00623CCF"/>
    <w:rsid w:val="0062611E"/>
    <w:rsid w:val="006261F4"/>
    <w:rsid w:val="006265DB"/>
    <w:rsid w:val="00626E24"/>
    <w:rsid w:val="006305BA"/>
    <w:rsid w:val="006313F0"/>
    <w:rsid w:val="0063148B"/>
    <w:rsid w:val="006317B2"/>
    <w:rsid w:val="006325B7"/>
    <w:rsid w:val="00632A2D"/>
    <w:rsid w:val="0063362B"/>
    <w:rsid w:val="00633E12"/>
    <w:rsid w:val="00641887"/>
    <w:rsid w:val="006418EA"/>
    <w:rsid w:val="006510A9"/>
    <w:rsid w:val="00652C76"/>
    <w:rsid w:val="00652D77"/>
    <w:rsid w:val="00653420"/>
    <w:rsid w:val="00654517"/>
    <w:rsid w:val="00654FD0"/>
    <w:rsid w:val="00655A3D"/>
    <w:rsid w:val="00656AB9"/>
    <w:rsid w:val="00656D49"/>
    <w:rsid w:val="00656E5A"/>
    <w:rsid w:val="00657972"/>
    <w:rsid w:val="00657EC8"/>
    <w:rsid w:val="00660F80"/>
    <w:rsid w:val="00661941"/>
    <w:rsid w:val="006621BB"/>
    <w:rsid w:val="00662238"/>
    <w:rsid w:val="00662A63"/>
    <w:rsid w:val="006631C5"/>
    <w:rsid w:val="00663E43"/>
    <w:rsid w:val="0066531C"/>
    <w:rsid w:val="00665B85"/>
    <w:rsid w:val="00666A61"/>
    <w:rsid w:val="00667AAA"/>
    <w:rsid w:val="006706A0"/>
    <w:rsid w:val="00670CB8"/>
    <w:rsid w:val="006725CB"/>
    <w:rsid w:val="00673367"/>
    <w:rsid w:val="00675C3A"/>
    <w:rsid w:val="0067639E"/>
    <w:rsid w:val="006777DF"/>
    <w:rsid w:val="00680E5A"/>
    <w:rsid w:val="00681347"/>
    <w:rsid w:val="00683934"/>
    <w:rsid w:val="00684E0C"/>
    <w:rsid w:val="0068566A"/>
    <w:rsid w:val="00686002"/>
    <w:rsid w:val="0069072C"/>
    <w:rsid w:val="00690F51"/>
    <w:rsid w:val="00692640"/>
    <w:rsid w:val="00693AB0"/>
    <w:rsid w:val="00693ED2"/>
    <w:rsid w:val="00695BFF"/>
    <w:rsid w:val="006979D5"/>
    <w:rsid w:val="006A011E"/>
    <w:rsid w:val="006A2FB4"/>
    <w:rsid w:val="006A3237"/>
    <w:rsid w:val="006A7342"/>
    <w:rsid w:val="006A7EEA"/>
    <w:rsid w:val="006B022D"/>
    <w:rsid w:val="006B1957"/>
    <w:rsid w:val="006B35B6"/>
    <w:rsid w:val="006B42B5"/>
    <w:rsid w:val="006B4F1E"/>
    <w:rsid w:val="006B53D1"/>
    <w:rsid w:val="006B53E1"/>
    <w:rsid w:val="006B57E6"/>
    <w:rsid w:val="006B6526"/>
    <w:rsid w:val="006B7099"/>
    <w:rsid w:val="006B788C"/>
    <w:rsid w:val="006C08D0"/>
    <w:rsid w:val="006C16B0"/>
    <w:rsid w:val="006C2910"/>
    <w:rsid w:val="006C2911"/>
    <w:rsid w:val="006C2B2F"/>
    <w:rsid w:val="006C3C81"/>
    <w:rsid w:val="006C408C"/>
    <w:rsid w:val="006C40AB"/>
    <w:rsid w:val="006C59A2"/>
    <w:rsid w:val="006C66AF"/>
    <w:rsid w:val="006C7AB8"/>
    <w:rsid w:val="006D0C04"/>
    <w:rsid w:val="006D0C9A"/>
    <w:rsid w:val="006D1537"/>
    <w:rsid w:val="006D1726"/>
    <w:rsid w:val="006D1C16"/>
    <w:rsid w:val="006D3491"/>
    <w:rsid w:val="006D34DB"/>
    <w:rsid w:val="006D4138"/>
    <w:rsid w:val="006D51A4"/>
    <w:rsid w:val="006D558F"/>
    <w:rsid w:val="006E1967"/>
    <w:rsid w:val="006E2DAE"/>
    <w:rsid w:val="006E4CF7"/>
    <w:rsid w:val="006E6C90"/>
    <w:rsid w:val="006E75BB"/>
    <w:rsid w:val="006F23A5"/>
    <w:rsid w:val="006F49AB"/>
    <w:rsid w:val="006F4F3B"/>
    <w:rsid w:val="006F50D1"/>
    <w:rsid w:val="006F630E"/>
    <w:rsid w:val="00701132"/>
    <w:rsid w:val="007024E3"/>
    <w:rsid w:val="00702788"/>
    <w:rsid w:val="00702838"/>
    <w:rsid w:val="007040F6"/>
    <w:rsid w:val="00705151"/>
    <w:rsid w:val="00706823"/>
    <w:rsid w:val="00706C48"/>
    <w:rsid w:val="0070726E"/>
    <w:rsid w:val="00707DD6"/>
    <w:rsid w:val="00711E40"/>
    <w:rsid w:val="00712307"/>
    <w:rsid w:val="00712AB4"/>
    <w:rsid w:val="00713F6C"/>
    <w:rsid w:val="007146AE"/>
    <w:rsid w:val="007147A8"/>
    <w:rsid w:val="007160A3"/>
    <w:rsid w:val="007173DA"/>
    <w:rsid w:val="007205AD"/>
    <w:rsid w:val="00720C73"/>
    <w:rsid w:val="00720C91"/>
    <w:rsid w:val="00721733"/>
    <w:rsid w:val="007217BD"/>
    <w:rsid w:val="00722FFD"/>
    <w:rsid w:val="00725576"/>
    <w:rsid w:val="00731955"/>
    <w:rsid w:val="007328C9"/>
    <w:rsid w:val="00733A80"/>
    <w:rsid w:val="00735D2B"/>
    <w:rsid w:val="00737084"/>
    <w:rsid w:val="00737637"/>
    <w:rsid w:val="00737807"/>
    <w:rsid w:val="00737EE2"/>
    <w:rsid w:val="007411FA"/>
    <w:rsid w:val="007416EE"/>
    <w:rsid w:val="007424C8"/>
    <w:rsid w:val="00743A25"/>
    <w:rsid w:val="00745B9F"/>
    <w:rsid w:val="00745D52"/>
    <w:rsid w:val="0074686E"/>
    <w:rsid w:val="007515A0"/>
    <w:rsid w:val="007527B7"/>
    <w:rsid w:val="00753A43"/>
    <w:rsid w:val="007566B0"/>
    <w:rsid w:val="00756C36"/>
    <w:rsid w:val="0075760D"/>
    <w:rsid w:val="007606E0"/>
    <w:rsid w:val="00760D71"/>
    <w:rsid w:val="00760FAF"/>
    <w:rsid w:val="00761308"/>
    <w:rsid w:val="007619EE"/>
    <w:rsid w:val="00761B64"/>
    <w:rsid w:val="007646DF"/>
    <w:rsid w:val="0076600D"/>
    <w:rsid w:val="007708A3"/>
    <w:rsid w:val="00772036"/>
    <w:rsid w:val="0077260D"/>
    <w:rsid w:val="0077264E"/>
    <w:rsid w:val="007743C9"/>
    <w:rsid w:val="00774CED"/>
    <w:rsid w:val="00776C43"/>
    <w:rsid w:val="00776E4D"/>
    <w:rsid w:val="0078044D"/>
    <w:rsid w:val="00780747"/>
    <w:rsid w:val="00780E50"/>
    <w:rsid w:val="007813C5"/>
    <w:rsid w:val="00781531"/>
    <w:rsid w:val="007818F7"/>
    <w:rsid w:val="00784593"/>
    <w:rsid w:val="0078689F"/>
    <w:rsid w:val="00792FB6"/>
    <w:rsid w:val="00793451"/>
    <w:rsid w:val="007935EC"/>
    <w:rsid w:val="00793D31"/>
    <w:rsid w:val="00795D87"/>
    <w:rsid w:val="007966A3"/>
    <w:rsid w:val="0079689B"/>
    <w:rsid w:val="007972DF"/>
    <w:rsid w:val="00797A34"/>
    <w:rsid w:val="007A1340"/>
    <w:rsid w:val="007A219A"/>
    <w:rsid w:val="007A3EFD"/>
    <w:rsid w:val="007A61DE"/>
    <w:rsid w:val="007A6AEC"/>
    <w:rsid w:val="007B174A"/>
    <w:rsid w:val="007B2E09"/>
    <w:rsid w:val="007B3757"/>
    <w:rsid w:val="007B3DF7"/>
    <w:rsid w:val="007B4DDE"/>
    <w:rsid w:val="007B6C1B"/>
    <w:rsid w:val="007C0C84"/>
    <w:rsid w:val="007C0E2C"/>
    <w:rsid w:val="007C32CD"/>
    <w:rsid w:val="007C3564"/>
    <w:rsid w:val="007C41A5"/>
    <w:rsid w:val="007C46C1"/>
    <w:rsid w:val="007C4ABC"/>
    <w:rsid w:val="007C4B69"/>
    <w:rsid w:val="007C4E08"/>
    <w:rsid w:val="007C4FAE"/>
    <w:rsid w:val="007C4FEA"/>
    <w:rsid w:val="007C723C"/>
    <w:rsid w:val="007C7EBD"/>
    <w:rsid w:val="007D1905"/>
    <w:rsid w:val="007D37F4"/>
    <w:rsid w:val="007D658B"/>
    <w:rsid w:val="007D769F"/>
    <w:rsid w:val="007D77D2"/>
    <w:rsid w:val="007D7B25"/>
    <w:rsid w:val="007E0975"/>
    <w:rsid w:val="007E2FB8"/>
    <w:rsid w:val="007E4639"/>
    <w:rsid w:val="007E565A"/>
    <w:rsid w:val="007E63AB"/>
    <w:rsid w:val="007E6A1B"/>
    <w:rsid w:val="007E6FF2"/>
    <w:rsid w:val="007F03BF"/>
    <w:rsid w:val="007F08C9"/>
    <w:rsid w:val="007F1F12"/>
    <w:rsid w:val="007F274B"/>
    <w:rsid w:val="007F3E89"/>
    <w:rsid w:val="007F4698"/>
    <w:rsid w:val="007F4764"/>
    <w:rsid w:val="007F5D5B"/>
    <w:rsid w:val="007F647C"/>
    <w:rsid w:val="007F6C9C"/>
    <w:rsid w:val="007F6F74"/>
    <w:rsid w:val="007F7BB8"/>
    <w:rsid w:val="0080002D"/>
    <w:rsid w:val="008017AE"/>
    <w:rsid w:val="00804C2A"/>
    <w:rsid w:val="00806407"/>
    <w:rsid w:val="0080651F"/>
    <w:rsid w:val="00807B2F"/>
    <w:rsid w:val="00807E15"/>
    <w:rsid w:val="00810FEE"/>
    <w:rsid w:val="00811F31"/>
    <w:rsid w:val="00812040"/>
    <w:rsid w:val="008122F8"/>
    <w:rsid w:val="00812ADC"/>
    <w:rsid w:val="0081616E"/>
    <w:rsid w:val="008161A6"/>
    <w:rsid w:val="00816E35"/>
    <w:rsid w:val="00816E4C"/>
    <w:rsid w:val="00821E5D"/>
    <w:rsid w:val="0082262C"/>
    <w:rsid w:val="00823753"/>
    <w:rsid w:val="008238BE"/>
    <w:rsid w:val="00824EA3"/>
    <w:rsid w:val="00825720"/>
    <w:rsid w:val="008260CA"/>
    <w:rsid w:val="008263A0"/>
    <w:rsid w:val="00827A4D"/>
    <w:rsid w:val="00827EDB"/>
    <w:rsid w:val="008302B5"/>
    <w:rsid w:val="00831D05"/>
    <w:rsid w:val="00833277"/>
    <w:rsid w:val="00833DE8"/>
    <w:rsid w:val="008348A3"/>
    <w:rsid w:val="008353D2"/>
    <w:rsid w:val="008358C9"/>
    <w:rsid w:val="00837126"/>
    <w:rsid w:val="008375C9"/>
    <w:rsid w:val="00840C6E"/>
    <w:rsid w:val="00841D67"/>
    <w:rsid w:val="00841EF2"/>
    <w:rsid w:val="00842F7B"/>
    <w:rsid w:val="00843265"/>
    <w:rsid w:val="008432D7"/>
    <w:rsid w:val="0084337A"/>
    <w:rsid w:val="008435EC"/>
    <w:rsid w:val="00850A71"/>
    <w:rsid w:val="0085425C"/>
    <w:rsid w:val="0085484E"/>
    <w:rsid w:val="008559D7"/>
    <w:rsid w:val="00856A8D"/>
    <w:rsid w:val="00856C8D"/>
    <w:rsid w:val="008579EA"/>
    <w:rsid w:val="00857C01"/>
    <w:rsid w:val="0086153C"/>
    <w:rsid w:val="00862DB1"/>
    <w:rsid w:val="00864941"/>
    <w:rsid w:val="0086512B"/>
    <w:rsid w:val="00865967"/>
    <w:rsid w:val="00866A61"/>
    <w:rsid w:val="00866DFF"/>
    <w:rsid w:val="00867688"/>
    <w:rsid w:val="00871839"/>
    <w:rsid w:val="0087725D"/>
    <w:rsid w:val="00877CAC"/>
    <w:rsid w:val="0088159C"/>
    <w:rsid w:val="00884444"/>
    <w:rsid w:val="00884BEB"/>
    <w:rsid w:val="00884F69"/>
    <w:rsid w:val="00885A8A"/>
    <w:rsid w:val="008864F3"/>
    <w:rsid w:val="00886547"/>
    <w:rsid w:val="00890CD4"/>
    <w:rsid w:val="00890D62"/>
    <w:rsid w:val="00894823"/>
    <w:rsid w:val="00894AB6"/>
    <w:rsid w:val="00896589"/>
    <w:rsid w:val="00896CD3"/>
    <w:rsid w:val="008979F3"/>
    <w:rsid w:val="008A0BBD"/>
    <w:rsid w:val="008A2CC4"/>
    <w:rsid w:val="008A4179"/>
    <w:rsid w:val="008A60D7"/>
    <w:rsid w:val="008A6EF5"/>
    <w:rsid w:val="008B01DE"/>
    <w:rsid w:val="008B0F55"/>
    <w:rsid w:val="008B12D7"/>
    <w:rsid w:val="008B3EB7"/>
    <w:rsid w:val="008B3EEF"/>
    <w:rsid w:val="008B607F"/>
    <w:rsid w:val="008B6200"/>
    <w:rsid w:val="008B7E25"/>
    <w:rsid w:val="008C00DA"/>
    <w:rsid w:val="008C020A"/>
    <w:rsid w:val="008C1094"/>
    <w:rsid w:val="008C1B75"/>
    <w:rsid w:val="008C1C2F"/>
    <w:rsid w:val="008C6504"/>
    <w:rsid w:val="008D14F1"/>
    <w:rsid w:val="008D2595"/>
    <w:rsid w:val="008D4E2C"/>
    <w:rsid w:val="008D5F6B"/>
    <w:rsid w:val="008D7475"/>
    <w:rsid w:val="008E343E"/>
    <w:rsid w:val="008E3C9F"/>
    <w:rsid w:val="008E4D50"/>
    <w:rsid w:val="008E5413"/>
    <w:rsid w:val="008E56D4"/>
    <w:rsid w:val="008E73A7"/>
    <w:rsid w:val="008F4435"/>
    <w:rsid w:val="008F50FD"/>
    <w:rsid w:val="008F5641"/>
    <w:rsid w:val="008F638C"/>
    <w:rsid w:val="008F7C08"/>
    <w:rsid w:val="00900CE5"/>
    <w:rsid w:val="00902EBB"/>
    <w:rsid w:val="00904884"/>
    <w:rsid w:val="00905B4F"/>
    <w:rsid w:val="0090658A"/>
    <w:rsid w:val="00910005"/>
    <w:rsid w:val="00910A5C"/>
    <w:rsid w:val="00910E3A"/>
    <w:rsid w:val="00911B1F"/>
    <w:rsid w:val="00911C60"/>
    <w:rsid w:val="009150FB"/>
    <w:rsid w:val="0091756F"/>
    <w:rsid w:val="00917B60"/>
    <w:rsid w:val="009227E6"/>
    <w:rsid w:val="00926159"/>
    <w:rsid w:val="00926727"/>
    <w:rsid w:val="009300C2"/>
    <w:rsid w:val="009303A1"/>
    <w:rsid w:val="009321F4"/>
    <w:rsid w:val="00933DDD"/>
    <w:rsid w:val="009355A6"/>
    <w:rsid w:val="009359D6"/>
    <w:rsid w:val="00937A80"/>
    <w:rsid w:val="00940D7A"/>
    <w:rsid w:val="00941A60"/>
    <w:rsid w:val="00941CBE"/>
    <w:rsid w:val="00945AF6"/>
    <w:rsid w:val="0094625E"/>
    <w:rsid w:val="00946833"/>
    <w:rsid w:val="00947624"/>
    <w:rsid w:val="009501CF"/>
    <w:rsid w:val="009514AE"/>
    <w:rsid w:val="00952C80"/>
    <w:rsid w:val="00953408"/>
    <w:rsid w:val="00954735"/>
    <w:rsid w:val="00954A41"/>
    <w:rsid w:val="0095553B"/>
    <w:rsid w:val="00955663"/>
    <w:rsid w:val="00955C12"/>
    <w:rsid w:val="0095605F"/>
    <w:rsid w:val="0096045A"/>
    <w:rsid w:val="00961AEF"/>
    <w:rsid w:val="00962400"/>
    <w:rsid w:val="00962861"/>
    <w:rsid w:val="00965E91"/>
    <w:rsid w:val="00965F26"/>
    <w:rsid w:val="00966BA6"/>
    <w:rsid w:val="00967E2A"/>
    <w:rsid w:val="00967F34"/>
    <w:rsid w:val="00971075"/>
    <w:rsid w:val="009713B7"/>
    <w:rsid w:val="009718C0"/>
    <w:rsid w:val="00973473"/>
    <w:rsid w:val="00976E2F"/>
    <w:rsid w:val="00980DE1"/>
    <w:rsid w:val="00980F89"/>
    <w:rsid w:val="009824EA"/>
    <w:rsid w:val="00983813"/>
    <w:rsid w:val="00985FEA"/>
    <w:rsid w:val="00991DA1"/>
    <w:rsid w:val="00991F12"/>
    <w:rsid w:val="00993940"/>
    <w:rsid w:val="00995BF8"/>
    <w:rsid w:val="0099721A"/>
    <w:rsid w:val="009A0511"/>
    <w:rsid w:val="009A1902"/>
    <w:rsid w:val="009A369F"/>
    <w:rsid w:val="009A3D5D"/>
    <w:rsid w:val="009A3F53"/>
    <w:rsid w:val="009A4FCC"/>
    <w:rsid w:val="009A535F"/>
    <w:rsid w:val="009A57DF"/>
    <w:rsid w:val="009A69C0"/>
    <w:rsid w:val="009A7201"/>
    <w:rsid w:val="009A7565"/>
    <w:rsid w:val="009B1469"/>
    <w:rsid w:val="009B1B98"/>
    <w:rsid w:val="009B3625"/>
    <w:rsid w:val="009B3701"/>
    <w:rsid w:val="009B4A97"/>
    <w:rsid w:val="009B521D"/>
    <w:rsid w:val="009B7F5F"/>
    <w:rsid w:val="009C0864"/>
    <w:rsid w:val="009C11FB"/>
    <w:rsid w:val="009C2C4F"/>
    <w:rsid w:val="009C2D04"/>
    <w:rsid w:val="009C36DE"/>
    <w:rsid w:val="009C46EA"/>
    <w:rsid w:val="009C4E1E"/>
    <w:rsid w:val="009C52D4"/>
    <w:rsid w:val="009C5939"/>
    <w:rsid w:val="009C5C46"/>
    <w:rsid w:val="009D0388"/>
    <w:rsid w:val="009D0E4D"/>
    <w:rsid w:val="009D196D"/>
    <w:rsid w:val="009D2314"/>
    <w:rsid w:val="009D2DBC"/>
    <w:rsid w:val="009D3168"/>
    <w:rsid w:val="009D36EE"/>
    <w:rsid w:val="009D5450"/>
    <w:rsid w:val="009E156B"/>
    <w:rsid w:val="009E21BD"/>
    <w:rsid w:val="009E2B8E"/>
    <w:rsid w:val="009E3657"/>
    <w:rsid w:val="009E36A6"/>
    <w:rsid w:val="009E392B"/>
    <w:rsid w:val="009E52C6"/>
    <w:rsid w:val="009E7116"/>
    <w:rsid w:val="009E733B"/>
    <w:rsid w:val="009F0559"/>
    <w:rsid w:val="009F07CC"/>
    <w:rsid w:val="009F1C94"/>
    <w:rsid w:val="009F315E"/>
    <w:rsid w:val="009F34D7"/>
    <w:rsid w:val="009F5203"/>
    <w:rsid w:val="009F5711"/>
    <w:rsid w:val="009F6007"/>
    <w:rsid w:val="009F6276"/>
    <w:rsid w:val="009F7181"/>
    <w:rsid w:val="009F7809"/>
    <w:rsid w:val="009F7E10"/>
    <w:rsid w:val="00A0335A"/>
    <w:rsid w:val="00A036C5"/>
    <w:rsid w:val="00A071AC"/>
    <w:rsid w:val="00A07360"/>
    <w:rsid w:val="00A07D7C"/>
    <w:rsid w:val="00A07DD6"/>
    <w:rsid w:val="00A141DC"/>
    <w:rsid w:val="00A15845"/>
    <w:rsid w:val="00A15986"/>
    <w:rsid w:val="00A16014"/>
    <w:rsid w:val="00A1639F"/>
    <w:rsid w:val="00A179A0"/>
    <w:rsid w:val="00A17C2B"/>
    <w:rsid w:val="00A20462"/>
    <w:rsid w:val="00A20D29"/>
    <w:rsid w:val="00A22391"/>
    <w:rsid w:val="00A2296F"/>
    <w:rsid w:val="00A248EF"/>
    <w:rsid w:val="00A25620"/>
    <w:rsid w:val="00A25674"/>
    <w:rsid w:val="00A342A9"/>
    <w:rsid w:val="00A345AA"/>
    <w:rsid w:val="00A34CB1"/>
    <w:rsid w:val="00A36DD5"/>
    <w:rsid w:val="00A37551"/>
    <w:rsid w:val="00A429EF"/>
    <w:rsid w:val="00A4345B"/>
    <w:rsid w:val="00A43B87"/>
    <w:rsid w:val="00A448C5"/>
    <w:rsid w:val="00A44A93"/>
    <w:rsid w:val="00A46827"/>
    <w:rsid w:val="00A51D52"/>
    <w:rsid w:val="00A52D3E"/>
    <w:rsid w:val="00A54045"/>
    <w:rsid w:val="00A540F4"/>
    <w:rsid w:val="00A54248"/>
    <w:rsid w:val="00A54FF4"/>
    <w:rsid w:val="00A55568"/>
    <w:rsid w:val="00A57918"/>
    <w:rsid w:val="00A6099C"/>
    <w:rsid w:val="00A62AB9"/>
    <w:rsid w:val="00A64219"/>
    <w:rsid w:val="00A653FE"/>
    <w:rsid w:val="00A66765"/>
    <w:rsid w:val="00A67449"/>
    <w:rsid w:val="00A678B6"/>
    <w:rsid w:val="00A708C2"/>
    <w:rsid w:val="00A71EDA"/>
    <w:rsid w:val="00A72CD2"/>
    <w:rsid w:val="00A7318B"/>
    <w:rsid w:val="00A731E5"/>
    <w:rsid w:val="00A73F1C"/>
    <w:rsid w:val="00A740DA"/>
    <w:rsid w:val="00A7412D"/>
    <w:rsid w:val="00A75A68"/>
    <w:rsid w:val="00A760EE"/>
    <w:rsid w:val="00A82A16"/>
    <w:rsid w:val="00A841C9"/>
    <w:rsid w:val="00A85271"/>
    <w:rsid w:val="00A868A8"/>
    <w:rsid w:val="00A8690E"/>
    <w:rsid w:val="00A87BBB"/>
    <w:rsid w:val="00A90713"/>
    <w:rsid w:val="00A91539"/>
    <w:rsid w:val="00A925C1"/>
    <w:rsid w:val="00A93C3D"/>
    <w:rsid w:val="00A93EB1"/>
    <w:rsid w:val="00A94948"/>
    <w:rsid w:val="00A96F37"/>
    <w:rsid w:val="00A97AA2"/>
    <w:rsid w:val="00AA0EE7"/>
    <w:rsid w:val="00AA1BC2"/>
    <w:rsid w:val="00AA1D43"/>
    <w:rsid w:val="00AA31BF"/>
    <w:rsid w:val="00AA6831"/>
    <w:rsid w:val="00AA735B"/>
    <w:rsid w:val="00AA7C8A"/>
    <w:rsid w:val="00AB00E7"/>
    <w:rsid w:val="00AB162B"/>
    <w:rsid w:val="00AB1B39"/>
    <w:rsid w:val="00AB2048"/>
    <w:rsid w:val="00AB3564"/>
    <w:rsid w:val="00AB41D9"/>
    <w:rsid w:val="00AB4A5C"/>
    <w:rsid w:val="00AB633C"/>
    <w:rsid w:val="00AB646F"/>
    <w:rsid w:val="00AB6839"/>
    <w:rsid w:val="00AB747D"/>
    <w:rsid w:val="00AC0D3C"/>
    <w:rsid w:val="00AC10E8"/>
    <w:rsid w:val="00AC21BA"/>
    <w:rsid w:val="00AC2279"/>
    <w:rsid w:val="00AC2952"/>
    <w:rsid w:val="00AC2A20"/>
    <w:rsid w:val="00AC3458"/>
    <w:rsid w:val="00AC393A"/>
    <w:rsid w:val="00AC4FC9"/>
    <w:rsid w:val="00AC6567"/>
    <w:rsid w:val="00AC683B"/>
    <w:rsid w:val="00AC758B"/>
    <w:rsid w:val="00AC7BD5"/>
    <w:rsid w:val="00AD01D8"/>
    <w:rsid w:val="00AD781F"/>
    <w:rsid w:val="00AE04F3"/>
    <w:rsid w:val="00AE0615"/>
    <w:rsid w:val="00AE136F"/>
    <w:rsid w:val="00AE15D9"/>
    <w:rsid w:val="00AE419C"/>
    <w:rsid w:val="00AE4475"/>
    <w:rsid w:val="00AE4BC2"/>
    <w:rsid w:val="00AE5AA2"/>
    <w:rsid w:val="00AF2E63"/>
    <w:rsid w:val="00AF332E"/>
    <w:rsid w:val="00AF41A6"/>
    <w:rsid w:val="00AF4781"/>
    <w:rsid w:val="00AF4AB2"/>
    <w:rsid w:val="00AF5B25"/>
    <w:rsid w:val="00AF64AD"/>
    <w:rsid w:val="00AF7EA7"/>
    <w:rsid w:val="00B04261"/>
    <w:rsid w:val="00B04AFF"/>
    <w:rsid w:val="00B06729"/>
    <w:rsid w:val="00B072DC"/>
    <w:rsid w:val="00B076B1"/>
    <w:rsid w:val="00B07B48"/>
    <w:rsid w:val="00B07C7E"/>
    <w:rsid w:val="00B12952"/>
    <w:rsid w:val="00B12E8E"/>
    <w:rsid w:val="00B13B9C"/>
    <w:rsid w:val="00B13C73"/>
    <w:rsid w:val="00B14EF7"/>
    <w:rsid w:val="00B151F0"/>
    <w:rsid w:val="00B162B5"/>
    <w:rsid w:val="00B21430"/>
    <w:rsid w:val="00B259FB"/>
    <w:rsid w:val="00B275DE"/>
    <w:rsid w:val="00B32567"/>
    <w:rsid w:val="00B32641"/>
    <w:rsid w:val="00B36472"/>
    <w:rsid w:val="00B3687C"/>
    <w:rsid w:val="00B36BAA"/>
    <w:rsid w:val="00B3708B"/>
    <w:rsid w:val="00B37E07"/>
    <w:rsid w:val="00B400D3"/>
    <w:rsid w:val="00B43632"/>
    <w:rsid w:val="00B44AEB"/>
    <w:rsid w:val="00B4787C"/>
    <w:rsid w:val="00B50B2A"/>
    <w:rsid w:val="00B50EDA"/>
    <w:rsid w:val="00B547DE"/>
    <w:rsid w:val="00B568C6"/>
    <w:rsid w:val="00B56C09"/>
    <w:rsid w:val="00B579F5"/>
    <w:rsid w:val="00B62239"/>
    <w:rsid w:val="00B63736"/>
    <w:rsid w:val="00B639AE"/>
    <w:rsid w:val="00B63DF2"/>
    <w:rsid w:val="00B644B1"/>
    <w:rsid w:val="00B663FF"/>
    <w:rsid w:val="00B70909"/>
    <w:rsid w:val="00B7214B"/>
    <w:rsid w:val="00B724C7"/>
    <w:rsid w:val="00B72D84"/>
    <w:rsid w:val="00B75BA5"/>
    <w:rsid w:val="00B76A1D"/>
    <w:rsid w:val="00B7746D"/>
    <w:rsid w:val="00B77743"/>
    <w:rsid w:val="00B77EE4"/>
    <w:rsid w:val="00B81ABB"/>
    <w:rsid w:val="00B8239F"/>
    <w:rsid w:val="00B83713"/>
    <w:rsid w:val="00B842D6"/>
    <w:rsid w:val="00B853AB"/>
    <w:rsid w:val="00B8625A"/>
    <w:rsid w:val="00B87929"/>
    <w:rsid w:val="00B9024D"/>
    <w:rsid w:val="00B908BF"/>
    <w:rsid w:val="00B9174E"/>
    <w:rsid w:val="00B920E5"/>
    <w:rsid w:val="00B93CAE"/>
    <w:rsid w:val="00B96AFE"/>
    <w:rsid w:val="00B97532"/>
    <w:rsid w:val="00BA06C8"/>
    <w:rsid w:val="00BA2BBD"/>
    <w:rsid w:val="00BA72B1"/>
    <w:rsid w:val="00BA7950"/>
    <w:rsid w:val="00BB01CF"/>
    <w:rsid w:val="00BB046D"/>
    <w:rsid w:val="00BB09AB"/>
    <w:rsid w:val="00BB2CF9"/>
    <w:rsid w:val="00BB2DC2"/>
    <w:rsid w:val="00BB366C"/>
    <w:rsid w:val="00BC025F"/>
    <w:rsid w:val="00BC104B"/>
    <w:rsid w:val="00BC1892"/>
    <w:rsid w:val="00BC18A8"/>
    <w:rsid w:val="00BC26ED"/>
    <w:rsid w:val="00BC2DBD"/>
    <w:rsid w:val="00BC3D3A"/>
    <w:rsid w:val="00BC3F0F"/>
    <w:rsid w:val="00BC43AA"/>
    <w:rsid w:val="00BC6998"/>
    <w:rsid w:val="00BC6D82"/>
    <w:rsid w:val="00BC7467"/>
    <w:rsid w:val="00BC77E1"/>
    <w:rsid w:val="00BD08A7"/>
    <w:rsid w:val="00BD1E73"/>
    <w:rsid w:val="00BD1EDE"/>
    <w:rsid w:val="00BD1F5B"/>
    <w:rsid w:val="00BD3BED"/>
    <w:rsid w:val="00BD5058"/>
    <w:rsid w:val="00BD60A8"/>
    <w:rsid w:val="00BD715D"/>
    <w:rsid w:val="00BE3731"/>
    <w:rsid w:val="00BE37CC"/>
    <w:rsid w:val="00BE45E4"/>
    <w:rsid w:val="00BE5056"/>
    <w:rsid w:val="00BE58F4"/>
    <w:rsid w:val="00BE5A0D"/>
    <w:rsid w:val="00BE6390"/>
    <w:rsid w:val="00BE7A92"/>
    <w:rsid w:val="00BF146C"/>
    <w:rsid w:val="00BF1E5E"/>
    <w:rsid w:val="00BF20E9"/>
    <w:rsid w:val="00BF2387"/>
    <w:rsid w:val="00BF3128"/>
    <w:rsid w:val="00BF36D5"/>
    <w:rsid w:val="00BF3EBB"/>
    <w:rsid w:val="00BF3F7C"/>
    <w:rsid w:val="00BF55E9"/>
    <w:rsid w:val="00BF5DFE"/>
    <w:rsid w:val="00BF5EEA"/>
    <w:rsid w:val="00BF783C"/>
    <w:rsid w:val="00C0010F"/>
    <w:rsid w:val="00C03440"/>
    <w:rsid w:val="00C04410"/>
    <w:rsid w:val="00C053AA"/>
    <w:rsid w:val="00C07BD7"/>
    <w:rsid w:val="00C07DAC"/>
    <w:rsid w:val="00C10C10"/>
    <w:rsid w:val="00C10E95"/>
    <w:rsid w:val="00C12360"/>
    <w:rsid w:val="00C13D35"/>
    <w:rsid w:val="00C162A1"/>
    <w:rsid w:val="00C16C53"/>
    <w:rsid w:val="00C175CB"/>
    <w:rsid w:val="00C203AA"/>
    <w:rsid w:val="00C21C78"/>
    <w:rsid w:val="00C24DFE"/>
    <w:rsid w:val="00C25078"/>
    <w:rsid w:val="00C267D4"/>
    <w:rsid w:val="00C31E29"/>
    <w:rsid w:val="00C41797"/>
    <w:rsid w:val="00C422B2"/>
    <w:rsid w:val="00C42D19"/>
    <w:rsid w:val="00C434F7"/>
    <w:rsid w:val="00C44A92"/>
    <w:rsid w:val="00C44D34"/>
    <w:rsid w:val="00C459CA"/>
    <w:rsid w:val="00C461CA"/>
    <w:rsid w:val="00C5018B"/>
    <w:rsid w:val="00C508EC"/>
    <w:rsid w:val="00C51E94"/>
    <w:rsid w:val="00C52EEB"/>
    <w:rsid w:val="00C52F65"/>
    <w:rsid w:val="00C52F7A"/>
    <w:rsid w:val="00C53719"/>
    <w:rsid w:val="00C54193"/>
    <w:rsid w:val="00C54A96"/>
    <w:rsid w:val="00C611DA"/>
    <w:rsid w:val="00C6214D"/>
    <w:rsid w:val="00C65577"/>
    <w:rsid w:val="00C6652C"/>
    <w:rsid w:val="00C66EC8"/>
    <w:rsid w:val="00C67652"/>
    <w:rsid w:val="00C71223"/>
    <w:rsid w:val="00C714F2"/>
    <w:rsid w:val="00C72F8E"/>
    <w:rsid w:val="00C745FA"/>
    <w:rsid w:val="00C7485D"/>
    <w:rsid w:val="00C77654"/>
    <w:rsid w:val="00C777C8"/>
    <w:rsid w:val="00C82CC5"/>
    <w:rsid w:val="00C82F49"/>
    <w:rsid w:val="00C83319"/>
    <w:rsid w:val="00C83D2B"/>
    <w:rsid w:val="00C8422C"/>
    <w:rsid w:val="00C86133"/>
    <w:rsid w:val="00C874C1"/>
    <w:rsid w:val="00C907B4"/>
    <w:rsid w:val="00C9332A"/>
    <w:rsid w:val="00C95B84"/>
    <w:rsid w:val="00C962EE"/>
    <w:rsid w:val="00C963F8"/>
    <w:rsid w:val="00C96AD7"/>
    <w:rsid w:val="00C97959"/>
    <w:rsid w:val="00C97E22"/>
    <w:rsid w:val="00CA06CA"/>
    <w:rsid w:val="00CA09E3"/>
    <w:rsid w:val="00CA2F2E"/>
    <w:rsid w:val="00CA2F34"/>
    <w:rsid w:val="00CA3173"/>
    <w:rsid w:val="00CA339C"/>
    <w:rsid w:val="00CA43EE"/>
    <w:rsid w:val="00CA44AE"/>
    <w:rsid w:val="00CA45C1"/>
    <w:rsid w:val="00CA47DE"/>
    <w:rsid w:val="00CA4C26"/>
    <w:rsid w:val="00CA5353"/>
    <w:rsid w:val="00CA581D"/>
    <w:rsid w:val="00CA5FC6"/>
    <w:rsid w:val="00CA6E3B"/>
    <w:rsid w:val="00CB0021"/>
    <w:rsid w:val="00CB3868"/>
    <w:rsid w:val="00CB4529"/>
    <w:rsid w:val="00CB464B"/>
    <w:rsid w:val="00CB557A"/>
    <w:rsid w:val="00CC28A6"/>
    <w:rsid w:val="00CC2BC6"/>
    <w:rsid w:val="00CC58DE"/>
    <w:rsid w:val="00CC64B5"/>
    <w:rsid w:val="00CD000E"/>
    <w:rsid w:val="00CD4633"/>
    <w:rsid w:val="00CD5D61"/>
    <w:rsid w:val="00CD7CF1"/>
    <w:rsid w:val="00CD7D73"/>
    <w:rsid w:val="00CE0775"/>
    <w:rsid w:val="00CE446D"/>
    <w:rsid w:val="00CE46BC"/>
    <w:rsid w:val="00CE5610"/>
    <w:rsid w:val="00CE5D16"/>
    <w:rsid w:val="00CE6DA9"/>
    <w:rsid w:val="00CE7507"/>
    <w:rsid w:val="00CF0017"/>
    <w:rsid w:val="00CF09F6"/>
    <w:rsid w:val="00CF2239"/>
    <w:rsid w:val="00CF24F7"/>
    <w:rsid w:val="00CF2E00"/>
    <w:rsid w:val="00CF36C0"/>
    <w:rsid w:val="00CF3705"/>
    <w:rsid w:val="00CF5122"/>
    <w:rsid w:val="00CF5C43"/>
    <w:rsid w:val="00CF6F17"/>
    <w:rsid w:val="00D02C84"/>
    <w:rsid w:val="00D03BE1"/>
    <w:rsid w:val="00D05D57"/>
    <w:rsid w:val="00D104F0"/>
    <w:rsid w:val="00D121E6"/>
    <w:rsid w:val="00D126A8"/>
    <w:rsid w:val="00D12913"/>
    <w:rsid w:val="00D12DC8"/>
    <w:rsid w:val="00D1594F"/>
    <w:rsid w:val="00D15CE1"/>
    <w:rsid w:val="00D16209"/>
    <w:rsid w:val="00D1683E"/>
    <w:rsid w:val="00D16979"/>
    <w:rsid w:val="00D20B52"/>
    <w:rsid w:val="00D217EF"/>
    <w:rsid w:val="00D21E63"/>
    <w:rsid w:val="00D22864"/>
    <w:rsid w:val="00D246B4"/>
    <w:rsid w:val="00D2494B"/>
    <w:rsid w:val="00D24C1C"/>
    <w:rsid w:val="00D24E31"/>
    <w:rsid w:val="00D25A12"/>
    <w:rsid w:val="00D25D1F"/>
    <w:rsid w:val="00D2616A"/>
    <w:rsid w:val="00D30052"/>
    <w:rsid w:val="00D317FF"/>
    <w:rsid w:val="00D31A3D"/>
    <w:rsid w:val="00D32917"/>
    <w:rsid w:val="00D340CD"/>
    <w:rsid w:val="00D3703C"/>
    <w:rsid w:val="00D40DF8"/>
    <w:rsid w:val="00D43553"/>
    <w:rsid w:val="00D44B0D"/>
    <w:rsid w:val="00D44BF6"/>
    <w:rsid w:val="00D52AAC"/>
    <w:rsid w:val="00D532EA"/>
    <w:rsid w:val="00D54442"/>
    <w:rsid w:val="00D544D7"/>
    <w:rsid w:val="00D54CAA"/>
    <w:rsid w:val="00D54FA9"/>
    <w:rsid w:val="00D55433"/>
    <w:rsid w:val="00D5614C"/>
    <w:rsid w:val="00D57FBB"/>
    <w:rsid w:val="00D6066E"/>
    <w:rsid w:val="00D60720"/>
    <w:rsid w:val="00D610D6"/>
    <w:rsid w:val="00D61D33"/>
    <w:rsid w:val="00D62560"/>
    <w:rsid w:val="00D6560A"/>
    <w:rsid w:val="00D65ED4"/>
    <w:rsid w:val="00D66821"/>
    <w:rsid w:val="00D675CB"/>
    <w:rsid w:val="00D677E8"/>
    <w:rsid w:val="00D7076B"/>
    <w:rsid w:val="00D75913"/>
    <w:rsid w:val="00D769A3"/>
    <w:rsid w:val="00D808DB"/>
    <w:rsid w:val="00D80B4E"/>
    <w:rsid w:val="00D8155C"/>
    <w:rsid w:val="00D8186F"/>
    <w:rsid w:val="00D82335"/>
    <w:rsid w:val="00D83A11"/>
    <w:rsid w:val="00D85354"/>
    <w:rsid w:val="00D8770F"/>
    <w:rsid w:val="00D87BC3"/>
    <w:rsid w:val="00D9002B"/>
    <w:rsid w:val="00D904A9"/>
    <w:rsid w:val="00D93581"/>
    <w:rsid w:val="00D941FF"/>
    <w:rsid w:val="00D94A87"/>
    <w:rsid w:val="00D95304"/>
    <w:rsid w:val="00D97690"/>
    <w:rsid w:val="00DA0F5F"/>
    <w:rsid w:val="00DA1B87"/>
    <w:rsid w:val="00DA1BF7"/>
    <w:rsid w:val="00DA1F5B"/>
    <w:rsid w:val="00DA2470"/>
    <w:rsid w:val="00DA2930"/>
    <w:rsid w:val="00DA2A5C"/>
    <w:rsid w:val="00DA2C9B"/>
    <w:rsid w:val="00DA3C01"/>
    <w:rsid w:val="00DA5E47"/>
    <w:rsid w:val="00DB1108"/>
    <w:rsid w:val="00DB1710"/>
    <w:rsid w:val="00DB18B8"/>
    <w:rsid w:val="00DB3B26"/>
    <w:rsid w:val="00DB3E47"/>
    <w:rsid w:val="00DB4B20"/>
    <w:rsid w:val="00DB5AD9"/>
    <w:rsid w:val="00DB6098"/>
    <w:rsid w:val="00DB636F"/>
    <w:rsid w:val="00DB6D93"/>
    <w:rsid w:val="00DC2543"/>
    <w:rsid w:val="00DC2B51"/>
    <w:rsid w:val="00DC32C2"/>
    <w:rsid w:val="00DC3864"/>
    <w:rsid w:val="00DC52F5"/>
    <w:rsid w:val="00DC57D2"/>
    <w:rsid w:val="00DC5E38"/>
    <w:rsid w:val="00DC6819"/>
    <w:rsid w:val="00DD2ADA"/>
    <w:rsid w:val="00DD2BDA"/>
    <w:rsid w:val="00DD2C4C"/>
    <w:rsid w:val="00DD3A77"/>
    <w:rsid w:val="00DD3BF2"/>
    <w:rsid w:val="00DD5747"/>
    <w:rsid w:val="00DE1FDA"/>
    <w:rsid w:val="00DE20FD"/>
    <w:rsid w:val="00DE37C3"/>
    <w:rsid w:val="00DE502E"/>
    <w:rsid w:val="00DE5936"/>
    <w:rsid w:val="00DE5F4D"/>
    <w:rsid w:val="00DE79C8"/>
    <w:rsid w:val="00DF0401"/>
    <w:rsid w:val="00DF14CD"/>
    <w:rsid w:val="00DF18ED"/>
    <w:rsid w:val="00DF2D98"/>
    <w:rsid w:val="00DF365D"/>
    <w:rsid w:val="00DF5026"/>
    <w:rsid w:val="00DF62F8"/>
    <w:rsid w:val="00DF6C06"/>
    <w:rsid w:val="00DF7527"/>
    <w:rsid w:val="00E0035B"/>
    <w:rsid w:val="00E00A1C"/>
    <w:rsid w:val="00E03B44"/>
    <w:rsid w:val="00E12036"/>
    <w:rsid w:val="00E12791"/>
    <w:rsid w:val="00E12C47"/>
    <w:rsid w:val="00E12CCB"/>
    <w:rsid w:val="00E14A99"/>
    <w:rsid w:val="00E14EB6"/>
    <w:rsid w:val="00E156DB"/>
    <w:rsid w:val="00E15855"/>
    <w:rsid w:val="00E16026"/>
    <w:rsid w:val="00E16326"/>
    <w:rsid w:val="00E168B1"/>
    <w:rsid w:val="00E16A46"/>
    <w:rsid w:val="00E17E51"/>
    <w:rsid w:val="00E217D3"/>
    <w:rsid w:val="00E21D1E"/>
    <w:rsid w:val="00E220CD"/>
    <w:rsid w:val="00E223E3"/>
    <w:rsid w:val="00E24989"/>
    <w:rsid w:val="00E303DE"/>
    <w:rsid w:val="00E305CE"/>
    <w:rsid w:val="00E31621"/>
    <w:rsid w:val="00E335DC"/>
    <w:rsid w:val="00E37AF7"/>
    <w:rsid w:val="00E41A4B"/>
    <w:rsid w:val="00E43F56"/>
    <w:rsid w:val="00E44FDD"/>
    <w:rsid w:val="00E451F8"/>
    <w:rsid w:val="00E46287"/>
    <w:rsid w:val="00E46962"/>
    <w:rsid w:val="00E470A0"/>
    <w:rsid w:val="00E47CAE"/>
    <w:rsid w:val="00E52C9A"/>
    <w:rsid w:val="00E54E33"/>
    <w:rsid w:val="00E55435"/>
    <w:rsid w:val="00E5543B"/>
    <w:rsid w:val="00E554D1"/>
    <w:rsid w:val="00E57BBD"/>
    <w:rsid w:val="00E60DEC"/>
    <w:rsid w:val="00E60E6D"/>
    <w:rsid w:val="00E60FDC"/>
    <w:rsid w:val="00E61897"/>
    <w:rsid w:val="00E630AA"/>
    <w:rsid w:val="00E6350D"/>
    <w:rsid w:val="00E66842"/>
    <w:rsid w:val="00E67467"/>
    <w:rsid w:val="00E70448"/>
    <w:rsid w:val="00E7073B"/>
    <w:rsid w:val="00E72200"/>
    <w:rsid w:val="00E72E44"/>
    <w:rsid w:val="00E72F07"/>
    <w:rsid w:val="00E73809"/>
    <w:rsid w:val="00E746BD"/>
    <w:rsid w:val="00E746FF"/>
    <w:rsid w:val="00E776EE"/>
    <w:rsid w:val="00E7774A"/>
    <w:rsid w:val="00E77D97"/>
    <w:rsid w:val="00E8029E"/>
    <w:rsid w:val="00E80F95"/>
    <w:rsid w:val="00E81702"/>
    <w:rsid w:val="00E820C4"/>
    <w:rsid w:val="00E82FAE"/>
    <w:rsid w:val="00E842A6"/>
    <w:rsid w:val="00E854A5"/>
    <w:rsid w:val="00E85A1B"/>
    <w:rsid w:val="00E8624B"/>
    <w:rsid w:val="00E90117"/>
    <w:rsid w:val="00E90368"/>
    <w:rsid w:val="00E90F8B"/>
    <w:rsid w:val="00E91480"/>
    <w:rsid w:val="00E9488E"/>
    <w:rsid w:val="00E94C5B"/>
    <w:rsid w:val="00E950F0"/>
    <w:rsid w:val="00E970CA"/>
    <w:rsid w:val="00E97ADD"/>
    <w:rsid w:val="00EA343B"/>
    <w:rsid w:val="00EA4BD0"/>
    <w:rsid w:val="00EA72F3"/>
    <w:rsid w:val="00EA7A97"/>
    <w:rsid w:val="00EB1173"/>
    <w:rsid w:val="00EB4475"/>
    <w:rsid w:val="00EB45A1"/>
    <w:rsid w:val="00EB4A44"/>
    <w:rsid w:val="00EB5D6D"/>
    <w:rsid w:val="00EB6316"/>
    <w:rsid w:val="00EBB60A"/>
    <w:rsid w:val="00EC0395"/>
    <w:rsid w:val="00EC0B58"/>
    <w:rsid w:val="00EC2101"/>
    <w:rsid w:val="00EC3170"/>
    <w:rsid w:val="00EC3CE6"/>
    <w:rsid w:val="00EC40D4"/>
    <w:rsid w:val="00EC605D"/>
    <w:rsid w:val="00EC70DB"/>
    <w:rsid w:val="00ED070F"/>
    <w:rsid w:val="00ED1D60"/>
    <w:rsid w:val="00ED3D2D"/>
    <w:rsid w:val="00ED4934"/>
    <w:rsid w:val="00ED7E23"/>
    <w:rsid w:val="00ED7E7D"/>
    <w:rsid w:val="00EE0B44"/>
    <w:rsid w:val="00EE0F14"/>
    <w:rsid w:val="00EE156E"/>
    <w:rsid w:val="00EE5703"/>
    <w:rsid w:val="00EE6736"/>
    <w:rsid w:val="00EE6797"/>
    <w:rsid w:val="00EE77D3"/>
    <w:rsid w:val="00EF07C0"/>
    <w:rsid w:val="00EF0D82"/>
    <w:rsid w:val="00EF1637"/>
    <w:rsid w:val="00EF2910"/>
    <w:rsid w:val="00EF3922"/>
    <w:rsid w:val="00EF3BBA"/>
    <w:rsid w:val="00EF4616"/>
    <w:rsid w:val="00EF4A2D"/>
    <w:rsid w:val="00EF4EDE"/>
    <w:rsid w:val="00EF8A29"/>
    <w:rsid w:val="00F02251"/>
    <w:rsid w:val="00F031D9"/>
    <w:rsid w:val="00F046AD"/>
    <w:rsid w:val="00F05762"/>
    <w:rsid w:val="00F06CAE"/>
    <w:rsid w:val="00F10018"/>
    <w:rsid w:val="00F114F5"/>
    <w:rsid w:val="00F11BE6"/>
    <w:rsid w:val="00F13186"/>
    <w:rsid w:val="00F14F27"/>
    <w:rsid w:val="00F15DB3"/>
    <w:rsid w:val="00F16ADD"/>
    <w:rsid w:val="00F17774"/>
    <w:rsid w:val="00F201F6"/>
    <w:rsid w:val="00F22693"/>
    <w:rsid w:val="00F23BB5"/>
    <w:rsid w:val="00F251E8"/>
    <w:rsid w:val="00F262B2"/>
    <w:rsid w:val="00F26597"/>
    <w:rsid w:val="00F268F2"/>
    <w:rsid w:val="00F35116"/>
    <w:rsid w:val="00F36122"/>
    <w:rsid w:val="00F3656A"/>
    <w:rsid w:val="00F36E6F"/>
    <w:rsid w:val="00F37340"/>
    <w:rsid w:val="00F4057F"/>
    <w:rsid w:val="00F42053"/>
    <w:rsid w:val="00F43E12"/>
    <w:rsid w:val="00F454A4"/>
    <w:rsid w:val="00F46183"/>
    <w:rsid w:val="00F47867"/>
    <w:rsid w:val="00F52F33"/>
    <w:rsid w:val="00F5328E"/>
    <w:rsid w:val="00F548EC"/>
    <w:rsid w:val="00F563C3"/>
    <w:rsid w:val="00F60163"/>
    <w:rsid w:val="00F608C1"/>
    <w:rsid w:val="00F618A8"/>
    <w:rsid w:val="00F6222F"/>
    <w:rsid w:val="00F6396A"/>
    <w:rsid w:val="00F64F71"/>
    <w:rsid w:val="00F6514D"/>
    <w:rsid w:val="00F65CDD"/>
    <w:rsid w:val="00F65EF1"/>
    <w:rsid w:val="00F66B98"/>
    <w:rsid w:val="00F6715F"/>
    <w:rsid w:val="00F6723D"/>
    <w:rsid w:val="00F679D8"/>
    <w:rsid w:val="00F70523"/>
    <w:rsid w:val="00F71458"/>
    <w:rsid w:val="00F72409"/>
    <w:rsid w:val="00F72A58"/>
    <w:rsid w:val="00F74C88"/>
    <w:rsid w:val="00F76EAB"/>
    <w:rsid w:val="00F770B1"/>
    <w:rsid w:val="00F77A30"/>
    <w:rsid w:val="00F81356"/>
    <w:rsid w:val="00F82A42"/>
    <w:rsid w:val="00F82AAD"/>
    <w:rsid w:val="00F87A52"/>
    <w:rsid w:val="00F90502"/>
    <w:rsid w:val="00F90B0B"/>
    <w:rsid w:val="00F91A86"/>
    <w:rsid w:val="00F933E8"/>
    <w:rsid w:val="00F94ACF"/>
    <w:rsid w:val="00F95A30"/>
    <w:rsid w:val="00F977EF"/>
    <w:rsid w:val="00FA043A"/>
    <w:rsid w:val="00FA0A17"/>
    <w:rsid w:val="00FA134C"/>
    <w:rsid w:val="00FA1933"/>
    <w:rsid w:val="00FA1D56"/>
    <w:rsid w:val="00FA4CF0"/>
    <w:rsid w:val="00FA65E7"/>
    <w:rsid w:val="00FA675C"/>
    <w:rsid w:val="00FA7E7C"/>
    <w:rsid w:val="00FB2B37"/>
    <w:rsid w:val="00FB31C0"/>
    <w:rsid w:val="00FB377E"/>
    <w:rsid w:val="00FB4504"/>
    <w:rsid w:val="00FB48AD"/>
    <w:rsid w:val="00FB4D13"/>
    <w:rsid w:val="00FB6E09"/>
    <w:rsid w:val="00FC00DF"/>
    <w:rsid w:val="00FC0654"/>
    <w:rsid w:val="00FC0965"/>
    <w:rsid w:val="00FC19DE"/>
    <w:rsid w:val="00FC363A"/>
    <w:rsid w:val="00FC45BA"/>
    <w:rsid w:val="00FC64F2"/>
    <w:rsid w:val="00FD039C"/>
    <w:rsid w:val="00FD052E"/>
    <w:rsid w:val="00FD0E11"/>
    <w:rsid w:val="00FD2E8E"/>
    <w:rsid w:val="00FD38B4"/>
    <w:rsid w:val="00FD6ABA"/>
    <w:rsid w:val="00FE309E"/>
    <w:rsid w:val="00FE5402"/>
    <w:rsid w:val="00FE5BA4"/>
    <w:rsid w:val="00FE75A8"/>
    <w:rsid w:val="00FF1E6B"/>
    <w:rsid w:val="00FF2FC5"/>
    <w:rsid w:val="00FF52FF"/>
    <w:rsid w:val="00FF563D"/>
    <w:rsid w:val="00FF5917"/>
    <w:rsid w:val="01BEDA18"/>
    <w:rsid w:val="0200167E"/>
    <w:rsid w:val="02A1D5A2"/>
    <w:rsid w:val="034F5F48"/>
    <w:rsid w:val="03535983"/>
    <w:rsid w:val="0397AD67"/>
    <w:rsid w:val="039C9AFD"/>
    <w:rsid w:val="04489FC3"/>
    <w:rsid w:val="047A5CC1"/>
    <w:rsid w:val="04F67ADA"/>
    <w:rsid w:val="050CC874"/>
    <w:rsid w:val="0612594C"/>
    <w:rsid w:val="062FDAE9"/>
    <w:rsid w:val="068ADF52"/>
    <w:rsid w:val="069F7058"/>
    <w:rsid w:val="06CEF907"/>
    <w:rsid w:val="074014A5"/>
    <w:rsid w:val="082BEA12"/>
    <w:rsid w:val="08628EE1"/>
    <w:rsid w:val="08E52BDC"/>
    <w:rsid w:val="08FB6DEB"/>
    <w:rsid w:val="0903FF8A"/>
    <w:rsid w:val="0A29F1CF"/>
    <w:rsid w:val="0A417E82"/>
    <w:rsid w:val="0ADA346E"/>
    <w:rsid w:val="0B30F731"/>
    <w:rsid w:val="0BB08C56"/>
    <w:rsid w:val="0BB34700"/>
    <w:rsid w:val="0C23EFDB"/>
    <w:rsid w:val="0C305A5D"/>
    <w:rsid w:val="0C6A80AD"/>
    <w:rsid w:val="0CD50E2C"/>
    <w:rsid w:val="0CE632D8"/>
    <w:rsid w:val="0D2A54E6"/>
    <w:rsid w:val="0D3241A0"/>
    <w:rsid w:val="0DB59133"/>
    <w:rsid w:val="0DCB7D7B"/>
    <w:rsid w:val="0E820339"/>
    <w:rsid w:val="0F73410E"/>
    <w:rsid w:val="0F7FB9A5"/>
    <w:rsid w:val="0FA695AF"/>
    <w:rsid w:val="0FCBB069"/>
    <w:rsid w:val="0FE3A95E"/>
    <w:rsid w:val="107B5E05"/>
    <w:rsid w:val="10C091B9"/>
    <w:rsid w:val="10C80822"/>
    <w:rsid w:val="110F3AF4"/>
    <w:rsid w:val="112C030A"/>
    <w:rsid w:val="113EAA3A"/>
    <w:rsid w:val="1207D30B"/>
    <w:rsid w:val="12D269BF"/>
    <w:rsid w:val="13254514"/>
    <w:rsid w:val="13AA2F31"/>
    <w:rsid w:val="14D5CB0E"/>
    <w:rsid w:val="15361D11"/>
    <w:rsid w:val="16A944FF"/>
    <w:rsid w:val="17C4FA1F"/>
    <w:rsid w:val="17DDCCC4"/>
    <w:rsid w:val="17F03CCC"/>
    <w:rsid w:val="188E03EA"/>
    <w:rsid w:val="1967CCC3"/>
    <w:rsid w:val="19CB5EA4"/>
    <w:rsid w:val="1A270EA4"/>
    <w:rsid w:val="1ABDE13B"/>
    <w:rsid w:val="1AD4FA34"/>
    <w:rsid w:val="1ADA6192"/>
    <w:rsid w:val="1BD75FF0"/>
    <w:rsid w:val="1BE0C7CB"/>
    <w:rsid w:val="1BF4100F"/>
    <w:rsid w:val="1CA1663F"/>
    <w:rsid w:val="1CA37FF6"/>
    <w:rsid w:val="1CC9C2FF"/>
    <w:rsid w:val="1CD82E78"/>
    <w:rsid w:val="1D044428"/>
    <w:rsid w:val="1DA9BED1"/>
    <w:rsid w:val="1DF2EED1"/>
    <w:rsid w:val="1E0C73B8"/>
    <w:rsid w:val="1EA7B913"/>
    <w:rsid w:val="1EC8CFFB"/>
    <w:rsid w:val="1F306736"/>
    <w:rsid w:val="1F7A041A"/>
    <w:rsid w:val="203E1674"/>
    <w:rsid w:val="2047C1C7"/>
    <w:rsid w:val="2058664B"/>
    <w:rsid w:val="208006F8"/>
    <w:rsid w:val="208A13FA"/>
    <w:rsid w:val="218637CF"/>
    <w:rsid w:val="2187DC79"/>
    <w:rsid w:val="218D4964"/>
    <w:rsid w:val="220A2F3F"/>
    <w:rsid w:val="22D4A862"/>
    <w:rsid w:val="22D65926"/>
    <w:rsid w:val="23AF23B7"/>
    <w:rsid w:val="2504A6FB"/>
    <w:rsid w:val="252B7D5F"/>
    <w:rsid w:val="255D851D"/>
    <w:rsid w:val="25738CD4"/>
    <w:rsid w:val="268C2098"/>
    <w:rsid w:val="26E44E6B"/>
    <w:rsid w:val="27465F2A"/>
    <w:rsid w:val="274E5E4F"/>
    <w:rsid w:val="27646838"/>
    <w:rsid w:val="27833BE6"/>
    <w:rsid w:val="27E6B807"/>
    <w:rsid w:val="27EC1C05"/>
    <w:rsid w:val="289525DF"/>
    <w:rsid w:val="28ACA6A9"/>
    <w:rsid w:val="28BB68E8"/>
    <w:rsid w:val="28E97497"/>
    <w:rsid w:val="2931EB18"/>
    <w:rsid w:val="2A1E59A8"/>
    <w:rsid w:val="2A1E73DD"/>
    <w:rsid w:val="2A8544F8"/>
    <w:rsid w:val="2BBA2A09"/>
    <w:rsid w:val="2BF0C96B"/>
    <w:rsid w:val="2D23BE5E"/>
    <w:rsid w:val="2D2D3660"/>
    <w:rsid w:val="2D338343"/>
    <w:rsid w:val="2D639859"/>
    <w:rsid w:val="2DA36C0A"/>
    <w:rsid w:val="2E2C0691"/>
    <w:rsid w:val="2EF3A5EB"/>
    <w:rsid w:val="2F144F5A"/>
    <w:rsid w:val="2F723111"/>
    <w:rsid w:val="30082FC2"/>
    <w:rsid w:val="305FAC23"/>
    <w:rsid w:val="3125CCED"/>
    <w:rsid w:val="31893997"/>
    <w:rsid w:val="31C4BAFC"/>
    <w:rsid w:val="33370A00"/>
    <w:rsid w:val="3341BE2A"/>
    <w:rsid w:val="334C1384"/>
    <w:rsid w:val="33AF29AC"/>
    <w:rsid w:val="344865AC"/>
    <w:rsid w:val="3464440C"/>
    <w:rsid w:val="350D9695"/>
    <w:rsid w:val="3635641C"/>
    <w:rsid w:val="36E6CA6E"/>
    <w:rsid w:val="37A757AE"/>
    <w:rsid w:val="383E1EB2"/>
    <w:rsid w:val="388CB9B8"/>
    <w:rsid w:val="39531333"/>
    <w:rsid w:val="399B7800"/>
    <w:rsid w:val="3A02B0B8"/>
    <w:rsid w:val="3A8E2D3C"/>
    <w:rsid w:val="3ACB1A61"/>
    <w:rsid w:val="3AFF9E4E"/>
    <w:rsid w:val="3B05E380"/>
    <w:rsid w:val="3B34A3D1"/>
    <w:rsid w:val="3BE3AE25"/>
    <w:rsid w:val="3C3F26A9"/>
    <w:rsid w:val="3C53BDD6"/>
    <w:rsid w:val="3C8E5532"/>
    <w:rsid w:val="3CB21FE4"/>
    <w:rsid w:val="3CF277DD"/>
    <w:rsid w:val="3DA7ADBE"/>
    <w:rsid w:val="3DD847E5"/>
    <w:rsid w:val="3DDA2CC1"/>
    <w:rsid w:val="3E0B2652"/>
    <w:rsid w:val="3E397BD4"/>
    <w:rsid w:val="3E5BB6D7"/>
    <w:rsid w:val="3EADB668"/>
    <w:rsid w:val="3ECAD7A2"/>
    <w:rsid w:val="3F06C658"/>
    <w:rsid w:val="3F262033"/>
    <w:rsid w:val="3FA6F6B3"/>
    <w:rsid w:val="407B421B"/>
    <w:rsid w:val="408D900A"/>
    <w:rsid w:val="40F74FF3"/>
    <w:rsid w:val="414F8C0A"/>
    <w:rsid w:val="42050F98"/>
    <w:rsid w:val="422F7FC6"/>
    <w:rsid w:val="42636086"/>
    <w:rsid w:val="4270B974"/>
    <w:rsid w:val="42AE2CA3"/>
    <w:rsid w:val="43CFD54A"/>
    <w:rsid w:val="44F71AF8"/>
    <w:rsid w:val="456A47FA"/>
    <w:rsid w:val="4577B166"/>
    <w:rsid w:val="459A587E"/>
    <w:rsid w:val="45E3A494"/>
    <w:rsid w:val="46D68D47"/>
    <w:rsid w:val="47119FB4"/>
    <w:rsid w:val="477365B4"/>
    <w:rsid w:val="47C832AE"/>
    <w:rsid w:val="48283851"/>
    <w:rsid w:val="485110B6"/>
    <w:rsid w:val="492F3721"/>
    <w:rsid w:val="49747D87"/>
    <w:rsid w:val="49896B71"/>
    <w:rsid w:val="49CE6121"/>
    <w:rsid w:val="4A43CD76"/>
    <w:rsid w:val="4A61686E"/>
    <w:rsid w:val="4A7E9ABD"/>
    <w:rsid w:val="4B253BD2"/>
    <w:rsid w:val="4B2BC11C"/>
    <w:rsid w:val="4B355EDF"/>
    <w:rsid w:val="4BA99A8E"/>
    <w:rsid w:val="4BD1BECA"/>
    <w:rsid w:val="4D0BA724"/>
    <w:rsid w:val="4D5CAB60"/>
    <w:rsid w:val="4E5650CF"/>
    <w:rsid w:val="4EC4D30D"/>
    <w:rsid w:val="4F047EE0"/>
    <w:rsid w:val="4F237374"/>
    <w:rsid w:val="4F9B1FA1"/>
    <w:rsid w:val="4F9BC492"/>
    <w:rsid w:val="4FB08917"/>
    <w:rsid w:val="512FCF68"/>
    <w:rsid w:val="5291B9F0"/>
    <w:rsid w:val="52A0B7D1"/>
    <w:rsid w:val="533EBABA"/>
    <w:rsid w:val="541E8C97"/>
    <w:rsid w:val="5487EAF7"/>
    <w:rsid w:val="5498782B"/>
    <w:rsid w:val="54F31043"/>
    <w:rsid w:val="551CB88B"/>
    <w:rsid w:val="55A32DD7"/>
    <w:rsid w:val="584D8E27"/>
    <w:rsid w:val="5987A30A"/>
    <w:rsid w:val="5ADA3048"/>
    <w:rsid w:val="5AFBA9D7"/>
    <w:rsid w:val="5B2FD52E"/>
    <w:rsid w:val="5B3CC15D"/>
    <w:rsid w:val="5B4A5E51"/>
    <w:rsid w:val="5CD42F01"/>
    <w:rsid w:val="5CDF1D83"/>
    <w:rsid w:val="5D3A3569"/>
    <w:rsid w:val="5E44DBBC"/>
    <w:rsid w:val="5F19F602"/>
    <w:rsid w:val="5F438872"/>
    <w:rsid w:val="5F559117"/>
    <w:rsid w:val="60CDCA68"/>
    <w:rsid w:val="618EA506"/>
    <w:rsid w:val="6292D9A5"/>
    <w:rsid w:val="6295B8D2"/>
    <w:rsid w:val="62E8B15C"/>
    <w:rsid w:val="62E91603"/>
    <w:rsid w:val="642A0925"/>
    <w:rsid w:val="65398B8D"/>
    <w:rsid w:val="654501A5"/>
    <w:rsid w:val="655C7076"/>
    <w:rsid w:val="657FCFC7"/>
    <w:rsid w:val="65E4C0AD"/>
    <w:rsid w:val="68FDD719"/>
    <w:rsid w:val="692FCB1A"/>
    <w:rsid w:val="696E1B4D"/>
    <w:rsid w:val="69CB4AAC"/>
    <w:rsid w:val="6AE6143F"/>
    <w:rsid w:val="6C457947"/>
    <w:rsid w:val="6C48CBB3"/>
    <w:rsid w:val="6CA87C42"/>
    <w:rsid w:val="6CE9B6DF"/>
    <w:rsid w:val="6D899A59"/>
    <w:rsid w:val="6E50A404"/>
    <w:rsid w:val="6E542580"/>
    <w:rsid w:val="6E83509E"/>
    <w:rsid w:val="6EF9F53C"/>
    <w:rsid w:val="6F5B137D"/>
    <w:rsid w:val="6F6BAC44"/>
    <w:rsid w:val="706BAB65"/>
    <w:rsid w:val="70D156BA"/>
    <w:rsid w:val="7145205A"/>
    <w:rsid w:val="71F81BD6"/>
    <w:rsid w:val="7207AB8A"/>
    <w:rsid w:val="73041BD9"/>
    <w:rsid w:val="733FD006"/>
    <w:rsid w:val="73FA4BA5"/>
    <w:rsid w:val="7405C096"/>
    <w:rsid w:val="751B2AE4"/>
    <w:rsid w:val="752AF2D4"/>
    <w:rsid w:val="757B83E1"/>
    <w:rsid w:val="75D46203"/>
    <w:rsid w:val="763B21F8"/>
    <w:rsid w:val="764D9CBF"/>
    <w:rsid w:val="76909925"/>
    <w:rsid w:val="775C64B1"/>
    <w:rsid w:val="77966867"/>
    <w:rsid w:val="77D6F259"/>
    <w:rsid w:val="78D663B9"/>
    <w:rsid w:val="79AD7A41"/>
    <w:rsid w:val="79AF118A"/>
    <w:rsid w:val="79B196A8"/>
    <w:rsid w:val="7A3741D2"/>
    <w:rsid w:val="7AE8640D"/>
    <w:rsid w:val="7BA7D247"/>
    <w:rsid w:val="7BF85650"/>
    <w:rsid w:val="7D22CE69"/>
    <w:rsid w:val="7D81BC68"/>
    <w:rsid w:val="7E8507CB"/>
    <w:rsid w:val="7FD0FF5A"/>
    <w:rsid w:val="7FD9C1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FBD70"/>
  <w15:docId w15:val="{29188443-8089-1146-B85F-7EBD02B18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ahoma"/>
        <w:sz w:val="22"/>
        <w:szCs w:val="22"/>
        <w:lang w:val="lt-L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F2F96"/>
    <w:pPr>
      <w:suppressAutoHyphens w:val="0"/>
    </w:pPr>
    <w:rPr>
      <w:rFonts w:ascii="Times New Roman" w:eastAsia="Times New Roman" w:hAnsi="Times New Roman" w:cs="Times New Roman"/>
      <w:sz w:val="24"/>
      <w:szCs w:val="24"/>
      <w:lang w:eastAsia="en-GB"/>
    </w:rPr>
  </w:style>
  <w:style w:type="paragraph" w:styleId="Antrat1">
    <w:name w:val="heading 1"/>
    <w:basedOn w:val="prastasis"/>
    <w:next w:val="prastasis"/>
    <w:link w:val="Antrat1Diagrama"/>
    <w:uiPriority w:val="9"/>
    <w:qFormat/>
    <w:rsid w:val="008F638C"/>
    <w:pPr>
      <w:keepNext/>
      <w:keepLines/>
      <w:suppressAutoHyphens/>
      <w:spacing w:before="240"/>
      <w:outlineLvl w:val="0"/>
    </w:pPr>
    <w:rPr>
      <w:rFonts w:asciiTheme="majorHAnsi" w:eastAsiaTheme="majorEastAsia" w:hAnsiTheme="majorHAnsi" w:cstheme="majorBidi"/>
      <w:color w:val="2E74B5" w:themeColor="accent1" w:themeShade="BF"/>
      <w:sz w:val="32"/>
      <w:szCs w:val="32"/>
      <w:lang w:eastAsia="lt-LT"/>
    </w:rPr>
  </w:style>
  <w:style w:type="paragraph" w:styleId="Antrat2">
    <w:name w:val="heading 2"/>
    <w:basedOn w:val="prastasis"/>
    <w:next w:val="prastasis"/>
    <w:link w:val="Antrat2Diagrama"/>
    <w:uiPriority w:val="9"/>
    <w:semiHidden/>
    <w:unhideWhenUsed/>
    <w:qFormat/>
    <w:rsid w:val="00A841C9"/>
    <w:pPr>
      <w:keepNext/>
      <w:keepLines/>
      <w:suppressAutoHyphens/>
      <w:spacing w:before="40"/>
      <w:outlineLvl w:val="1"/>
    </w:pPr>
    <w:rPr>
      <w:rFonts w:asciiTheme="majorHAnsi" w:eastAsiaTheme="majorEastAsia" w:hAnsiTheme="majorHAnsi" w:cstheme="majorBidi"/>
      <w:color w:val="2E74B5" w:themeColor="accent1" w:themeShade="BF"/>
      <w:sz w:val="26"/>
      <w:szCs w:val="26"/>
      <w:lang w:eastAsia="lt-LT"/>
    </w:rPr>
  </w:style>
  <w:style w:type="paragraph" w:styleId="Antrat3">
    <w:name w:val="heading 3"/>
    <w:basedOn w:val="prastasis"/>
    <w:link w:val="Antrat3Diagrama"/>
    <w:uiPriority w:val="9"/>
    <w:qFormat/>
    <w:rsid w:val="00B50B2A"/>
    <w:pPr>
      <w:spacing w:before="100" w:beforeAutospacing="1" w:after="100" w:afterAutospacing="1"/>
      <w:outlineLvl w:val="2"/>
    </w:pPr>
    <w:rPr>
      <w:b/>
      <w:bCs/>
      <w:sz w:val="27"/>
      <w:szCs w:val="27"/>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Komentaronuoroda">
    <w:name w:val="annotation reference"/>
    <w:basedOn w:val="Numatytasispastraiposriftas"/>
    <w:uiPriority w:val="99"/>
    <w:qFormat/>
    <w:rsid w:val="0039407F"/>
    <w:rPr>
      <w:sz w:val="16"/>
      <w:szCs w:val="16"/>
    </w:rPr>
  </w:style>
  <w:style w:type="character" w:customStyle="1" w:styleId="KomentarotekstasDiagrama">
    <w:name w:val="Komentaro tekstas Diagrama"/>
    <w:basedOn w:val="Numatytasispastraiposriftas"/>
    <w:qFormat/>
    <w:rsid w:val="0039407F"/>
    <w:rPr>
      <w:rFonts w:ascii="Times New Roman" w:eastAsia="Times New Roman" w:hAnsi="Times New Roman" w:cs="Times New Roman"/>
      <w:sz w:val="20"/>
      <w:szCs w:val="20"/>
      <w:lang w:eastAsia="lt-LT"/>
    </w:rPr>
  </w:style>
  <w:style w:type="character" w:customStyle="1" w:styleId="KomentarotemaDiagrama">
    <w:name w:val="Komentaro tema Diagrama"/>
    <w:basedOn w:val="KomentarotekstasDiagrama"/>
    <w:qFormat/>
    <w:rsid w:val="0039407F"/>
    <w:rPr>
      <w:rFonts w:ascii="Times New Roman" w:eastAsia="Times New Roman" w:hAnsi="Times New Roman" w:cs="Times New Roman"/>
      <w:b/>
      <w:bCs/>
      <w:sz w:val="20"/>
      <w:szCs w:val="20"/>
      <w:lang w:eastAsia="lt-LT"/>
    </w:rPr>
  </w:style>
  <w:style w:type="character" w:customStyle="1" w:styleId="DebesliotekstasDiagrama">
    <w:name w:val="Debesėlio tekstas Diagrama"/>
    <w:basedOn w:val="Numatytasispastraiposriftas"/>
    <w:qFormat/>
    <w:rsid w:val="0039407F"/>
    <w:rPr>
      <w:rFonts w:ascii="Segoe UI" w:eastAsia="Times New Roman" w:hAnsi="Segoe UI" w:cs="Segoe UI"/>
      <w:sz w:val="18"/>
      <w:szCs w:val="18"/>
      <w:lang w:eastAsia="lt-LT"/>
    </w:rPr>
  </w:style>
  <w:style w:type="character" w:customStyle="1" w:styleId="AntratsDiagrama">
    <w:name w:val="Antraštės Diagrama"/>
    <w:basedOn w:val="Numatytasispastraiposriftas"/>
    <w:qFormat/>
    <w:rsid w:val="0039407F"/>
    <w:rPr>
      <w:rFonts w:ascii="Times New Roman" w:eastAsia="Times New Roman" w:hAnsi="Times New Roman" w:cs="Times New Roman"/>
      <w:sz w:val="24"/>
      <w:szCs w:val="20"/>
      <w:lang w:eastAsia="lt-LT"/>
    </w:rPr>
  </w:style>
  <w:style w:type="character" w:customStyle="1" w:styleId="PoratDiagrama">
    <w:name w:val="Poraštė Diagrama"/>
    <w:basedOn w:val="Numatytasispastraiposriftas"/>
    <w:qFormat/>
    <w:rsid w:val="0039407F"/>
    <w:rPr>
      <w:rFonts w:ascii="Times New Roman" w:eastAsia="Times New Roman" w:hAnsi="Times New Roman" w:cs="Times New Roman"/>
      <w:sz w:val="24"/>
      <w:szCs w:val="20"/>
      <w:lang w:eastAsia="lt-LT"/>
    </w:rPr>
  </w:style>
  <w:style w:type="character" w:customStyle="1" w:styleId="SraopastraipaDiagrama">
    <w:name w:val="Sąrašo pastraipa Diagrama"/>
    <w:qFormat/>
    <w:rsid w:val="0039407F"/>
    <w:rPr>
      <w:rFonts w:ascii="Times New Roman" w:eastAsia="Times New Roman" w:hAnsi="Times New Roman" w:cs="Times New Roman"/>
      <w:sz w:val="24"/>
      <w:szCs w:val="20"/>
      <w:lang w:eastAsia="lt-LT"/>
    </w:rPr>
  </w:style>
  <w:style w:type="character" w:customStyle="1" w:styleId="LineNumbering">
    <w:name w:val="Line Numbering"/>
    <w:rsid w:val="0039407F"/>
  </w:style>
  <w:style w:type="paragraph" w:customStyle="1" w:styleId="Heading">
    <w:name w:val="Heading"/>
    <w:basedOn w:val="prastasis"/>
    <w:next w:val="Pagrindinistekstas"/>
    <w:qFormat/>
    <w:rsid w:val="0039407F"/>
    <w:pPr>
      <w:keepNext/>
      <w:suppressAutoHyphens/>
      <w:spacing w:before="240" w:after="120"/>
    </w:pPr>
    <w:rPr>
      <w:rFonts w:ascii="Liberation Sans" w:eastAsia="Microsoft YaHei" w:hAnsi="Liberation Sans" w:cs="Mangal"/>
      <w:sz w:val="28"/>
      <w:szCs w:val="28"/>
      <w:lang w:eastAsia="lt-LT"/>
    </w:rPr>
  </w:style>
  <w:style w:type="paragraph" w:styleId="Pagrindinistekstas">
    <w:name w:val="Body Text"/>
    <w:basedOn w:val="prastasis"/>
    <w:link w:val="PagrindinistekstasDiagrama"/>
    <w:rsid w:val="0039407F"/>
    <w:pPr>
      <w:suppressAutoHyphens/>
      <w:spacing w:after="140" w:line="276" w:lineRule="auto"/>
    </w:pPr>
    <w:rPr>
      <w:szCs w:val="20"/>
      <w:lang w:eastAsia="lt-LT"/>
    </w:rPr>
  </w:style>
  <w:style w:type="paragraph" w:styleId="Sraas">
    <w:name w:val="List"/>
    <w:basedOn w:val="Pagrindinistekstas"/>
    <w:rsid w:val="0039407F"/>
    <w:rPr>
      <w:rFonts w:cs="Mangal"/>
    </w:rPr>
  </w:style>
  <w:style w:type="paragraph" w:styleId="Antrat">
    <w:name w:val="caption"/>
    <w:basedOn w:val="prastasis"/>
    <w:qFormat/>
    <w:rsid w:val="0039407F"/>
    <w:pPr>
      <w:suppressLineNumbers/>
      <w:suppressAutoHyphens/>
      <w:spacing w:before="120" w:after="120"/>
    </w:pPr>
    <w:rPr>
      <w:rFonts w:cs="Mangal"/>
      <w:i/>
      <w:iCs/>
      <w:lang w:eastAsia="lt-LT"/>
    </w:rPr>
  </w:style>
  <w:style w:type="paragraph" w:customStyle="1" w:styleId="Index">
    <w:name w:val="Index"/>
    <w:basedOn w:val="prastasis"/>
    <w:qFormat/>
    <w:rsid w:val="0039407F"/>
    <w:pPr>
      <w:suppressLineNumbers/>
      <w:suppressAutoHyphens/>
    </w:pPr>
    <w:rPr>
      <w:rFonts w:cs="Mangal"/>
      <w:szCs w:val="20"/>
      <w:lang w:eastAsia="lt-LT"/>
    </w:rPr>
  </w:style>
  <w:style w:type="paragraph" w:customStyle="1" w:styleId="oj-normal">
    <w:name w:val="oj-normal"/>
    <w:basedOn w:val="prastasis"/>
    <w:qFormat/>
    <w:rsid w:val="0039407F"/>
    <w:pPr>
      <w:suppressAutoHyphens/>
      <w:spacing w:before="280" w:after="280"/>
    </w:pPr>
    <w:rPr>
      <w:lang w:eastAsia="lt-LT"/>
    </w:rPr>
  </w:style>
  <w:style w:type="paragraph" w:styleId="Sraopastraipa">
    <w:name w:val="List Paragraph"/>
    <w:basedOn w:val="prastasis"/>
    <w:uiPriority w:val="34"/>
    <w:qFormat/>
    <w:rsid w:val="0039407F"/>
    <w:pPr>
      <w:suppressAutoHyphens/>
      <w:ind w:left="720"/>
      <w:contextualSpacing/>
    </w:pPr>
    <w:rPr>
      <w:szCs w:val="20"/>
      <w:lang w:eastAsia="lt-LT"/>
    </w:rPr>
  </w:style>
  <w:style w:type="paragraph" w:styleId="prastasiniatinklio">
    <w:name w:val="Normal (Web)"/>
    <w:basedOn w:val="prastasis"/>
    <w:uiPriority w:val="99"/>
    <w:qFormat/>
    <w:rsid w:val="0039407F"/>
    <w:pPr>
      <w:suppressAutoHyphens/>
      <w:spacing w:before="280" w:after="280"/>
    </w:pPr>
    <w:rPr>
      <w:lang w:eastAsia="lt-LT"/>
    </w:rPr>
  </w:style>
  <w:style w:type="paragraph" w:styleId="Komentarotekstas">
    <w:name w:val="annotation text"/>
    <w:basedOn w:val="prastasis"/>
    <w:link w:val="KomentarotekstasDiagrama1"/>
    <w:uiPriority w:val="99"/>
    <w:qFormat/>
    <w:rsid w:val="0039407F"/>
    <w:pPr>
      <w:suppressAutoHyphens/>
    </w:pPr>
    <w:rPr>
      <w:sz w:val="20"/>
      <w:szCs w:val="20"/>
      <w:lang w:eastAsia="lt-LT"/>
    </w:rPr>
  </w:style>
  <w:style w:type="paragraph" w:styleId="Komentarotema">
    <w:name w:val="annotation subject"/>
    <w:basedOn w:val="Komentarotekstas"/>
    <w:next w:val="Komentarotekstas"/>
    <w:link w:val="KomentarotemaDiagrama1"/>
    <w:qFormat/>
    <w:rsid w:val="0039407F"/>
    <w:rPr>
      <w:b/>
      <w:bCs/>
    </w:rPr>
  </w:style>
  <w:style w:type="paragraph" w:styleId="Debesliotekstas">
    <w:name w:val="Balloon Text"/>
    <w:basedOn w:val="prastasis"/>
    <w:link w:val="DebesliotekstasDiagrama1"/>
    <w:qFormat/>
    <w:rsid w:val="0039407F"/>
    <w:pPr>
      <w:suppressAutoHyphens/>
    </w:pPr>
    <w:rPr>
      <w:rFonts w:ascii="Segoe UI" w:hAnsi="Segoe UI" w:cs="Segoe UI"/>
      <w:sz w:val="18"/>
      <w:szCs w:val="18"/>
      <w:lang w:eastAsia="lt-LT"/>
    </w:rPr>
  </w:style>
  <w:style w:type="paragraph" w:customStyle="1" w:styleId="HeaderandFooter">
    <w:name w:val="Header and Footer"/>
    <w:basedOn w:val="prastasis"/>
    <w:qFormat/>
    <w:rsid w:val="0039407F"/>
    <w:pPr>
      <w:suppressAutoHyphens/>
    </w:pPr>
    <w:rPr>
      <w:szCs w:val="20"/>
      <w:lang w:eastAsia="lt-LT"/>
    </w:rPr>
  </w:style>
  <w:style w:type="paragraph" w:styleId="Antrats">
    <w:name w:val="header"/>
    <w:basedOn w:val="prastasis"/>
    <w:rsid w:val="0039407F"/>
    <w:pPr>
      <w:tabs>
        <w:tab w:val="center" w:pos="4513"/>
        <w:tab w:val="right" w:pos="9026"/>
      </w:tabs>
      <w:suppressAutoHyphens/>
    </w:pPr>
    <w:rPr>
      <w:szCs w:val="20"/>
      <w:lang w:eastAsia="lt-LT"/>
    </w:rPr>
  </w:style>
  <w:style w:type="paragraph" w:styleId="Porat">
    <w:name w:val="footer"/>
    <w:basedOn w:val="prastasis"/>
    <w:rsid w:val="0039407F"/>
    <w:pPr>
      <w:tabs>
        <w:tab w:val="center" w:pos="4513"/>
        <w:tab w:val="right" w:pos="9026"/>
      </w:tabs>
      <w:suppressAutoHyphens/>
    </w:pPr>
    <w:rPr>
      <w:szCs w:val="20"/>
      <w:lang w:eastAsia="lt-LT"/>
    </w:rPr>
  </w:style>
  <w:style w:type="paragraph" w:styleId="Pataisymai">
    <w:name w:val="Revision"/>
    <w:qFormat/>
    <w:rsid w:val="0039407F"/>
    <w:rPr>
      <w:rFonts w:ascii="Times New Roman" w:eastAsia="Times New Roman" w:hAnsi="Times New Roman" w:cs="Times New Roman"/>
      <w:sz w:val="24"/>
      <w:szCs w:val="20"/>
      <w:lang w:eastAsia="lt-LT"/>
    </w:rPr>
  </w:style>
  <w:style w:type="paragraph" w:customStyle="1" w:styleId="TableContents">
    <w:name w:val="Table Contents"/>
    <w:basedOn w:val="prastasis"/>
    <w:qFormat/>
    <w:rsid w:val="0039407F"/>
    <w:pPr>
      <w:widowControl w:val="0"/>
      <w:suppressLineNumbers/>
      <w:suppressAutoHyphens/>
    </w:pPr>
    <w:rPr>
      <w:szCs w:val="20"/>
      <w:lang w:eastAsia="lt-LT"/>
    </w:rPr>
  </w:style>
  <w:style w:type="table" w:styleId="Lentelstinklelis">
    <w:name w:val="Table Grid"/>
    <w:basedOn w:val="prastojilentel"/>
    <w:uiPriority w:val="39"/>
    <w:rsid w:val="00DB1710"/>
    <w:pPr>
      <w:suppressAutoHyphens w:val="0"/>
    </w:pPr>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basedOn w:val="Numatytasispastraiposriftas"/>
    <w:uiPriority w:val="22"/>
    <w:qFormat/>
    <w:rsid w:val="00933DDD"/>
    <w:rPr>
      <w:b/>
      <w:bCs/>
    </w:rPr>
  </w:style>
  <w:style w:type="character" w:customStyle="1" w:styleId="PagrindinistekstasDiagrama">
    <w:name w:val="Pagrindinis tekstas Diagrama"/>
    <w:basedOn w:val="Numatytasispastraiposriftas"/>
    <w:link w:val="Pagrindinistekstas"/>
    <w:rsid w:val="00542DA7"/>
    <w:rPr>
      <w:rFonts w:ascii="Times New Roman" w:eastAsia="Times New Roman" w:hAnsi="Times New Roman" w:cs="Times New Roman"/>
      <w:sz w:val="24"/>
      <w:szCs w:val="20"/>
      <w:lang w:eastAsia="lt-LT"/>
    </w:rPr>
  </w:style>
  <w:style w:type="paragraph" w:styleId="Puslapioinaostekstas">
    <w:name w:val="footnote text"/>
    <w:basedOn w:val="prastasis"/>
    <w:link w:val="PuslapioinaostekstasDiagrama"/>
    <w:uiPriority w:val="99"/>
    <w:semiHidden/>
    <w:unhideWhenUsed/>
    <w:rsid w:val="00816E35"/>
    <w:pPr>
      <w:suppressAutoHyphens/>
    </w:pPr>
    <w:rPr>
      <w:sz w:val="20"/>
      <w:szCs w:val="20"/>
      <w:lang w:eastAsia="lt-LT"/>
    </w:rPr>
  </w:style>
  <w:style w:type="character" w:customStyle="1" w:styleId="PuslapioinaostekstasDiagrama">
    <w:name w:val="Puslapio išnašos tekstas Diagrama"/>
    <w:basedOn w:val="Numatytasispastraiposriftas"/>
    <w:link w:val="Puslapioinaostekstas"/>
    <w:uiPriority w:val="99"/>
    <w:semiHidden/>
    <w:rsid w:val="00816E35"/>
    <w:rPr>
      <w:rFonts w:ascii="Times New Roman" w:eastAsia="Times New Roman" w:hAnsi="Times New Roman" w:cs="Times New Roman"/>
      <w:sz w:val="20"/>
      <w:szCs w:val="20"/>
      <w:lang w:eastAsia="lt-LT"/>
    </w:rPr>
  </w:style>
  <w:style w:type="character" w:styleId="Puslapioinaosnuoroda">
    <w:name w:val="footnote reference"/>
    <w:basedOn w:val="Numatytasispastraiposriftas"/>
    <w:uiPriority w:val="99"/>
    <w:semiHidden/>
    <w:unhideWhenUsed/>
    <w:rsid w:val="00816E35"/>
    <w:rPr>
      <w:vertAlign w:val="superscript"/>
    </w:rPr>
  </w:style>
  <w:style w:type="character" w:customStyle="1" w:styleId="normaltextrun">
    <w:name w:val="normaltextrun"/>
    <w:basedOn w:val="Numatytasispastraiposriftas"/>
    <w:rsid w:val="00816E35"/>
  </w:style>
  <w:style w:type="character" w:styleId="Hipersaitas">
    <w:name w:val="Hyperlink"/>
    <w:basedOn w:val="Numatytasispastraiposriftas"/>
    <w:uiPriority w:val="99"/>
    <w:unhideWhenUsed/>
    <w:rsid w:val="00446521"/>
    <w:rPr>
      <w:color w:val="0563C1" w:themeColor="hyperlink"/>
      <w:u w:val="single"/>
    </w:rPr>
  </w:style>
  <w:style w:type="character" w:customStyle="1" w:styleId="UnresolvedMention1">
    <w:name w:val="Unresolved Mention1"/>
    <w:basedOn w:val="Numatytasispastraiposriftas"/>
    <w:uiPriority w:val="99"/>
    <w:semiHidden/>
    <w:unhideWhenUsed/>
    <w:rsid w:val="00446521"/>
    <w:rPr>
      <w:color w:val="605E5C"/>
      <w:shd w:val="clear" w:color="auto" w:fill="E1DFDD"/>
    </w:rPr>
  </w:style>
  <w:style w:type="character" w:styleId="Perirtashipersaitas">
    <w:name w:val="FollowedHyperlink"/>
    <w:basedOn w:val="Numatytasispastraiposriftas"/>
    <w:uiPriority w:val="99"/>
    <w:semiHidden/>
    <w:unhideWhenUsed/>
    <w:rsid w:val="00EB6316"/>
    <w:rPr>
      <w:color w:val="954F72"/>
      <w:u w:val="single"/>
    </w:rPr>
  </w:style>
  <w:style w:type="paragraph" w:customStyle="1" w:styleId="msonormal0">
    <w:name w:val="msonormal"/>
    <w:basedOn w:val="prastasis"/>
    <w:rsid w:val="00EB6316"/>
    <w:pPr>
      <w:spacing w:before="100" w:beforeAutospacing="1" w:after="100" w:afterAutospacing="1"/>
    </w:pPr>
  </w:style>
  <w:style w:type="paragraph" w:customStyle="1" w:styleId="font5">
    <w:name w:val="font5"/>
    <w:basedOn w:val="prastasis"/>
    <w:rsid w:val="00EB6316"/>
    <w:pPr>
      <w:spacing w:before="100" w:beforeAutospacing="1" w:after="100" w:afterAutospacing="1"/>
    </w:pPr>
    <w:rPr>
      <w:sz w:val="22"/>
      <w:szCs w:val="22"/>
    </w:rPr>
  </w:style>
  <w:style w:type="paragraph" w:customStyle="1" w:styleId="font6">
    <w:name w:val="font6"/>
    <w:basedOn w:val="prastasis"/>
    <w:rsid w:val="00EB6316"/>
    <w:pPr>
      <w:spacing w:before="100" w:beforeAutospacing="1" w:after="100" w:afterAutospacing="1"/>
    </w:pPr>
    <w:rPr>
      <w:sz w:val="22"/>
      <w:szCs w:val="22"/>
    </w:rPr>
  </w:style>
  <w:style w:type="paragraph" w:customStyle="1" w:styleId="font7">
    <w:name w:val="font7"/>
    <w:basedOn w:val="prastasis"/>
    <w:rsid w:val="00EB6316"/>
    <w:pPr>
      <w:spacing w:before="100" w:beforeAutospacing="1" w:after="100" w:afterAutospacing="1"/>
    </w:pPr>
    <w:rPr>
      <w:color w:val="C00000"/>
      <w:sz w:val="22"/>
      <w:szCs w:val="22"/>
    </w:rPr>
  </w:style>
  <w:style w:type="paragraph" w:customStyle="1" w:styleId="xl65">
    <w:name w:val="xl65"/>
    <w:basedOn w:val="prastasis"/>
    <w:rsid w:val="00EB6316"/>
    <w:pPr>
      <w:spacing w:before="100" w:beforeAutospacing="1" w:after="100" w:afterAutospacing="1"/>
      <w:jc w:val="center"/>
    </w:pPr>
  </w:style>
  <w:style w:type="paragraph" w:customStyle="1" w:styleId="xl66">
    <w:name w:val="xl66"/>
    <w:basedOn w:val="prastasis"/>
    <w:rsid w:val="00EB6316"/>
    <w:pPr>
      <w:spacing w:before="100" w:beforeAutospacing="1" w:after="100" w:afterAutospacing="1"/>
    </w:pPr>
  </w:style>
  <w:style w:type="paragraph" w:customStyle="1" w:styleId="xl67">
    <w:name w:val="xl67"/>
    <w:basedOn w:val="prastasis"/>
    <w:rsid w:val="00EB6316"/>
    <w:pPr>
      <w:spacing w:before="100" w:beforeAutospacing="1" w:after="100" w:afterAutospacing="1"/>
      <w:jc w:val="center"/>
    </w:pPr>
    <w:rPr>
      <w:b/>
      <w:bCs/>
    </w:rPr>
  </w:style>
  <w:style w:type="paragraph" w:customStyle="1" w:styleId="xl68">
    <w:name w:val="xl68"/>
    <w:basedOn w:val="prastasis"/>
    <w:rsid w:val="00EB631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prastasis"/>
    <w:rsid w:val="00EB63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prastasis"/>
    <w:rsid w:val="00EB63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prastasis"/>
    <w:rsid w:val="00EB6316"/>
    <w:pPr>
      <w:pBdr>
        <w:left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prastasis"/>
    <w:rsid w:val="00EB631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prastasis"/>
    <w:rsid w:val="00EB631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4">
    <w:name w:val="xl74"/>
    <w:basedOn w:val="prastasis"/>
    <w:rsid w:val="00EB631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5">
    <w:name w:val="xl75"/>
    <w:basedOn w:val="prastasis"/>
    <w:rsid w:val="00EB631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prastasis"/>
    <w:rsid w:val="00EB631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7">
    <w:name w:val="xl77"/>
    <w:basedOn w:val="prastasis"/>
    <w:rsid w:val="00EB631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FF0000"/>
    </w:rPr>
  </w:style>
  <w:style w:type="paragraph" w:customStyle="1" w:styleId="xl78">
    <w:name w:val="xl78"/>
    <w:basedOn w:val="prastasis"/>
    <w:rsid w:val="00EB6316"/>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79">
    <w:name w:val="xl79"/>
    <w:basedOn w:val="prastasis"/>
    <w:rsid w:val="00EB6316"/>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0">
    <w:name w:val="xl80"/>
    <w:basedOn w:val="prastasis"/>
    <w:rsid w:val="00EB6316"/>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1">
    <w:name w:val="xl81"/>
    <w:basedOn w:val="prastasis"/>
    <w:rsid w:val="00EB6316"/>
    <w:pPr>
      <w:pBdr>
        <w:top w:val="single" w:sz="4" w:space="0" w:color="auto"/>
        <w:left w:val="single" w:sz="4" w:space="0" w:color="auto"/>
        <w:right w:val="single" w:sz="4" w:space="0" w:color="auto"/>
      </w:pBdr>
      <w:spacing w:before="100" w:beforeAutospacing="1" w:after="100" w:afterAutospacing="1"/>
      <w:jc w:val="center"/>
      <w:textAlignment w:val="top"/>
    </w:pPr>
    <w:rPr>
      <w:color w:val="C00000"/>
    </w:rPr>
  </w:style>
  <w:style w:type="paragraph" w:customStyle="1" w:styleId="xl82">
    <w:name w:val="xl82"/>
    <w:basedOn w:val="prastasis"/>
    <w:rsid w:val="00EB6316"/>
    <w:pPr>
      <w:pBdr>
        <w:top w:val="single" w:sz="4" w:space="0" w:color="auto"/>
        <w:left w:val="single" w:sz="4" w:space="0" w:color="auto"/>
        <w:right w:val="single" w:sz="4" w:space="0" w:color="auto"/>
      </w:pBdr>
      <w:spacing w:before="100" w:beforeAutospacing="1" w:after="100" w:afterAutospacing="1"/>
      <w:textAlignment w:val="top"/>
    </w:pPr>
    <w:rPr>
      <w:color w:val="C00000"/>
    </w:rPr>
  </w:style>
  <w:style w:type="paragraph" w:customStyle="1" w:styleId="xl83">
    <w:name w:val="xl83"/>
    <w:basedOn w:val="prastasis"/>
    <w:rsid w:val="00EB631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4">
    <w:name w:val="xl84"/>
    <w:basedOn w:val="prastasis"/>
    <w:rsid w:val="00EB6316"/>
    <w:pPr>
      <w:spacing w:before="100" w:beforeAutospacing="1" w:after="100" w:afterAutospacing="1"/>
      <w:textAlignment w:val="top"/>
    </w:pPr>
  </w:style>
  <w:style w:type="paragraph" w:customStyle="1" w:styleId="xl85">
    <w:name w:val="xl85"/>
    <w:basedOn w:val="prastasis"/>
    <w:rsid w:val="00EB6316"/>
    <w:pPr>
      <w:spacing w:before="100" w:beforeAutospacing="1" w:after="100" w:afterAutospacing="1"/>
    </w:pPr>
  </w:style>
  <w:style w:type="paragraph" w:customStyle="1" w:styleId="xl86">
    <w:name w:val="xl86"/>
    <w:basedOn w:val="prastasis"/>
    <w:rsid w:val="00EB6316"/>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7">
    <w:name w:val="xl87"/>
    <w:basedOn w:val="prastasis"/>
    <w:rsid w:val="00EB6316"/>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prastasis"/>
    <w:rsid w:val="00EB6316"/>
    <w:pPr>
      <w:pBdr>
        <w:left w:val="single" w:sz="4" w:space="0" w:color="auto"/>
        <w:bottom w:val="single" w:sz="4" w:space="0" w:color="auto"/>
        <w:right w:val="single" w:sz="4" w:space="0" w:color="auto"/>
      </w:pBdr>
      <w:spacing w:before="100" w:beforeAutospacing="1" w:after="100" w:afterAutospacing="1"/>
      <w:jc w:val="center"/>
      <w:textAlignment w:val="top"/>
    </w:pPr>
    <w:rPr>
      <w:color w:val="C00000"/>
    </w:rPr>
  </w:style>
  <w:style w:type="paragraph" w:customStyle="1" w:styleId="xl89">
    <w:name w:val="xl89"/>
    <w:basedOn w:val="prastasis"/>
    <w:rsid w:val="00EB6316"/>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90">
    <w:name w:val="xl90"/>
    <w:basedOn w:val="prastasis"/>
    <w:rsid w:val="00EB6316"/>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91">
    <w:name w:val="xl91"/>
    <w:basedOn w:val="prastasis"/>
    <w:rsid w:val="00EB6316"/>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prastasis"/>
    <w:rsid w:val="00EB6316"/>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93">
    <w:name w:val="xl93"/>
    <w:basedOn w:val="prastasis"/>
    <w:rsid w:val="00EB6316"/>
    <w:pPr>
      <w:spacing w:before="100" w:beforeAutospacing="1" w:after="100" w:afterAutospacing="1"/>
      <w:textAlignment w:val="top"/>
    </w:pPr>
    <w:rPr>
      <w:color w:val="FF0000"/>
    </w:rPr>
  </w:style>
  <w:style w:type="paragraph" w:customStyle="1" w:styleId="xl94">
    <w:name w:val="xl94"/>
    <w:basedOn w:val="prastasis"/>
    <w:rsid w:val="00EB6316"/>
    <w:pPr>
      <w:pBdr>
        <w:left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prastasis"/>
    <w:rsid w:val="00EB6316"/>
    <w:pPr>
      <w:pBdr>
        <w:left w:val="single" w:sz="4" w:space="0" w:color="auto"/>
        <w:right w:val="single" w:sz="4" w:space="0" w:color="auto"/>
      </w:pBdr>
      <w:spacing w:before="100" w:beforeAutospacing="1" w:after="100" w:afterAutospacing="1"/>
      <w:textAlignment w:val="top"/>
    </w:pPr>
  </w:style>
  <w:style w:type="paragraph" w:customStyle="1" w:styleId="xl96">
    <w:name w:val="xl96"/>
    <w:basedOn w:val="prastasis"/>
    <w:rsid w:val="00EB631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7">
    <w:name w:val="xl97"/>
    <w:basedOn w:val="prastasis"/>
    <w:rsid w:val="00EB6316"/>
    <w:pPr>
      <w:pBdr>
        <w:left w:val="single" w:sz="4" w:space="0" w:color="auto"/>
        <w:right w:val="single" w:sz="4" w:space="0" w:color="auto"/>
      </w:pBdr>
      <w:spacing w:before="100" w:beforeAutospacing="1" w:after="100" w:afterAutospacing="1"/>
      <w:textAlignment w:val="top"/>
    </w:pPr>
  </w:style>
  <w:style w:type="paragraph" w:customStyle="1" w:styleId="xl98">
    <w:name w:val="xl98"/>
    <w:basedOn w:val="prastasis"/>
    <w:rsid w:val="00EB6316"/>
    <w:pPr>
      <w:pBdr>
        <w:left w:val="single" w:sz="4" w:space="0" w:color="auto"/>
        <w:right w:val="single" w:sz="4" w:space="0" w:color="auto"/>
      </w:pBdr>
      <w:spacing w:before="100" w:beforeAutospacing="1" w:after="100" w:afterAutospacing="1"/>
      <w:jc w:val="center"/>
      <w:textAlignment w:val="top"/>
    </w:pPr>
  </w:style>
  <w:style w:type="paragraph" w:customStyle="1" w:styleId="xl99">
    <w:name w:val="xl99"/>
    <w:basedOn w:val="prastasis"/>
    <w:rsid w:val="00EB6316"/>
    <w:pPr>
      <w:pBdr>
        <w:left w:val="single" w:sz="4" w:space="0" w:color="auto"/>
        <w:right w:val="single" w:sz="4" w:space="0" w:color="auto"/>
      </w:pBdr>
      <w:spacing w:before="100" w:beforeAutospacing="1" w:after="100" w:afterAutospacing="1"/>
      <w:jc w:val="center"/>
      <w:textAlignment w:val="top"/>
    </w:pPr>
  </w:style>
  <w:style w:type="paragraph" w:customStyle="1" w:styleId="xl100">
    <w:name w:val="xl100"/>
    <w:basedOn w:val="prastasis"/>
    <w:rsid w:val="00EB6316"/>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101">
    <w:name w:val="xl101"/>
    <w:basedOn w:val="prastasis"/>
    <w:rsid w:val="00EB6316"/>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02">
    <w:name w:val="xl102"/>
    <w:basedOn w:val="prastasis"/>
    <w:rsid w:val="00EB6316"/>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03">
    <w:name w:val="xl103"/>
    <w:basedOn w:val="prastasis"/>
    <w:rsid w:val="00EB6316"/>
    <w:pPr>
      <w:spacing w:before="100" w:beforeAutospacing="1" w:after="100" w:afterAutospacing="1"/>
      <w:textAlignment w:val="top"/>
    </w:pPr>
  </w:style>
  <w:style w:type="paragraph" w:customStyle="1" w:styleId="xl104">
    <w:name w:val="xl104"/>
    <w:basedOn w:val="prastasis"/>
    <w:rsid w:val="00EB631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5">
    <w:name w:val="xl105"/>
    <w:basedOn w:val="prastasis"/>
    <w:rsid w:val="00EB6316"/>
    <w:pPr>
      <w:pBdr>
        <w:left w:val="single" w:sz="4" w:space="0" w:color="auto"/>
        <w:right w:val="single" w:sz="4" w:space="0" w:color="auto"/>
      </w:pBdr>
      <w:spacing w:before="100" w:beforeAutospacing="1" w:after="100" w:afterAutospacing="1"/>
      <w:textAlignment w:val="top"/>
    </w:pPr>
  </w:style>
  <w:style w:type="paragraph" w:customStyle="1" w:styleId="xl106">
    <w:name w:val="xl106"/>
    <w:basedOn w:val="prastasis"/>
    <w:rsid w:val="00EB6316"/>
    <w:pPr>
      <w:pBdr>
        <w:left w:val="single" w:sz="4" w:space="0" w:color="auto"/>
        <w:right w:val="single" w:sz="4" w:space="0" w:color="auto"/>
      </w:pBdr>
      <w:spacing w:before="100" w:beforeAutospacing="1" w:after="100" w:afterAutospacing="1"/>
      <w:jc w:val="center"/>
      <w:textAlignment w:val="top"/>
    </w:pPr>
  </w:style>
  <w:style w:type="paragraph" w:customStyle="1" w:styleId="xl107">
    <w:name w:val="xl107"/>
    <w:basedOn w:val="prastasis"/>
    <w:rsid w:val="00EB6316"/>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8">
    <w:name w:val="xl108"/>
    <w:basedOn w:val="prastasis"/>
    <w:rsid w:val="00EB6316"/>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9">
    <w:name w:val="xl109"/>
    <w:basedOn w:val="prastasis"/>
    <w:rsid w:val="00EB6316"/>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10">
    <w:name w:val="xl110"/>
    <w:basedOn w:val="prastasis"/>
    <w:rsid w:val="00EB6316"/>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1">
    <w:name w:val="xl111"/>
    <w:basedOn w:val="prastasis"/>
    <w:rsid w:val="00EB6316"/>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12">
    <w:name w:val="xl112"/>
    <w:basedOn w:val="prastasis"/>
    <w:rsid w:val="00EB6316"/>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13">
    <w:name w:val="xl113"/>
    <w:basedOn w:val="prastasis"/>
    <w:rsid w:val="00EB6316"/>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14">
    <w:name w:val="xl114"/>
    <w:basedOn w:val="prastasis"/>
    <w:rsid w:val="00EB63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15">
    <w:name w:val="xl115"/>
    <w:basedOn w:val="prastasis"/>
    <w:rsid w:val="00EB6316"/>
    <w:pPr>
      <w:pBdr>
        <w:left w:val="single" w:sz="4" w:space="0" w:color="auto"/>
        <w:right w:val="single" w:sz="4" w:space="0" w:color="auto"/>
      </w:pBdr>
      <w:spacing w:before="100" w:beforeAutospacing="1" w:after="100" w:afterAutospacing="1"/>
      <w:jc w:val="center"/>
      <w:textAlignment w:val="top"/>
    </w:pPr>
  </w:style>
  <w:style w:type="paragraph" w:customStyle="1" w:styleId="xl116">
    <w:name w:val="xl116"/>
    <w:basedOn w:val="prastasis"/>
    <w:rsid w:val="00EB6316"/>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17">
    <w:name w:val="xl117"/>
    <w:basedOn w:val="prastasis"/>
    <w:rsid w:val="00EB631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8">
    <w:name w:val="xl118"/>
    <w:basedOn w:val="prastasis"/>
    <w:rsid w:val="00EB63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19">
    <w:name w:val="xl119"/>
    <w:basedOn w:val="prastasis"/>
    <w:rsid w:val="00EB63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0">
    <w:name w:val="xl120"/>
    <w:basedOn w:val="prastasis"/>
    <w:rsid w:val="00EB631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1">
    <w:name w:val="xl121"/>
    <w:basedOn w:val="prastasis"/>
    <w:rsid w:val="00EB63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2">
    <w:name w:val="xl122"/>
    <w:basedOn w:val="prastasis"/>
    <w:rsid w:val="00EB631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3">
    <w:name w:val="xl123"/>
    <w:basedOn w:val="prastasis"/>
    <w:rsid w:val="00EB631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4">
    <w:name w:val="xl124"/>
    <w:basedOn w:val="prastasis"/>
    <w:rsid w:val="00EB6316"/>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5">
    <w:name w:val="xl125"/>
    <w:basedOn w:val="prastasis"/>
    <w:rsid w:val="00EB6316"/>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26">
    <w:name w:val="xl126"/>
    <w:basedOn w:val="prastasis"/>
    <w:rsid w:val="00EB6316"/>
    <w:pPr>
      <w:pBdr>
        <w:top w:val="single" w:sz="4" w:space="0" w:color="auto"/>
        <w:left w:val="single" w:sz="4" w:space="0" w:color="auto"/>
        <w:right w:val="single" w:sz="4" w:space="0" w:color="auto"/>
      </w:pBdr>
      <w:spacing w:before="100" w:beforeAutospacing="1" w:after="100" w:afterAutospacing="1"/>
      <w:jc w:val="center"/>
      <w:textAlignment w:val="top"/>
    </w:pPr>
    <w:rPr>
      <w:i/>
      <w:iCs/>
      <w:color w:val="808080"/>
    </w:rPr>
  </w:style>
  <w:style w:type="paragraph" w:customStyle="1" w:styleId="xl127">
    <w:name w:val="xl127"/>
    <w:basedOn w:val="prastasis"/>
    <w:rsid w:val="00EB63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808080"/>
    </w:rPr>
  </w:style>
  <w:style w:type="paragraph" w:customStyle="1" w:styleId="xl128">
    <w:name w:val="xl128"/>
    <w:basedOn w:val="prastasis"/>
    <w:rsid w:val="00EB6316"/>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9">
    <w:name w:val="xl129"/>
    <w:basedOn w:val="prastasis"/>
    <w:rsid w:val="00EB6316"/>
    <w:pPr>
      <w:pBdr>
        <w:left w:val="single" w:sz="4" w:space="0" w:color="auto"/>
        <w:bottom w:val="single" w:sz="4" w:space="0" w:color="auto"/>
        <w:right w:val="single" w:sz="4" w:space="0" w:color="auto"/>
      </w:pBdr>
      <w:spacing w:before="100" w:beforeAutospacing="1" w:after="100" w:afterAutospacing="1"/>
      <w:jc w:val="center"/>
      <w:textAlignment w:val="top"/>
    </w:pPr>
    <w:rPr>
      <w:i/>
      <w:iCs/>
      <w:color w:val="808080"/>
    </w:rPr>
  </w:style>
  <w:style w:type="paragraph" w:customStyle="1" w:styleId="xl130">
    <w:name w:val="xl130"/>
    <w:basedOn w:val="prastasis"/>
    <w:rsid w:val="00EB6316"/>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31">
    <w:name w:val="xl131"/>
    <w:basedOn w:val="prastasis"/>
    <w:rsid w:val="00EB6316"/>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2">
    <w:name w:val="xl132"/>
    <w:basedOn w:val="prastasis"/>
    <w:rsid w:val="00EB6316"/>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33">
    <w:name w:val="xl133"/>
    <w:basedOn w:val="prastasis"/>
    <w:rsid w:val="00EB6316"/>
    <w:pPr>
      <w:pBdr>
        <w:top w:val="single" w:sz="4" w:space="0" w:color="auto"/>
        <w:left w:val="single" w:sz="4" w:space="0" w:color="auto"/>
        <w:right w:val="single" w:sz="4" w:space="0" w:color="auto"/>
      </w:pBdr>
      <w:spacing w:before="100" w:beforeAutospacing="1" w:after="100" w:afterAutospacing="1"/>
      <w:jc w:val="center"/>
      <w:textAlignment w:val="top"/>
    </w:pPr>
    <w:rPr>
      <w:color w:val="000000"/>
    </w:rPr>
  </w:style>
  <w:style w:type="paragraph" w:customStyle="1" w:styleId="xl134">
    <w:name w:val="xl134"/>
    <w:basedOn w:val="prastasis"/>
    <w:rsid w:val="00EB63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C00000"/>
    </w:rPr>
  </w:style>
  <w:style w:type="paragraph" w:customStyle="1" w:styleId="xl135">
    <w:name w:val="xl135"/>
    <w:basedOn w:val="prastasis"/>
    <w:rsid w:val="00EB6316"/>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36">
    <w:name w:val="xl136"/>
    <w:basedOn w:val="prastasis"/>
    <w:rsid w:val="00EB6316"/>
    <w:pPr>
      <w:pBdr>
        <w:top w:val="single" w:sz="4" w:space="0" w:color="auto"/>
        <w:left w:val="single" w:sz="4" w:space="0" w:color="auto"/>
        <w:right w:val="single" w:sz="4" w:space="0" w:color="auto"/>
      </w:pBdr>
      <w:spacing w:before="100" w:beforeAutospacing="1" w:after="100" w:afterAutospacing="1"/>
      <w:jc w:val="center"/>
      <w:textAlignment w:val="top"/>
    </w:pPr>
    <w:rPr>
      <w:i/>
      <w:iCs/>
    </w:rPr>
  </w:style>
  <w:style w:type="paragraph" w:customStyle="1" w:styleId="xl137">
    <w:name w:val="xl137"/>
    <w:basedOn w:val="prastasis"/>
    <w:rsid w:val="00EB6316"/>
    <w:pPr>
      <w:pBdr>
        <w:left w:val="single" w:sz="4" w:space="0" w:color="auto"/>
        <w:bottom w:val="single" w:sz="4" w:space="0" w:color="auto"/>
        <w:right w:val="single" w:sz="4" w:space="0" w:color="auto"/>
      </w:pBdr>
      <w:spacing w:before="100" w:beforeAutospacing="1" w:after="100" w:afterAutospacing="1"/>
      <w:jc w:val="center"/>
      <w:textAlignment w:val="top"/>
    </w:pPr>
    <w:rPr>
      <w:i/>
      <w:iCs/>
    </w:rPr>
  </w:style>
  <w:style w:type="character" w:customStyle="1" w:styleId="ng-scope">
    <w:name w:val="ng-scope"/>
    <w:basedOn w:val="Numatytasispastraiposriftas"/>
    <w:rsid w:val="00D217EF"/>
  </w:style>
  <w:style w:type="paragraph" w:customStyle="1" w:styleId="xl63">
    <w:name w:val="xl63"/>
    <w:basedOn w:val="prastasis"/>
    <w:rsid w:val="004133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prastasis"/>
    <w:rsid w:val="00413311"/>
    <w:pPr>
      <w:spacing w:before="100" w:beforeAutospacing="1" w:after="100" w:afterAutospacing="1"/>
    </w:pPr>
  </w:style>
  <w:style w:type="character" w:customStyle="1" w:styleId="UnresolvedMention2">
    <w:name w:val="Unresolved Mention2"/>
    <w:basedOn w:val="Numatytasispastraiposriftas"/>
    <w:uiPriority w:val="99"/>
    <w:semiHidden/>
    <w:unhideWhenUsed/>
    <w:rsid w:val="008979F3"/>
    <w:rPr>
      <w:color w:val="605E5C"/>
      <w:shd w:val="clear" w:color="auto" w:fill="E1DFDD"/>
    </w:rPr>
  </w:style>
  <w:style w:type="character" w:customStyle="1" w:styleId="KomentarotemaDiagrama1">
    <w:name w:val="Komentaro tema Diagrama1"/>
    <w:basedOn w:val="Numatytasispastraiposriftas"/>
    <w:link w:val="Komentarotema"/>
    <w:uiPriority w:val="99"/>
    <w:rsid w:val="00C44D34"/>
    <w:rPr>
      <w:rFonts w:ascii="Times New Roman" w:eastAsia="Times New Roman" w:hAnsi="Times New Roman" w:cs="Times New Roman"/>
      <w:b/>
      <w:bCs/>
      <w:sz w:val="20"/>
      <w:szCs w:val="20"/>
      <w:lang w:eastAsia="lt-LT"/>
    </w:rPr>
  </w:style>
  <w:style w:type="character" w:customStyle="1" w:styleId="KomentarotekstasDiagrama1">
    <w:name w:val="Komentaro tekstas Diagrama1"/>
    <w:basedOn w:val="Numatytasispastraiposriftas"/>
    <w:link w:val="Komentarotekstas"/>
    <w:uiPriority w:val="99"/>
    <w:rsid w:val="00545F03"/>
    <w:rPr>
      <w:rFonts w:ascii="Times New Roman" w:eastAsia="Times New Roman" w:hAnsi="Times New Roman" w:cs="Times New Roman"/>
      <w:sz w:val="20"/>
      <w:szCs w:val="20"/>
      <w:lang w:eastAsia="lt-LT"/>
    </w:rPr>
  </w:style>
  <w:style w:type="character" w:customStyle="1" w:styleId="DebesliotekstasDiagrama1">
    <w:name w:val="Debesėlio tekstas Diagrama1"/>
    <w:basedOn w:val="Numatytasispastraiposriftas"/>
    <w:link w:val="Debesliotekstas"/>
    <w:uiPriority w:val="99"/>
    <w:rsid w:val="005745D7"/>
    <w:rPr>
      <w:rFonts w:ascii="Segoe UI" w:eastAsia="Times New Roman" w:hAnsi="Segoe UI" w:cs="Segoe UI"/>
      <w:sz w:val="18"/>
      <w:szCs w:val="18"/>
      <w:lang w:eastAsia="lt-LT"/>
    </w:rPr>
  </w:style>
  <w:style w:type="character" w:customStyle="1" w:styleId="cf01">
    <w:name w:val="cf01"/>
    <w:basedOn w:val="Numatytasispastraiposriftas"/>
    <w:rsid w:val="00EE0F14"/>
    <w:rPr>
      <w:rFonts w:ascii="Segoe UI" w:hAnsi="Segoe UI" w:cs="Segoe UI" w:hint="default"/>
      <w:sz w:val="18"/>
      <w:szCs w:val="18"/>
    </w:rPr>
  </w:style>
  <w:style w:type="character" w:customStyle="1" w:styleId="table-value">
    <w:name w:val="table-value"/>
    <w:basedOn w:val="Numatytasispastraiposriftas"/>
    <w:rsid w:val="002718CC"/>
  </w:style>
  <w:style w:type="character" w:customStyle="1" w:styleId="Antrat3Diagrama">
    <w:name w:val="Antraštė 3 Diagrama"/>
    <w:basedOn w:val="Numatytasispastraiposriftas"/>
    <w:link w:val="Antrat3"/>
    <w:uiPriority w:val="9"/>
    <w:rsid w:val="00B50B2A"/>
    <w:rPr>
      <w:rFonts w:ascii="Times New Roman" w:eastAsia="Times New Roman" w:hAnsi="Times New Roman" w:cs="Times New Roman"/>
      <w:b/>
      <w:bCs/>
      <w:sz w:val="27"/>
      <w:szCs w:val="27"/>
      <w:lang w:eastAsia="lt-LT"/>
    </w:rPr>
  </w:style>
  <w:style w:type="character" w:styleId="Emfaz">
    <w:name w:val="Emphasis"/>
    <w:basedOn w:val="Numatytasispastraiposriftas"/>
    <w:uiPriority w:val="20"/>
    <w:qFormat/>
    <w:rsid w:val="00BC2DBD"/>
    <w:rPr>
      <w:i/>
      <w:iCs/>
    </w:rPr>
  </w:style>
  <w:style w:type="paragraph" w:styleId="Citata">
    <w:name w:val="Quote"/>
    <w:basedOn w:val="prastasis"/>
    <w:next w:val="prastasis"/>
    <w:link w:val="CitataDiagrama"/>
    <w:uiPriority w:val="29"/>
    <w:qFormat/>
    <w:rsid w:val="00507630"/>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rPr>
  </w:style>
  <w:style w:type="character" w:customStyle="1" w:styleId="CitataDiagrama">
    <w:name w:val="Citata Diagrama"/>
    <w:basedOn w:val="Numatytasispastraiposriftas"/>
    <w:link w:val="Citata"/>
    <w:uiPriority w:val="29"/>
    <w:rsid w:val="00507630"/>
    <w:rPr>
      <w:rFonts w:asciiTheme="minorHAnsi" w:eastAsiaTheme="minorHAnsi" w:hAnsiTheme="minorHAnsi" w:cstheme="minorBidi"/>
      <w:i/>
      <w:iCs/>
      <w:color w:val="404040" w:themeColor="text1" w:themeTint="BF"/>
      <w:kern w:val="2"/>
    </w:rPr>
  </w:style>
  <w:style w:type="character" w:customStyle="1" w:styleId="Antrat2Diagrama">
    <w:name w:val="Antraštė 2 Diagrama"/>
    <w:basedOn w:val="Numatytasispastraiposriftas"/>
    <w:link w:val="Antrat2"/>
    <w:uiPriority w:val="9"/>
    <w:semiHidden/>
    <w:rsid w:val="00A841C9"/>
    <w:rPr>
      <w:rFonts w:asciiTheme="majorHAnsi" w:eastAsiaTheme="majorEastAsia" w:hAnsiTheme="majorHAnsi" w:cstheme="majorBidi"/>
      <w:color w:val="2E74B5" w:themeColor="accent1" w:themeShade="BF"/>
      <w:sz w:val="26"/>
      <w:szCs w:val="26"/>
      <w:lang w:eastAsia="lt-LT"/>
    </w:rPr>
  </w:style>
  <w:style w:type="character" w:customStyle="1" w:styleId="Antrat1Diagrama">
    <w:name w:val="Antraštė 1 Diagrama"/>
    <w:basedOn w:val="Numatytasispastraiposriftas"/>
    <w:link w:val="Antrat1"/>
    <w:uiPriority w:val="9"/>
    <w:rsid w:val="008F638C"/>
    <w:rPr>
      <w:rFonts w:asciiTheme="majorHAnsi" w:eastAsiaTheme="majorEastAsia" w:hAnsiTheme="majorHAnsi" w:cstheme="majorBidi"/>
      <w:color w:val="2E74B5" w:themeColor="accent1" w:themeShade="BF"/>
      <w:sz w:val="32"/>
      <w:szCs w:val="32"/>
      <w:lang w:eastAsia="lt-LT"/>
    </w:rPr>
  </w:style>
  <w:style w:type="paragraph" w:customStyle="1" w:styleId="m-8041388265788610319msolistparagraph">
    <w:name w:val="m_-8041388265788610319msolistparagraph"/>
    <w:basedOn w:val="prastasis"/>
    <w:rsid w:val="005E74EE"/>
    <w:pPr>
      <w:spacing w:before="100" w:beforeAutospacing="1" w:after="100" w:afterAutospacing="1"/>
    </w:pPr>
  </w:style>
  <w:style w:type="paragraph" w:customStyle="1" w:styleId="m7720182107788539464msolistparagraph">
    <w:name w:val="m_7720182107788539464msolistparagraph"/>
    <w:basedOn w:val="prastasis"/>
    <w:rsid w:val="005B791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090485">
      <w:bodyDiv w:val="1"/>
      <w:marLeft w:val="0"/>
      <w:marRight w:val="0"/>
      <w:marTop w:val="0"/>
      <w:marBottom w:val="0"/>
      <w:divBdr>
        <w:top w:val="none" w:sz="0" w:space="0" w:color="auto"/>
        <w:left w:val="none" w:sz="0" w:space="0" w:color="auto"/>
        <w:bottom w:val="none" w:sz="0" w:space="0" w:color="auto"/>
        <w:right w:val="none" w:sz="0" w:space="0" w:color="auto"/>
      </w:divBdr>
    </w:div>
    <w:div w:id="40567260">
      <w:bodyDiv w:val="1"/>
      <w:marLeft w:val="0"/>
      <w:marRight w:val="0"/>
      <w:marTop w:val="0"/>
      <w:marBottom w:val="0"/>
      <w:divBdr>
        <w:top w:val="none" w:sz="0" w:space="0" w:color="auto"/>
        <w:left w:val="none" w:sz="0" w:space="0" w:color="auto"/>
        <w:bottom w:val="none" w:sz="0" w:space="0" w:color="auto"/>
        <w:right w:val="none" w:sz="0" w:space="0" w:color="auto"/>
      </w:divBdr>
    </w:div>
    <w:div w:id="327440105">
      <w:bodyDiv w:val="1"/>
      <w:marLeft w:val="0"/>
      <w:marRight w:val="0"/>
      <w:marTop w:val="0"/>
      <w:marBottom w:val="0"/>
      <w:divBdr>
        <w:top w:val="none" w:sz="0" w:space="0" w:color="auto"/>
        <w:left w:val="none" w:sz="0" w:space="0" w:color="auto"/>
        <w:bottom w:val="none" w:sz="0" w:space="0" w:color="auto"/>
        <w:right w:val="none" w:sz="0" w:space="0" w:color="auto"/>
      </w:divBdr>
    </w:div>
    <w:div w:id="369770551">
      <w:bodyDiv w:val="1"/>
      <w:marLeft w:val="0"/>
      <w:marRight w:val="0"/>
      <w:marTop w:val="0"/>
      <w:marBottom w:val="0"/>
      <w:divBdr>
        <w:top w:val="none" w:sz="0" w:space="0" w:color="auto"/>
        <w:left w:val="none" w:sz="0" w:space="0" w:color="auto"/>
        <w:bottom w:val="none" w:sz="0" w:space="0" w:color="auto"/>
        <w:right w:val="none" w:sz="0" w:space="0" w:color="auto"/>
      </w:divBdr>
    </w:div>
    <w:div w:id="380206143">
      <w:bodyDiv w:val="1"/>
      <w:marLeft w:val="0"/>
      <w:marRight w:val="0"/>
      <w:marTop w:val="0"/>
      <w:marBottom w:val="0"/>
      <w:divBdr>
        <w:top w:val="none" w:sz="0" w:space="0" w:color="auto"/>
        <w:left w:val="none" w:sz="0" w:space="0" w:color="auto"/>
        <w:bottom w:val="none" w:sz="0" w:space="0" w:color="auto"/>
        <w:right w:val="none" w:sz="0" w:space="0" w:color="auto"/>
      </w:divBdr>
    </w:div>
    <w:div w:id="423647624">
      <w:bodyDiv w:val="1"/>
      <w:marLeft w:val="0"/>
      <w:marRight w:val="0"/>
      <w:marTop w:val="0"/>
      <w:marBottom w:val="0"/>
      <w:divBdr>
        <w:top w:val="none" w:sz="0" w:space="0" w:color="auto"/>
        <w:left w:val="none" w:sz="0" w:space="0" w:color="auto"/>
        <w:bottom w:val="none" w:sz="0" w:space="0" w:color="auto"/>
        <w:right w:val="none" w:sz="0" w:space="0" w:color="auto"/>
      </w:divBdr>
    </w:div>
    <w:div w:id="728267834">
      <w:bodyDiv w:val="1"/>
      <w:marLeft w:val="0"/>
      <w:marRight w:val="0"/>
      <w:marTop w:val="0"/>
      <w:marBottom w:val="0"/>
      <w:divBdr>
        <w:top w:val="none" w:sz="0" w:space="0" w:color="auto"/>
        <w:left w:val="none" w:sz="0" w:space="0" w:color="auto"/>
        <w:bottom w:val="none" w:sz="0" w:space="0" w:color="auto"/>
        <w:right w:val="none" w:sz="0" w:space="0" w:color="auto"/>
      </w:divBdr>
    </w:div>
    <w:div w:id="801926936">
      <w:bodyDiv w:val="1"/>
      <w:marLeft w:val="0"/>
      <w:marRight w:val="0"/>
      <w:marTop w:val="0"/>
      <w:marBottom w:val="0"/>
      <w:divBdr>
        <w:top w:val="none" w:sz="0" w:space="0" w:color="auto"/>
        <w:left w:val="none" w:sz="0" w:space="0" w:color="auto"/>
        <w:bottom w:val="none" w:sz="0" w:space="0" w:color="auto"/>
        <w:right w:val="none" w:sz="0" w:space="0" w:color="auto"/>
      </w:divBdr>
    </w:div>
    <w:div w:id="842092742">
      <w:bodyDiv w:val="1"/>
      <w:marLeft w:val="0"/>
      <w:marRight w:val="0"/>
      <w:marTop w:val="0"/>
      <w:marBottom w:val="0"/>
      <w:divBdr>
        <w:top w:val="none" w:sz="0" w:space="0" w:color="auto"/>
        <w:left w:val="none" w:sz="0" w:space="0" w:color="auto"/>
        <w:bottom w:val="none" w:sz="0" w:space="0" w:color="auto"/>
        <w:right w:val="none" w:sz="0" w:space="0" w:color="auto"/>
      </w:divBdr>
    </w:div>
    <w:div w:id="844368861">
      <w:bodyDiv w:val="1"/>
      <w:marLeft w:val="0"/>
      <w:marRight w:val="0"/>
      <w:marTop w:val="0"/>
      <w:marBottom w:val="0"/>
      <w:divBdr>
        <w:top w:val="none" w:sz="0" w:space="0" w:color="auto"/>
        <w:left w:val="none" w:sz="0" w:space="0" w:color="auto"/>
        <w:bottom w:val="none" w:sz="0" w:space="0" w:color="auto"/>
        <w:right w:val="none" w:sz="0" w:space="0" w:color="auto"/>
      </w:divBdr>
    </w:div>
    <w:div w:id="865018119">
      <w:bodyDiv w:val="1"/>
      <w:marLeft w:val="0"/>
      <w:marRight w:val="0"/>
      <w:marTop w:val="0"/>
      <w:marBottom w:val="0"/>
      <w:divBdr>
        <w:top w:val="none" w:sz="0" w:space="0" w:color="auto"/>
        <w:left w:val="none" w:sz="0" w:space="0" w:color="auto"/>
        <w:bottom w:val="none" w:sz="0" w:space="0" w:color="auto"/>
        <w:right w:val="none" w:sz="0" w:space="0" w:color="auto"/>
      </w:divBdr>
    </w:div>
    <w:div w:id="938217770">
      <w:bodyDiv w:val="1"/>
      <w:marLeft w:val="0"/>
      <w:marRight w:val="0"/>
      <w:marTop w:val="0"/>
      <w:marBottom w:val="0"/>
      <w:divBdr>
        <w:top w:val="none" w:sz="0" w:space="0" w:color="auto"/>
        <w:left w:val="none" w:sz="0" w:space="0" w:color="auto"/>
        <w:bottom w:val="none" w:sz="0" w:space="0" w:color="auto"/>
        <w:right w:val="none" w:sz="0" w:space="0" w:color="auto"/>
      </w:divBdr>
    </w:div>
    <w:div w:id="940071036">
      <w:bodyDiv w:val="1"/>
      <w:marLeft w:val="0"/>
      <w:marRight w:val="0"/>
      <w:marTop w:val="0"/>
      <w:marBottom w:val="0"/>
      <w:divBdr>
        <w:top w:val="none" w:sz="0" w:space="0" w:color="auto"/>
        <w:left w:val="none" w:sz="0" w:space="0" w:color="auto"/>
        <w:bottom w:val="none" w:sz="0" w:space="0" w:color="auto"/>
        <w:right w:val="none" w:sz="0" w:space="0" w:color="auto"/>
      </w:divBdr>
    </w:div>
    <w:div w:id="1003246210">
      <w:bodyDiv w:val="1"/>
      <w:marLeft w:val="0"/>
      <w:marRight w:val="0"/>
      <w:marTop w:val="0"/>
      <w:marBottom w:val="0"/>
      <w:divBdr>
        <w:top w:val="none" w:sz="0" w:space="0" w:color="auto"/>
        <w:left w:val="none" w:sz="0" w:space="0" w:color="auto"/>
        <w:bottom w:val="none" w:sz="0" w:space="0" w:color="auto"/>
        <w:right w:val="none" w:sz="0" w:space="0" w:color="auto"/>
      </w:divBdr>
    </w:div>
    <w:div w:id="1020937442">
      <w:bodyDiv w:val="1"/>
      <w:marLeft w:val="0"/>
      <w:marRight w:val="0"/>
      <w:marTop w:val="0"/>
      <w:marBottom w:val="0"/>
      <w:divBdr>
        <w:top w:val="none" w:sz="0" w:space="0" w:color="auto"/>
        <w:left w:val="none" w:sz="0" w:space="0" w:color="auto"/>
        <w:bottom w:val="none" w:sz="0" w:space="0" w:color="auto"/>
        <w:right w:val="none" w:sz="0" w:space="0" w:color="auto"/>
      </w:divBdr>
    </w:div>
    <w:div w:id="1114863495">
      <w:bodyDiv w:val="1"/>
      <w:marLeft w:val="0"/>
      <w:marRight w:val="0"/>
      <w:marTop w:val="0"/>
      <w:marBottom w:val="0"/>
      <w:divBdr>
        <w:top w:val="none" w:sz="0" w:space="0" w:color="auto"/>
        <w:left w:val="none" w:sz="0" w:space="0" w:color="auto"/>
        <w:bottom w:val="none" w:sz="0" w:space="0" w:color="auto"/>
        <w:right w:val="none" w:sz="0" w:space="0" w:color="auto"/>
      </w:divBdr>
    </w:div>
    <w:div w:id="1156799453">
      <w:bodyDiv w:val="1"/>
      <w:marLeft w:val="0"/>
      <w:marRight w:val="0"/>
      <w:marTop w:val="0"/>
      <w:marBottom w:val="0"/>
      <w:divBdr>
        <w:top w:val="none" w:sz="0" w:space="0" w:color="auto"/>
        <w:left w:val="none" w:sz="0" w:space="0" w:color="auto"/>
        <w:bottom w:val="none" w:sz="0" w:space="0" w:color="auto"/>
        <w:right w:val="none" w:sz="0" w:space="0" w:color="auto"/>
      </w:divBdr>
    </w:div>
    <w:div w:id="1244729239">
      <w:bodyDiv w:val="1"/>
      <w:marLeft w:val="0"/>
      <w:marRight w:val="0"/>
      <w:marTop w:val="0"/>
      <w:marBottom w:val="0"/>
      <w:divBdr>
        <w:top w:val="none" w:sz="0" w:space="0" w:color="auto"/>
        <w:left w:val="none" w:sz="0" w:space="0" w:color="auto"/>
        <w:bottom w:val="none" w:sz="0" w:space="0" w:color="auto"/>
        <w:right w:val="none" w:sz="0" w:space="0" w:color="auto"/>
      </w:divBdr>
    </w:div>
    <w:div w:id="1344169232">
      <w:bodyDiv w:val="1"/>
      <w:marLeft w:val="0"/>
      <w:marRight w:val="0"/>
      <w:marTop w:val="0"/>
      <w:marBottom w:val="0"/>
      <w:divBdr>
        <w:top w:val="none" w:sz="0" w:space="0" w:color="auto"/>
        <w:left w:val="none" w:sz="0" w:space="0" w:color="auto"/>
        <w:bottom w:val="none" w:sz="0" w:space="0" w:color="auto"/>
        <w:right w:val="none" w:sz="0" w:space="0" w:color="auto"/>
      </w:divBdr>
    </w:div>
    <w:div w:id="1352143092">
      <w:bodyDiv w:val="1"/>
      <w:marLeft w:val="0"/>
      <w:marRight w:val="0"/>
      <w:marTop w:val="0"/>
      <w:marBottom w:val="0"/>
      <w:divBdr>
        <w:top w:val="none" w:sz="0" w:space="0" w:color="auto"/>
        <w:left w:val="none" w:sz="0" w:space="0" w:color="auto"/>
        <w:bottom w:val="none" w:sz="0" w:space="0" w:color="auto"/>
        <w:right w:val="none" w:sz="0" w:space="0" w:color="auto"/>
      </w:divBdr>
    </w:div>
    <w:div w:id="1358048255">
      <w:bodyDiv w:val="1"/>
      <w:marLeft w:val="0"/>
      <w:marRight w:val="0"/>
      <w:marTop w:val="0"/>
      <w:marBottom w:val="0"/>
      <w:divBdr>
        <w:top w:val="none" w:sz="0" w:space="0" w:color="auto"/>
        <w:left w:val="none" w:sz="0" w:space="0" w:color="auto"/>
        <w:bottom w:val="none" w:sz="0" w:space="0" w:color="auto"/>
        <w:right w:val="none" w:sz="0" w:space="0" w:color="auto"/>
      </w:divBdr>
    </w:div>
    <w:div w:id="1366442971">
      <w:bodyDiv w:val="1"/>
      <w:marLeft w:val="0"/>
      <w:marRight w:val="0"/>
      <w:marTop w:val="0"/>
      <w:marBottom w:val="0"/>
      <w:divBdr>
        <w:top w:val="none" w:sz="0" w:space="0" w:color="auto"/>
        <w:left w:val="none" w:sz="0" w:space="0" w:color="auto"/>
        <w:bottom w:val="none" w:sz="0" w:space="0" w:color="auto"/>
        <w:right w:val="none" w:sz="0" w:space="0" w:color="auto"/>
      </w:divBdr>
    </w:div>
    <w:div w:id="1388608819">
      <w:bodyDiv w:val="1"/>
      <w:marLeft w:val="0"/>
      <w:marRight w:val="0"/>
      <w:marTop w:val="0"/>
      <w:marBottom w:val="0"/>
      <w:divBdr>
        <w:top w:val="none" w:sz="0" w:space="0" w:color="auto"/>
        <w:left w:val="none" w:sz="0" w:space="0" w:color="auto"/>
        <w:bottom w:val="none" w:sz="0" w:space="0" w:color="auto"/>
        <w:right w:val="none" w:sz="0" w:space="0" w:color="auto"/>
      </w:divBdr>
    </w:div>
    <w:div w:id="1434667718">
      <w:bodyDiv w:val="1"/>
      <w:marLeft w:val="0"/>
      <w:marRight w:val="0"/>
      <w:marTop w:val="0"/>
      <w:marBottom w:val="0"/>
      <w:divBdr>
        <w:top w:val="none" w:sz="0" w:space="0" w:color="auto"/>
        <w:left w:val="none" w:sz="0" w:space="0" w:color="auto"/>
        <w:bottom w:val="none" w:sz="0" w:space="0" w:color="auto"/>
        <w:right w:val="none" w:sz="0" w:space="0" w:color="auto"/>
      </w:divBdr>
    </w:div>
    <w:div w:id="1657108595">
      <w:bodyDiv w:val="1"/>
      <w:marLeft w:val="0"/>
      <w:marRight w:val="0"/>
      <w:marTop w:val="0"/>
      <w:marBottom w:val="0"/>
      <w:divBdr>
        <w:top w:val="none" w:sz="0" w:space="0" w:color="auto"/>
        <w:left w:val="none" w:sz="0" w:space="0" w:color="auto"/>
        <w:bottom w:val="none" w:sz="0" w:space="0" w:color="auto"/>
        <w:right w:val="none" w:sz="0" w:space="0" w:color="auto"/>
      </w:divBdr>
    </w:div>
    <w:div w:id="1678802676">
      <w:bodyDiv w:val="1"/>
      <w:marLeft w:val="0"/>
      <w:marRight w:val="0"/>
      <w:marTop w:val="0"/>
      <w:marBottom w:val="0"/>
      <w:divBdr>
        <w:top w:val="none" w:sz="0" w:space="0" w:color="auto"/>
        <w:left w:val="none" w:sz="0" w:space="0" w:color="auto"/>
        <w:bottom w:val="none" w:sz="0" w:space="0" w:color="auto"/>
        <w:right w:val="none" w:sz="0" w:space="0" w:color="auto"/>
      </w:divBdr>
    </w:div>
    <w:div w:id="1757165208">
      <w:bodyDiv w:val="1"/>
      <w:marLeft w:val="0"/>
      <w:marRight w:val="0"/>
      <w:marTop w:val="0"/>
      <w:marBottom w:val="0"/>
      <w:divBdr>
        <w:top w:val="none" w:sz="0" w:space="0" w:color="auto"/>
        <w:left w:val="none" w:sz="0" w:space="0" w:color="auto"/>
        <w:bottom w:val="none" w:sz="0" w:space="0" w:color="auto"/>
        <w:right w:val="none" w:sz="0" w:space="0" w:color="auto"/>
      </w:divBdr>
    </w:div>
    <w:div w:id="1757745528">
      <w:bodyDiv w:val="1"/>
      <w:marLeft w:val="0"/>
      <w:marRight w:val="0"/>
      <w:marTop w:val="0"/>
      <w:marBottom w:val="0"/>
      <w:divBdr>
        <w:top w:val="none" w:sz="0" w:space="0" w:color="auto"/>
        <w:left w:val="none" w:sz="0" w:space="0" w:color="auto"/>
        <w:bottom w:val="none" w:sz="0" w:space="0" w:color="auto"/>
        <w:right w:val="none" w:sz="0" w:space="0" w:color="auto"/>
      </w:divBdr>
    </w:div>
    <w:div w:id="1788306335">
      <w:bodyDiv w:val="1"/>
      <w:marLeft w:val="0"/>
      <w:marRight w:val="0"/>
      <w:marTop w:val="0"/>
      <w:marBottom w:val="0"/>
      <w:divBdr>
        <w:top w:val="none" w:sz="0" w:space="0" w:color="auto"/>
        <w:left w:val="none" w:sz="0" w:space="0" w:color="auto"/>
        <w:bottom w:val="none" w:sz="0" w:space="0" w:color="auto"/>
        <w:right w:val="none" w:sz="0" w:space="0" w:color="auto"/>
      </w:divBdr>
    </w:div>
    <w:div w:id="1860658383">
      <w:bodyDiv w:val="1"/>
      <w:marLeft w:val="0"/>
      <w:marRight w:val="0"/>
      <w:marTop w:val="0"/>
      <w:marBottom w:val="0"/>
      <w:divBdr>
        <w:top w:val="none" w:sz="0" w:space="0" w:color="auto"/>
        <w:left w:val="none" w:sz="0" w:space="0" w:color="auto"/>
        <w:bottom w:val="none" w:sz="0" w:space="0" w:color="auto"/>
        <w:right w:val="none" w:sz="0" w:space="0" w:color="auto"/>
      </w:divBdr>
    </w:div>
    <w:div w:id="1910992414">
      <w:bodyDiv w:val="1"/>
      <w:marLeft w:val="0"/>
      <w:marRight w:val="0"/>
      <w:marTop w:val="0"/>
      <w:marBottom w:val="0"/>
      <w:divBdr>
        <w:top w:val="none" w:sz="0" w:space="0" w:color="auto"/>
        <w:left w:val="none" w:sz="0" w:space="0" w:color="auto"/>
        <w:bottom w:val="none" w:sz="0" w:space="0" w:color="auto"/>
        <w:right w:val="none" w:sz="0" w:space="0" w:color="auto"/>
      </w:divBdr>
    </w:div>
    <w:div w:id="1991404525">
      <w:bodyDiv w:val="1"/>
      <w:marLeft w:val="0"/>
      <w:marRight w:val="0"/>
      <w:marTop w:val="0"/>
      <w:marBottom w:val="0"/>
      <w:divBdr>
        <w:top w:val="none" w:sz="0" w:space="0" w:color="auto"/>
        <w:left w:val="none" w:sz="0" w:space="0" w:color="auto"/>
        <w:bottom w:val="none" w:sz="0" w:space="0" w:color="auto"/>
        <w:right w:val="none" w:sz="0" w:space="0" w:color="auto"/>
      </w:divBdr>
    </w:div>
    <w:div w:id="20822113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footnotes.xml.rels><?xml version="1.0" encoding="UTF-8" standalone="yes"?>
<Relationships xmlns="http://schemas.openxmlformats.org/package/2006/relationships"><Relationship Id="rId8" Type="http://schemas.openxmlformats.org/officeDocument/2006/relationships/hyperlink" Target="https://www.visit-palanga.lt/wp-content/uploads/2024/03/Turizmo-statistika-2023m.pdf" TargetMode="External"/><Relationship Id="rId3" Type="http://schemas.openxmlformats.org/officeDocument/2006/relationships/hyperlink" Target="http://www.rietavovic.lt/naujienos/rtvic-pranesimai/2021/11/socialiniu-verslu-startas-telsiu-apskrityje-projekto-dalyviu-fantazija-beribe" TargetMode="External"/><Relationship Id="rId7" Type="http://schemas.openxmlformats.org/officeDocument/2006/relationships/hyperlink" Target="https://ciurlioniokelias.lt/partneriai/" TargetMode="External"/><Relationship Id="rId2" Type="http://schemas.openxmlformats.org/officeDocument/2006/relationships/hyperlink" Target="http://www.rietavovic.lt/projektai/socialinio-verslo-kurimo-ir-pletros-skatinimas-telsiu-regione/id-21" TargetMode="External"/><Relationship Id="rId1" Type="http://schemas.openxmlformats.org/officeDocument/2006/relationships/hyperlink" Target="https://zvctelsiai.lt/socialinio-verslas" TargetMode="External"/><Relationship Id="rId6" Type="http://schemas.openxmlformats.org/officeDocument/2006/relationships/hyperlink" Target="https://southbaltic.eu/-/bbvet-boosting-business-integration-through-joint-vet-education" TargetMode="External"/><Relationship Id="rId11" Type="http://schemas.openxmlformats.org/officeDocument/2006/relationships/hyperlink" Target="https://e-seimasx.lrs.lt/portal/legalAct/lt/TAD/ab6b8b21266f11ec99bbc1b08701c7f8" TargetMode="External"/><Relationship Id="rId5" Type="http://schemas.openxmlformats.org/officeDocument/2006/relationships/hyperlink" Target="http://www.rietavovic.lt/projektai/verslo-integracijos-skatinimas-per-jungtini-profesini-mokyma-boosting-business-integration-through-joint-vet-education-bbvet/id-13" TargetMode="External"/><Relationship Id="rId10" Type="http://schemas.openxmlformats.org/officeDocument/2006/relationships/hyperlink" Target="https://e-seimas.lrs.lt/rs/legalact/TAD/d2a35430f11411e993e1a0efdbde7def/" TargetMode="External"/><Relationship Id="rId4" Type="http://schemas.openxmlformats.org/officeDocument/2006/relationships/hyperlink" Target="http://www.rietavovic.lt/naujienos/kvietimai/2021/03/telsiu-regiono-socialinio-verslo-ideju-konkursas" TargetMode="External"/><Relationship Id="rId9" Type="http://schemas.openxmlformats.org/officeDocument/2006/relationships/hyperlink" Target="https://inovacijuagentura.lt/site/binaries/content/assets/analitika/apzvalgos/2022/telsiu-apskr.-v2.pdf"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ECF90-DD4F-4229-97AB-872AF0FF3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26042</Words>
  <Characters>14844</Characters>
  <Application>Microsoft Office Word</Application>
  <DocSecurity>0</DocSecurity>
  <Lines>123</Lines>
  <Paragraphs>81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HP Inc.</Company>
  <LinksUpToDate>false</LinksUpToDate>
  <CharactersWithSpaces>40805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Gediminas Česonis</dc:creator>
  <cp:lastModifiedBy>Lina Ulozienė</cp:lastModifiedBy>
  <cp:revision>3</cp:revision>
  <cp:lastPrinted>2023-04-25T08:10:00Z</cp:lastPrinted>
  <dcterms:created xsi:type="dcterms:W3CDTF">2024-05-16T03:39:00Z</dcterms:created>
  <dcterms:modified xsi:type="dcterms:W3CDTF">2024-06-26T06:28:00Z</dcterms:modified>
  <dc:language>lt-LT</dc:language>
</cp:coreProperties>
</file>