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4A1" w:rsidRPr="009F2D86" w:rsidRDefault="009F2D86">
      <w:pPr>
        <w:jc w:val="center"/>
        <w:rPr>
          <w:color w:val="000000" w:themeColor="text1"/>
        </w:rPr>
      </w:pPr>
      <w:r w:rsidRPr="009F2D86">
        <w:rPr>
          <w:color w:val="000000" w:themeColor="text1"/>
        </w:rPr>
        <w:object w:dxaOrig="2745" w:dyaOrig="3225" w14:anchorId="33132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5.5pt" o:ole="" o:allowoverlap="f">
            <v:imagedata r:id="rId8" o:title=""/>
          </v:shape>
          <o:OLEObject Type="Embed" ProgID="PBrush" ShapeID="_x0000_i1025" DrawAspect="Content" ObjectID="_1756810875" r:id="rId9"/>
        </w:object>
      </w:r>
    </w:p>
    <w:p w:rsidR="00A264A1" w:rsidRPr="009F2D86" w:rsidRDefault="009F2D86">
      <w:pPr>
        <w:shd w:val="solid" w:color="FFFFFF" w:fill="FFFFFF"/>
        <w:jc w:val="center"/>
        <w:rPr>
          <w:b/>
          <w:color w:val="000000" w:themeColor="text1"/>
        </w:rPr>
      </w:pPr>
      <w:r w:rsidRPr="009F2D86">
        <w:rPr>
          <w:b/>
          <w:color w:val="000000" w:themeColor="text1"/>
        </w:rPr>
        <w:t>RIETAVO SAVIVALDYBĖS TARYBA</w:t>
      </w:r>
    </w:p>
    <w:p w:rsidR="00A264A1" w:rsidRPr="009F2D86" w:rsidRDefault="00A264A1">
      <w:pPr>
        <w:shd w:val="solid" w:color="FFFFFF" w:fill="FFFFFF"/>
        <w:jc w:val="center"/>
        <w:rPr>
          <w:b/>
          <w:color w:val="000000" w:themeColor="text1"/>
        </w:rPr>
      </w:pPr>
    </w:p>
    <w:p w:rsidR="00A264A1" w:rsidRPr="009F2D86" w:rsidRDefault="009F2D86">
      <w:pPr>
        <w:shd w:val="solid" w:color="FFFFFF" w:fill="FFFFFF"/>
        <w:jc w:val="center"/>
        <w:rPr>
          <w:b/>
          <w:color w:val="000000" w:themeColor="text1"/>
        </w:rPr>
      </w:pPr>
      <w:r w:rsidRPr="009F2D86">
        <w:rPr>
          <w:b/>
          <w:color w:val="000000" w:themeColor="text1"/>
        </w:rPr>
        <w:t>SPRENDIMAS</w:t>
      </w:r>
    </w:p>
    <w:p w:rsidR="00A264A1" w:rsidRPr="009F2D86" w:rsidRDefault="009F2D86">
      <w:pPr>
        <w:shd w:val="solid" w:color="FFFFFF" w:fill="FFFFFF"/>
        <w:jc w:val="center"/>
        <w:rPr>
          <w:b/>
          <w:bCs/>
          <w:color w:val="000000" w:themeColor="text1"/>
        </w:rPr>
      </w:pPr>
      <w:r w:rsidRPr="009F2D86">
        <w:rPr>
          <w:b/>
          <w:bCs/>
          <w:caps/>
          <w:color w:val="000000" w:themeColor="text1"/>
        </w:rPr>
        <w:t>DĖL RIETAVO SAVIVALDYBĖS MOKYTOJŲ INICIATYVŲ SKATINIMO TVARKOS APRAŠ</w:t>
      </w:r>
      <w:r w:rsidRPr="009F2D86">
        <w:rPr>
          <w:b/>
          <w:bCs/>
          <w:color w:val="000000" w:themeColor="text1"/>
        </w:rPr>
        <w:t>O PATVIRTINIMO</w:t>
      </w:r>
    </w:p>
    <w:p w:rsidR="00A264A1" w:rsidRPr="009F2D86" w:rsidRDefault="00A264A1">
      <w:pPr>
        <w:shd w:val="solid" w:color="FFFFFF" w:fill="FFFFFF"/>
        <w:jc w:val="center"/>
        <w:rPr>
          <w:b/>
          <w:bCs/>
          <w:color w:val="000000" w:themeColor="text1"/>
        </w:rPr>
      </w:pPr>
    </w:p>
    <w:p w:rsidR="00A264A1" w:rsidRPr="009F2D86" w:rsidRDefault="009F2D86">
      <w:pPr>
        <w:shd w:val="solid" w:color="FFFFFF" w:fill="FFFFFF"/>
        <w:jc w:val="center"/>
        <w:rPr>
          <w:color w:val="000000" w:themeColor="text1"/>
        </w:rPr>
      </w:pPr>
      <w:r w:rsidRPr="009F2D86">
        <w:rPr>
          <w:color w:val="000000" w:themeColor="text1"/>
        </w:rPr>
        <w:t>2023 m. rugsėjo 21 d. Nr. T1-74</w:t>
      </w:r>
    </w:p>
    <w:p w:rsidR="00A264A1" w:rsidRPr="009F2D86" w:rsidRDefault="009F2D86">
      <w:pPr>
        <w:shd w:val="solid" w:color="FFFFFF" w:fill="FFFFFF"/>
        <w:jc w:val="center"/>
        <w:rPr>
          <w:color w:val="000000" w:themeColor="text1"/>
        </w:rPr>
      </w:pPr>
      <w:r w:rsidRPr="009F2D86">
        <w:rPr>
          <w:color w:val="000000" w:themeColor="text1"/>
        </w:rPr>
        <w:t>Rietavas</w:t>
      </w:r>
    </w:p>
    <w:p w:rsidR="00A264A1" w:rsidRPr="009F2D86" w:rsidRDefault="00A264A1">
      <w:pPr>
        <w:shd w:val="solid" w:color="FFFFFF" w:fill="FFFFFF"/>
        <w:jc w:val="center"/>
        <w:rPr>
          <w:color w:val="000000" w:themeColor="text1"/>
        </w:rPr>
      </w:pPr>
    </w:p>
    <w:p w:rsidR="00A264A1" w:rsidRPr="009F2D86" w:rsidRDefault="009F2D86">
      <w:pPr>
        <w:shd w:val="clear" w:color="auto" w:fill="FFFFFF"/>
        <w:ind w:firstLine="709"/>
        <w:jc w:val="both"/>
        <w:rPr>
          <w:color w:val="000000" w:themeColor="text1"/>
        </w:rPr>
      </w:pPr>
      <w:r w:rsidRPr="009F2D86">
        <w:rPr>
          <w:color w:val="000000" w:themeColor="text1"/>
        </w:rPr>
        <w:t xml:space="preserve">Vadovaudamasi Lietuvos Respublikos vietos savivaldos įstatymo 15 straipsnio 4 dalimi, </w:t>
      </w:r>
      <w:r w:rsidRPr="009F2D86">
        <w:rPr>
          <w:color w:val="000000" w:themeColor="text1"/>
        </w:rPr>
        <w:t xml:space="preserve">Lietuvos Respublikos švietimo įstatymo 69 straipsnio 7 dalimi, </w:t>
      </w:r>
      <w:r w:rsidRPr="009F2D86">
        <w:rPr>
          <w:color w:val="000000" w:themeColor="text1"/>
          <w:shd w:val="clear" w:color="auto" w:fill="FFFFFF"/>
        </w:rPr>
        <w:t>įgyvendindama Rietavo savivaldybės 2023–2025 metų strateginį veiklos planą, patvirtintą Rietavo savivaldybė</w:t>
      </w:r>
      <w:r w:rsidRPr="009F2D86">
        <w:rPr>
          <w:color w:val="000000" w:themeColor="text1"/>
          <w:shd w:val="clear" w:color="auto" w:fill="FFFFFF"/>
        </w:rPr>
        <w:t>s tarybos 2023 m. sausio 26 d. sprendimu Nr. T1-7 „Dėl Rietavo savivaldybės 2023–2025 metų strateginio veiklos plano patvirtinimo“ 1 priedo „Visuomenės ugdymo programa“,</w:t>
      </w:r>
      <w:r w:rsidRPr="009F2D86">
        <w:rPr>
          <w:color w:val="000000" w:themeColor="text1"/>
        </w:rPr>
        <w:t xml:space="preserve"> Rietavo savivaldybės taryba  </w:t>
      </w:r>
      <w:r w:rsidRPr="009F2D86">
        <w:rPr>
          <w:color w:val="000000" w:themeColor="text1"/>
        </w:rPr>
        <w:br/>
      </w:r>
      <w:r w:rsidRPr="009F2D86">
        <w:rPr>
          <w:color w:val="000000" w:themeColor="text1"/>
        </w:rPr>
        <w:t xml:space="preserve"> n u s p r e n d ž i a:</w:t>
      </w:r>
    </w:p>
    <w:p w:rsidR="00A264A1" w:rsidRPr="009F2D86" w:rsidRDefault="009F2D86">
      <w:pPr>
        <w:shd w:val="clear" w:color="auto" w:fill="FFFFFF"/>
        <w:ind w:firstLine="567"/>
        <w:jc w:val="both"/>
        <w:rPr>
          <w:color w:val="000000" w:themeColor="text1"/>
        </w:rPr>
      </w:pPr>
      <w:r w:rsidRPr="009F2D86">
        <w:rPr>
          <w:rFonts w:eastAsia="Calibri"/>
          <w:color w:val="000000" w:themeColor="text1"/>
          <w:szCs w:val="24"/>
        </w:rPr>
        <w:t>Pat</w:t>
      </w:r>
      <w:r w:rsidRPr="009F2D86">
        <w:rPr>
          <w:rFonts w:eastAsia="Calibri"/>
          <w:color w:val="000000" w:themeColor="text1"/>
          <w:szCs w:val="24"/>
        </w:rPr>
        <w:t>virtinti</w:t>
      </w:r>
      <w:r w:rsidRPr="009F2D86">
        <w:rPr>
          <w:color w:val="000000" w:themeColor="text1"/>
          <w:szCs w:val="24"/>
          <w:lang w:eastAsia="lt-LT"/>
        </w:rPr>
        <w:t xml:space="preserve"> </w:t>
      </w:r>
      <w:r w:rsidRPr="009F2D86">
        <w:rPr>
          <w:bCs/>
          <w:color w:val="000000" w:themeColor="text1"/>
        </w:rPr>
        <w:t>Rietavo savivaldybės mokytojų iniciatyvų skatinimo tvarkos aprašą (pridedama).</w:t>
      </w:r>
    </w:p>
    <w:p w:rsidR="00A264A1" w:rsidRPr="009F2D86" w:rsidRDefault="009F2D86" w:rsidP="009F2D86">
      <w:pPr>
        <w:shd w:val="clear" w:color="auto" w:fill="FFFFFF"/>
        <w:ind w:firstLine="567"/>
        <w:jc w:val="both"/>
        <w:rPr>
          <w:color w:val="000000" w:themeColor="text1"/>
        </w:rPr>
      </w:pPr>
      <w:r w:rsidRPr="009F2D86">
        <w:rPr>
          <w:color w:val="000000" w:themeColor="text1"/>
          <w:szCs w:val="24"/>
        </w:rPr>
        <w:t>Sprendimas gali būti skundžiamas ikiteismine tvarka Lietuvos administracinių ginčų komisijos Klaipėdos apygardos skyriui (H. Manto g. 37, Klaipėda) arba Lietuvos Respub</w:t>
      </w:r>
      <w:r w:rsidRPr="009F2D86">
        <w:rPr>
          <w:color w:val="000000" w:themeColor="text1"/>
          <w:szCs w:val="24"/>
        </w:rPr>
        <w:t xml:space="preserve">likos administracinių bylų teisenos įstatymo nustatyta tvarka Regionų apygardos administracinio teismo Klaipėdos rūmams (Galinio Pylimo g. 9, Klaipėda) per vieną mėnesį nuo šio sprendimo paskelbimo ar įteikimo suinteresuotai šaliai dienos. </w:t>
      </w:r>
    </w:p>
    <w:p w:rsidR="009F2D86" w:rsidRPr="009F2D86" w:rsidRDefault="009F2D86" w:rsidP="009F2D86">
      <w:pPr>
        <w:tabs>
          <w:tab w:val="left" w:pos="1247"/>
        </w:tabs>
        <w:jc w:val="both"/>
        <w:rPr>
          <w:color w:val="000000" w:themeColor="text1"/>
        </w:rPr>
      </w:pPr>
    </w:p>
    <w:p w:rsidR="009F2D86" w:rsidRPr="009F2D86" w:rsidRDefault="009F2D86" w:rsidP="009F2D86">
      <w:pPr>
        <w:tabs>
          <w:tab w:val="left" w:pos="1247"/>
        </w:tabs>
        <w:jc w:val="both"/>
        <w:rPr>
          <w:color w:val="000000" w:themeColor="text1"/>
        </w:rPr>
      </w:pPr>
    </w:p>
    <w:p w:rsidR="009F2D86" w:rsidRPr="009F2D86" w:rsidRDefault="009F2D86" w:rsidP="009F2D86">
      <w:pPr>
        <w:tabs>
          <w:tab w:val="left" w:pos="1247"/>
        </w:tabs>
        <w:jc w:val="both"/>
        <w:rPr>
          <w:color w:val="000000" w:themeColor="text1"/>
        </w:rPr>
      </w:pPr>
    </w:p>
    <w:p w:rsidR="00A264A1" w:rsidRPr="009F2D86" w:rsidRDefault="009F2D86" w:rsidP="009F2D86">
      <w:pPr>
        <w:tabs>
          <w:tab w:val="left" w:pos="1247"/>
        </w:tabs>
        <w:jc w:val="both"/>
        <w:rPr>
          <w:color w:val="000000" w:themeColor="text1"/>
        </w:rPr>
      </w:pPr>
      <w:r w:rsidRPr="009F2D86">
        <w:rPr>
          <w:color w:val="000000" w:themeColor="text1"/>
        </w:rPr>
        <w:t>Savivaldybė</w:t>
      </w:r>
      <w:r w:rsidRPr="009F2D86">
        <w:rPr>
          <w:color w:val="000000" w:themeColor="text1"/>
        </w:rPr>
        <w:t>s meras</w:t>
      </w:r>
      <w:r w:rsidRPr="009F2D86">
        <w:rPr>
          <w:color w:val="000000" w:themeColor="text1"/>
        </w:rPr>
        <w:tab/>
      </w:r>
      <w:r w:rsidRPr="009F2D86">
        <w:rPr>
          <w:color w:val="000000" w:themeColor="text1"/>
        </w:rPr>
        <w:tab/>
      </w:r>
      <w:r w:rsidRPr="009F2D86">
        <w:rPr>
          <w:color w:val="000000" w:themeColor="text1"/>
        </w:rPr>
        <w:tab/>
        <w:t xml:space="preserve">                                 Antanas </w:t>
      </w:r>
      <w:proofErr w:type="spellStart"/>
      <w:r w:rsidRPr="009F2D86">
        <w:rPr>
          <w:color w:val="000000" w:themeColor="text1"/>
        </w:rPr>
        <w:t>Černeckis</w:t>
      </w:r>
      <w:proofErr w:type="spellEnd"/>
    </w:p>
    <w:p w:rsidR="009F2D86" w:rsidRPr="009F2D86" w:rsidRDefault="009F2D86">
      <w:pPr>
        <w:tabs>
          <w:tab w:val="left" w:pos="1247"/>
        </w:tabs>
        <w:ind w:firstLine="6255"/>
        <w:rPr>
          <w:color w:val="000000" w:themeColor="text1"/>
        </w:rPr>
        <w:sectPr w:rsidR="009F2D86" w:rsidRPr="009F2D86" w:rsidSect="009F2D86">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p>
    <w:p w:rsidR="00A264A1" w:rsidRPr="009F2D86" w:rsidRDefault="009F2D86">
      <w:pPr>
        <w:tabs>
          <w:tab w:val="left" w:pos="1247"/>
        </w:tabs>
        <w:ind w:firstLine="6255"/>
        <w:rPr>
          <w:color w:val="000000" w:themeColor="text1"/>
        </w:rPr>
      </w:pPr>
      <w:r w:rsidRPr="009F2D86">
        <w:rPr>
          <w:color w:val="000000" w:themeColor="text1"/>
        </w:rPr>
        <w:t>PATVIRTINTA</w:t>
      </w:r>
    </w:p>
    <w:p w:rsidR="00A264A1" w:rsidRPr="009F2D86" w:rsidRDefault="009F2D86">
      <w:pPr>
        <w:tabs>
          <w:tab w:val="left" w:pos="1247"/>
        </w:tabs>
        <w:ind w:firstLine="6255"/>
        <w:rPr>
          <w:color w:val="000000" w:themeColor="text1"/>
        </w:rPr>
      </w:pPr>
      <w:r w:rsidRPr="009F2D86">
        <w:rPr>
          <w:color w:val="000000" w:themeColor="text1"/>
        </w:rPr>
        <w:t>Rietavo savivaldybės tarybos</w:t>
      </w:r>
    </w:p>
    <w:p w:rsidR="00A264A1" w:rsidRPr="009F2D86" w:rsidRDefault="009F2D86">
      <w:pPr>
        <w:tabs>
          <w:tab w:val="left" w:pos="1247"/>
        </w:tabs>
        <w:ind w:firstLine="6255"/>
        <w:rPr>
          <w:color w:val="000000" w:themeColor="text1"/>
        </w:rPr>
      </w:pPr>
      <w:r w:rsidRPr="009F2D86">
        <w:rPr>
          <w:color w:val="000000" w:themeColor="text1"/>
        </w:rPr>
        <w:t xml:space="preserve">2023 m. rugsėjo 21 d.  </w:t>
      </w:r>
    </w:p>
    <w:p w:rsidR="00A264A1" w:rsidRPr="009F2D86" w:rsidRDefault="009F2D86">
      <w:pPr>
        <w:tabs>
          <w:tab w:val="left" w:pos="1247"/>
        </w:tabs>
        <w:ind w:firstLine="6255"/>
        <w:rPr>
          <w:color w:val="000000" w:themeColor="text1"/>
        </w:rPr>
      </w:pPr>
      <w:r w:rsidRPr="009F2D86">
        <w:rPr>
          <w:color w:val="000000" w:themeColor="text1"/>
        </w:rPr>
        <w:t>sprendimu Nr. T1-74</w:t>
      </w:r>
    </w:p>
    <w:p w:rsidR="00A264A1" w:rsidRPr="009F2D86" w:rsidRDefault="00A264A1">
      <w:pPr>
        <w:shd w:val="solid" w:color="FFFFFF" w:fill="FFFFFF"/>
        <w:rPr>
          <w:b/>
          <w:bCs/>
          <w:color w:val="000000" w:themeColor="text1"/>
        </w:rPr>
      </w:pPr>
    </w:p>
    <w:p w:rsidR="00A264A1" w:rsidRPr="009F2D86" w:rsidRDefault="009F2D86">
      <w:pPr>
        <w:widowControl w:val="0"/>
        <w:tabs>
          <w:tab w:val="left" w:pos="3960"/>
        </w:tabs>
        <w:jc w:val="center"/>
        <w:rPr>
          <w:rFonts w:eastAsia="Calibri"/>
          <w:b/>
          <w:bCs/>
          <w:color w:val="000000" w:themeColor="text1"/>
          <w:szCs w:val="24"/>
        </w:rPr>
      </w:pPr>
      <w:r w:rsidRPr="009F2D86">
        <w:rPr>
          <w:b/>
          <w:caps/>
          <w:color w:val="000000" w:themeColor="text1"/>
        </w:rPr>
        <w:t>DĖL Rietavo SAVIVALDYBĖS mokytojų iniciatyvų SKATINIMO TVARKOS APRAŠ</w:t>
      </w:r>
      <w:r w:rsidRPr="009F2D86">
        <w:rPr>
          <w:rFonts w:eastAsia="Calibri"/>
          <w:b/>
          <w:bCs/>
          <w:color w:val="000000" w:themeColor="text1"/>
          <w:szCs w:val="24"/>
        </w:rPr>
        <w:t>O PATVIRTINIMO</w:t>
      </w:r>
    </w:p>
    <w:p w:rsidR="00A264A1" w:rsidRPr="009F2D86" w:rsidRDefault="00A264A1">
      <w:pPr>
        <w:rPr>
          <w:b/>
          <w:caps/>
          <w:color w:val="000000" w:themeColor="text1"/>
          <w:szCs w:val="24"/>
        </w:rPr>
      </w:pPr>
    </w:p>
    <w:p w:rsidR="00A264A1" w:rsidRPr="009F2D86" w:rsidRDefault="009F2D86">
      <w:pPr>
        <w:jc w:val="center"/>
        <w:rPr>
          <w:b/>
          <w:caps/>
          <w:color w:val="000000" w:themeColor="text1"/>
          <w:szCs w:val="24"/>
        </w:rPr>
      </w:pPr>
      <w:r w:rsidRPr="009F2D86">
        <w:rPr>
          <w:b/>
          <w:caps/>
          <w:color w:val="000000" w:themeColor="text1"/>
          <w:szCs w:val="24"/>
        </w:rPr>
        <w:t>I</w:t>
      </w:r>
      <w:r w:rsidRPr="009F2D86">
        <w:rPr>
          <w:b/>
          <w:caps/>
          <w:color w:val="000000" w:themeColor="text1"/>
          <w:szCs w:val="24"/>
        </w:rPr>
        <w:t xml:space="preserve"> SKYRIUS</w:t>
      </w:r>
    </w:p>
    <w:p w:rsidR="00A264A1" w:rsidRPr="009F2D86" w:rsidRDefault="009F2D86">
      <w:pPr>
        <w:jc w:val="center"/>
        <w:rPr>
          <w:b/>
          <w:caps/>
          <w:color w:val="000000" w:themeColor="text1"/>
          <w:szCs w:val="24"/>
        </w:rPr>
      </w:pPr>
      <w:r w:rsidRPr="009F2D86">
        <w:rPr>
          <w:b/>
          <w:caps/>
          <w:color w:val="000000" w:themeColor="text1"/>
          <w:szCs w:val="24"/>
        </w:rPr>
        <w:t>Bendrosios nuostatos</w:t>
      </w:r>
    </w:p>
    <w:p w:rsidR="00A264A1" w:rsidRPr="009F2D86" w:rsidRDefault="00A264A1">
      <w:pPr>
        <w:jc w:val="center"/>
        <w:rPr>
          <w:color w:val="000000" w:themeColor="text1"/>
          <w:szCs w:val="24"/>
        </w:rPr>
      </w:pPr>
    </w:p>
    <w:p w:rsidR="00A264A1" w:rsidRPr="009F2D86" w:rsidRDefault="009F2D86">
      <w:pPr>
        <w:ind w:firstLine="851"/>
        <w:jc w:val="both"/>
        <w:rPr>
          <w:color w:val="000000" w:themeColor="text1"/>
          <w:szCs w:val="24"/>
        </w:rPr>
      </w:pPr>
      <w:r w:rsidRPr="009F2D86">
        <w:rPr>
          <w:color w:val="000000" w:themeColor="text1"/>
          <w:szCs w:val="24"/>
        </w:rPr>
        <w:t>1</w:t>
      </w:r>
      <w:r w:rsidRPr="009F2D86">
        <w:rPr>
          <w:color w:val="000000" w:themeColor="text1"/>
          <w:szCs w:val="24"/>
        </w:rPr>
        <w:t>. Rietavo savivaldybės mokytojų iniciatyvų skatinimo tvarkos aprašas (toliau – Aprašas) reglamentuoja Rietavo savivaldybės (toliau – Savivaldybė) švietimo įstaigų pedagogų (toliau – mokytojai) iniciatyvų skatinimo tvarką</w:t>
      </w:r>
      <w:r w:rsidRPr="009F2D86">
        <w:rPr>
          <w:color w:val="000000" w:themeColor="text1"/>
          <w:szCs w:val="24"/>
        </w:rPr>
        <w:t xml:space="preserve">. </w:t>
      </w:r>
    </w:p>
    <w:p w:rsidR="00A264A1" w:rsidRPr="009F2D86" w:rsidRDefault="009F2D86">
      <w:pPr>
        <w:ind w:firstLine="851"/>
        <w:jc w:val="both"/>
        <w:rPr>
          <w:color w:val="000000" w:themeColor="text1"/>
          <w:szCs w:val="24"/>
        </w:rPr>
      </w:pPr>
      <w:r w:rsidRPr="009F2D86">
        <w:rPr>
          <w:color w:val="000000" w:themeColor="text1"/>
          <w:szCs w:val="24"/>
        </w:rPr>
        <w:t>2</w:t>
      </w:r>
      <w:r w:rsidRPr="009F2D86">
        <w:rPr>
          <w:color w:val="000000" w:themeColor="text1"/>
          <w:szCs w:val="24"/>
        </w:rPr>
        <w:t xml:space="preserve">. Mokytojų iniciatyvų skatinimo tikslas – nuosekliai įvertinti mokytojų profesinės veiklos pasiekimus, rezultatus ir skatinti juos inovacijoms ir kūrybinei veiklai. </w:t>
      </w:r>
    </w:p>
    <w:p w:rsidR="00A264A1" w:rsidRPr="009F2D86" w:rsidRDefault="009F2D86">
      <w:pPr>
        <w:ind w:firstLine="851"/>
        <w:jc w:val="both"/>
        <w:rPr>
          <w:color w:val="000000" w:themeColor="text1"/>
          <w:szCs w:val="24"/>
        </w:rPr>
      </w:pPr>
      <w:r w:rsidRPr="009F2D86">
        <w:rPr>
          <w:color w:val="000000" w:themeColor="text1"/>
          <w:szCs w:val="24"/>
        </w:rPr>
        <w:t>3</w:t>
      </w:r>
      <w:r w:rsidRPr="009F2D86">
        <w:rPr>
          <w:color w:val="000000" w:themeColor="text1"/>
          <w:szCs w:val="24"/>
        </w:rPr>
        <w:t xml:space="preserve">. Mokytojų iniciatyvos skatinamos kasmet skiriant tris 1 000 </w:t>
      </w:r>
      <w:proofErr w:type="spellStart"/>
      <w:r w:rsidRPr="009F2D86">
        <w:rPr>
          <w:color w:val="000000" w:themeColor="text1"/>
          <w:szCs w:val="24"/>
        </w:rPr>
        <w:t>Eur</w:t>
      </w:r>
      <w:proofErr w:type="spellEnd"/>
      <w:r w:rsidRPr="009F2D86">
        <w:rPr>
          <w:color w:val="000000" w:themeColor="text1"/>
          <w:szCs w:val="24"/>
        </w:rPr>
        <w:t xml:space="preserve"> dydžio premi</w:t>
      </w:r>
      <w:r w:rsidRPr="009F2D86">
        <w:rPr>
          <w:color w:val="000000" w:themeColor="text1"/>
          <w:szCs w:val="24"/>
        </w:rPr>
        <w:t>jas (toliau – skatinamoji premija), kurioms lėšų kasmet numatoma Savivaldybės biudžete.</w:t>
      </w:r>
    </w:p>
    <w:p w:rsidR="00A264A1" w:rsidRPr="009F2D86" w:rsidRDefault="009F2D86">
      <w:pPr>
        <w:ind w:firstLine="851"/>
        <w:jc w:val="both"/>
        <w:rPr>
          <w:color w:val="000000" w:themeColor="text1"/>
          <w:szCs w:val="24"/>
        </w:rPr>
      </w:pPr>
      <w:r w:rsidRPr="009F2D86">
        <w:rPr>
          <w:color w:val="000000" w:themeColor="text1"/>
          <w:szCs w:val="24"/>
        </w:rPr>
        <w:t>4</w:t>
      </w:r>
      <w:r w:rsidRPr="009F2D86">
        <w:rPr>
          <w:color w:val="000000" w:themeColor="text1"/>
          <w:szCs w:val="24"/>
        </w:rPr>
        <w:t xml:space="preserve">. Skatinimo premija skiriama mokytojams, dirbantiems </w:t>
      </w:r>
      <w:r w:rsidRPr="009F2D86">
        <w:rPr>
          <w:color w:val="000000" w:themeColor="text1"/>
        </w:rPr>
        <w:t>pagal ikimokyklinio, priešmokyklinio, bendrojo ugdymo, neformaliojo vaikų švietimo ugdymo programas ir pagalbo</w:t>
      </w:r>
      <w:r w:rsidRPr="009F2D86">
        <w:rPr>
          <w:color w:val="000000" w:themeColor="text1"/>
        </w:rPr>
        <w:t xml:space="preserve">s mokiniui specialistams. </w:t>
      </w:r>
      <w:r w:rsidRPr="009F2D86">
        <w:rPr>
          <w:color w:val="000000" w:themeColor="text1"/>
          <w:szCs w:val="24"/>
        </w:rPr>
        <w:t xml:space="preserve"> </w:t>
      </w:r>
    </w:p>
    <w:p w:rsidR="00A264A1" w:rsidRPr="009F2D86" w:rsidRDefault="009F2D86">
      <w:pPr>
        <w:ind w:firstLine="851"/>
        <w:jc w:val="both"/>
        <w:rPr>
          <w:color w:val="000000" w:themeColor="text1"/>
          <w:szCs w:val="24"/>
        </w:rPr>
      </w:pPr>
      <w:r w:rsidRPr="009F2D86">
        <w:rPr>
          <w:color w:val="000000" w:themeColor="text1"/>
          <w:szCs w:val="24"/>
        </w:rPr>
        <w:t>5</w:t>
      </w:r>
      <w:r w:rsidRPr="009F2D86">
        <w:rPr>
          <w:color w:val="000000" w:themeColor="text1"/>
          <w:szCs w:val="24"/>
        </w:rPr>
        <w:t xml:space="preserve">. </w:t>
      </w:r>
      <w:r w:rsidRPr="009F2D86">
        <w:rPr>
          <w:color w:val="000000" w:themeColor="text1"/>
        </w:rPr>
        <w:t>Premija mokama iš Savivaldybės biudžeto</w:t>
      </w:r>
    </w:p>
    <w:p w:rsidR="00A264A1" w:rsidRPr="009F2D86" w:rsidRDefault="009F2D86">
      <w:pPr>
        <w:jc w:val="both"/>
        <w:rPr>
          <w:color w:val="000000" w:themeColor="text1"/>
          <w:szCs w:val="24"/>
        </w:rPr>
      </w:pPr>
    </w:p>
    <w:p w:rsidR="00A264A1" w:rsidRPr="009F2D86" w:rsidRDefault="009F2D86">
      <w:pPr>
        <w:jc w:val="center"/>
        <w:rPr>
          <w:b/>
          <w:caps/>
          <w:color w:val="000000" w:themeColor="text1"/>
          <w:szCs w:val="24"/>
        </w:rPr>
      </w:pPr>
      <w:r w:rsidRPr="009F2D86">
        <w:rPr>
          <w:b/>
          <w:caps/>
          <w:color w:val="000000" w:themeColor="text1"/>
          <w:szCs w:val="24"/>
        </w:rPr>
        <w:t>II</w:t>
      </w:r>
      <w:r w:rsidRPr="009F2D86">
        <w:rPr>
          <w:b/>
          <w:caps/>
          <w:color w:val="000000" w:themeColor="text1"/>
          <w:szCs w:val="24"/>
        </w:rPr>
        <w:t xml:space="preserve"> SKYRIUS</w:t>
      </w:r>
    </w:p>
    <w:p w:rsidR="00A264A1" w:rsidRPr="009F2D86" w:rsidRDefault="009F2D86">
      <w:pPr>
        <w:jc w:val="center"/>
        <w:rPr>
          <w:b/>
          <w:caps/>
          <w:color w:val="000000" w:themeColor="text1"/>
          <w:szCs w:val="24"/>
        </w:rPr>
      </w:pPr>
      <w:r w:rsidRPr="009F2D86">
        <w:rPr>
          <w:b/>
          <w:caps/>
          <w:color w:val="000000" w:themeColor="text1"/>
          <w:szCs w:val="24"/>
        </w:rPr>
        <w:t>Kandidatų SKATINIMO PREMIJAI GAUTI atrankos kriterijai</w:t>
      </w:r>
    </w:p>
    <w:p w:rsidR="00A264A1" w:rsidRPr="009F2D86" w:rsidRDefault="00A264A1">
      <w:pPr>
        <w:jc w:val="both"/>
        <w:rPr>
          <w:color w:val="000000" w:themeColor="text1"/>
          <w:szCs w:val="24"/>
        </w:rPr>
      </w:pPr>
    </w:p>
    <w:p w:rsidR="00A264A1" w:rsidRPr="009F2D86" w:rsidRDefault="009F2D86">
      <w:pPr>
        <w:ind w:firstLine="851"/>
        <w:jc w:val="both"/>
        <w:rPr>
          <w:color w:val="000000" w:themeColor="text1"/>
          <w:szCs w:val="24"/>
        </w:rPr>
      </w:pPr>
      <w:r w:rsidRPr="009F2D86">
        <w:rPr>
          <w:color w:val="000000" w:themeColor="text1"/>
          <w:szCs w:val="24"/>
        </w:rPr>
        <w:t>6</w:t>
      </w:r>
      <w:r w:rsidRPr="009F2D86">
        <w:rPr>
          <w:color w:val="000000" w:themeColor="text1"/>
          <w:szCs w:val="24"/>
        </w:rPr>
        <w:t>. Kandidatai turi atlikti 3 ir daugiau kriterijus:</w:t>
      </w:r>
    </w:p>
    <w:p w:rsidR="00A264A1" w:rsidRPr="009F2D86" w:rsidRDefault="009F2D86">
      <w:pPr>
        <w:ind w:firstLine="851"/>
        <w:jc w:val="both"/>
        <w:rPr>
          <w:color w:val="000000" w:themeColor="text1"/>
          <w:szCs w:val="24"/>
        </w:rPr>
      </w:pPr>
      <w:r w:rsidRPr="009F2D86">
        <w:rPr>
          <w:color w:val="000000" w:themeColor="text1"/>
          <w:szCs w:val="24"/>
        </w:rPr>
        <w:t>6.1</w:t>
      </w:r>
      <w:r w:rsidRPr="009F2D86">
        <w:rPr>
          <w:color w:val="000000" w:themeColor="text1"/>
          <w:szCs w:val="24"/>
        </w:rPr>
        <w:t xml:space="preserve"> mokinių pasiekimų rezultatai (nacionalinio, p</w:t>
      </w:r>
      <w:r w:rsidRPr="009F2D86">
        <w:rPr>
          <w:color w:val="000000" w:themeColor="text1"/>
          <w:szCs w:val="24"/>
        </w:rPr>
        <w:t>agrindinio ugdymo mokinių pasiekimų patikrinimo, valstybinių, mokyklinių brandos egzaminų) yra tolygūs ar aukštesni už šalies vidurkį;</w:t>
      </w:r>
    </w:p>
    <w:p w:rsidR="00A264A1" w:rsidRPr="009F2D86" w:rsidRDefault="009F2D86">
      <w:pPr>
        <w:ind w:firstLine="851"/>
        <w:jc w:val="both"/>
        <w:rPr>
          <w:color w:val="000000" w:themeColor="text1"/>
          <w:szCs w:val="24"/>
        </w:rPr>
      </w:pPr>
      <w:r w:rsidRPr="009F2D86">
        <w:rPr>
          <w:color w:val="000000" w:themeColor="text1"/>
          <w:szCs w:val="24"/>
        </w:rPr>
        <w:t>6.2</w:t>
      </w:r>
      <w:r w:rsidRPr="009F2D86">
        <w:rPr>
          <w:color w:val="000000" w:themeColor="text1"/>
          <w:szCs w:val="24"/>
        </w:rPr>
        <w:t xml:space="preserve"> sistemingas (ne trumpesnis nei 3 metų) dalyvavimas vertinant mokinių nacionalinio, pagrindinio ugdymo mokinių pas</w:t>
      </w:r>
      <w:r w:rsidRPr="009F2D86">
        <w:rPr>
          <w:color w:val="000000" w:themeColor="text1"/>
          <w:szCs w:val="24"/>
        </w:rPr>
        <w:t>iekimų patikrinimus, valstybinius brandos egzaminus;</w:t>
      </w:r>
    </w:p>
    <w:p w:rsidR="00A264A1" w:rsidRPr="009F2D86" w:rsidRDefault="009F2D86">
      <w:pPr>
        <w:ind w:firstLine="851"/>
        <w:jc w:val="both"/>
        <w:rPr>
          <w:color w:val="000000" w:themeColor="text1"/>
          <w:szCs w:val="24"/>
        </w:rPr>
      </w:pPr>
      <w:r w:rsidRPr="009F2D86">
        <w:rPr>
          <w:color w:val="000000" w:themeColor="text1"/>
          <w:szCs w:val="24"/>
        </w:rPr>
        <w:t>6.3</w:t>
      </w:r>
      <w:r w:rsidRPr="009F2D86">
        <w:rPr>
          <w:color w:val="000000" w:themeColor="text1"/>
          <w:szCs w:val="24"/>
        </w:rPr>
        <w:t>. sistemingas (ne trumpesnis nei 3 metų) mokytojo dalyvavimas savivaldybės ir / ar respublikinių olimpiadų, konkursų vertinimo komisijoje;</w:t>
      </w:r>
    </w:p>
    <w:p w:rsidR="00A264A1" w:rsidRPr="009F2D86" w:rsidRDefault="009F2D86">
      <w:pPr>
        <w:ind w:firstLine="851"/>
        <w:jc w:val="both"/>
        <w:rPr>
          <w:color w:val="000000" w:themeColor="text1"/>
          <w:szCs w:val="24"/>
        </w:rPr>
      </w:pPr>
      <w:r w:rsidRPr="009F2D86">
        <w:rPr>
          <w:color w:val="000000" w:themeColor="text1"/>
          <w:szCs w:val="24"/>
        </w:rPr>
        <w:t>6.4</w:t>
      </w:r>
      <w:r w:rsidRPr="009F2D86">
        <w:rPr>
          <w:color w:val="000000" w:themeColor="text1"/>
          <w:szCs w:val="24"/>
        </w:rPr>
        <w:t>. mokytojo mokomųjų dalykų ugdytiniai yra respubli</w:t>
      </w:r>
      <w:r w:rsidRPr="009F2D86">
        <w:rPr>
          <w:color w:val="000000" w:themeColor="text1"/>
          <w:szCs w:val="24"/>
        </w:rPr>
        <w:t>kinių ir / ar tarptautinių olimpiadų, konkursų prizinių vietų nugalėtojai;</w:t>
      </w:r>
    </w:p>
    <w:p w:rsidR="00A264A1" w:rsidRPr="009F2D86" w:rsidRDefault="009F2D86">
      <w:pPr>
        <w:ind w:firstLine="851"/>
        <w:jc w:val="both"/>
        <w:rPr>
          <w:color w:val="000000" w:themeColor="text1"/>
          <w:szCs w:val="24"/>
        </w:rPr>
      </w:pPr>
      <w:r w:rsidRPr="009F2D86">
        <w:rPr>
          <w:color w:val="000000" w:themeColor="text1"/>
          <w:szCs w:val="24"/>
        </w:rPr>
        <w:t>6.5</w:t>
      </w:r>
      <w:r w:rsidRPr="009F2D86">
        <w:rPr>
          <w:color w:val="000000" w:themeColor="text1"/>
          <w:szCs w:val="24"/>
        </w:rPr>
        <w:t>. ne trumpesnis nei 2 metų vadovavimas metodinei grupei, metodinei tarybai ar kitai metodinei veiklai;</w:t>
      </w:r>
    </w:p>
    <w:p w:rsidR="00A264A1" w:rsidRPr="009F2D86" w:rsidRDefault="009F2D86">
      <w:pPr>
        <w:ind w:firstLine="851"/>
        <w:jc w:val="both"/>
        <w:rPr>
          <w:color w:val="000000" w:themeColor="text1"/>
          <w:szCs w:val="24"/>
        </w:rPr>
      </w:pPr>
      <w:r w:rsidRPr="009F2D86">
        <w:rPr>
          <w:color w:val="000000" w:themeColor="text1"/>
          <w:szCs w:val="24"/>
        </w:rPr>
        <w:t>6.6</w:t>
      </w:r>
      <w:r w:rsidRPr="009F2D86">
        <w:rPr>
          <w:color w:val="000000" w:themeColor="text1"/>
          <w:szCs w:val="24"/>
        </w:rPr>
        <w:t xml:space="preserve">. sistemingas ir aktyvus (ne trumpesnis nei 3 metų) dalyvavimas </w:t>
      </w:r>
      <w:r w:rsidRPr="009F2D86">
        <w:rPr>
          <w:color w:val="000000" w:themeColor="text1"/>
          <w:szCs w:val="24"/>
        </w:rPr>
        <w:t>ugdomojo proceso organizavimo darbo grupėse ir / ar vadovavimas joms;</w:t>
      </w:r>
    </w:p>
    <w:p w:rsidR="00A264A1" w:rsidRPr="009F2D86" w:rsidRDefault="009F2D86">
      <w:pPr>
        <w:ind w:firstLine="851"/>
        <w:jc w:val="both"/>
        <w:rPr>
          <w:color w:val="000000" w:themeColor="text1"/>
          <w:szCs w:val="24"/>
        </w:rPr>
      </w:pPr>
      <w:r w:rsidRPr="009F2D86">
        <w:rPr>
          <w:color w:val="000000" w:themeColor="text1"/>
          <w:szCs w:val="24"/>
        </w:rPr>
        <w:t>6.7</w:t>
      </w:r>
      <w:r w:rsidRPr="009F2D86">
        <w:rPr>
          <w:color w:val="000000" w:themeColor="text1"/>
          <w:szCs w:val="24"/>
        </w:rPr>
        <w:t xml:space="preserve">. mokytojų, edukacinių, pažintinių išvykų organizavimas, kai parengiamas veiklų aprašas ir pristatomas Savivaldybės metodinėje grupėje, metodinėje taryboje ar kitoje metodinėje </w:t>
      </w:r>
      <w:r w:rsidRPr="009F2D86">
        <w:rPr>
          <w:color w:val="000000" w:themeColor="text1"/>
          <w:szCs w:val="24"/>
        </w:rPr>
        <w:t>veikloje, mokinių aktyvus dalyvavimas edukacinėse ir pažintinėse veiklose (ne pramoginių);</w:t>
      </w:r>
    </w:p>
    <w:p w:rsidR="00A264A1" w:rsidRPr="009F2D86" w:rsidRDefault="009F2D86">
      <w:pPr>
        <w:ind w:firstLine="851"/>
        <w:jc w:val="both"/>
        <w:rPr>
          <w:color w:val="000000" w:themeColor="text1"/>
          <w:szCs w:val="24"/>
        </w:rPr>
      </w:pPr>
      <w:r w:rsidRPr="009F2D86">
        <w:rPr>
          <w:color w:val="000000" w:themeColor="text1"/>
          <w:szCs w:val="24"/>
        </w:rPr>
        <w:t>6.8</w:t>
      </w:r>
      <w:r w:rsidRPr="009F2D86">
        <w:rPr>
          <w:color w:val="000000" w:themeColor="text1"/>
          <w:szCs w:val="24"/>
        </w:rPr>
        <w:t>. mokytojas-</w:t>
      </w:r>
      <w:proofErr w:type="spellStart"/>
      <w:r w:rsidRPr="009F2D86">
        <w:rPr>
          <w:color w:val="000000" w:themeColor="text1"/>
          <w:szCs w:val="24"/>
        </w:rPr>
        <w:t>mentorius</w:t>
      </w:r>
      <w:proofErr w:type="spellEnd"/>
      <w:r w:rsidRPr="009F2D86">
        <w:rPr>
          <w:color w:val="000000" w:themeColor="text1"/>
          <w:szCs w:val="24"/>
        </w:rPr>
        <w:t xml:space="preserve"> (vadovavimas studento pedagoginei praktikai, pradėjusiam dirbti kolegai);</w:t>
      </w:r>
    </w:p>
    <w:p w:rsidR="00A264A1" w:rsidRPr="009F2D86" w:rsidRDefault="009F2D86">
      <w:pPr>
        <w:ind w:firstLine="851"/>
        <w:jc w:val="both"/>
        <w:rPr>
          <w:color w:val="000000" w:themeColor="text1"/>
          <w:szCs w:val="24"/>
        </w:rPr>
      </w:pPr>
      <w:r w:rsidRPr="009F2D86">
        <w:rPr>
          <w:color w:val="000000" w:themeColor="text1"/>
          <w:szCs w:val="24"/>
        </w:rPr>
        <w:t>6.9</w:t>
      </w:r>
      <w:r w:rsidRPr="009F2D86">
        <w:rPr>
          <w:color w:val="000000" w:themeColor="text1"/>
          <w:szCs w:val="24"/>
        </w:rPr>
        <w:t>. pažangą skatinančio kolegialaus grįžtamojo ryšio pala</w:t>
      </w:r>
      <w:r w:rsidRPr="009F2D86">
        <w:rPr>
          <w:color w:val="000000" w:themeColor="text1"/>
          <w:szCs w:val="24"/>
        </w:rPr>
        <w:t>ikymas ir vykdymas: ne mažiau kaip 3 savo dalyko pamokų vedimas ir aptarimas su kolegomis ir ne mažiau kaip 3 kolegų vedamų pamokų stebėjimas ir aptarimas;</w:t>
      </w:r>
    </w:p>
    <w:p w:rsidR="00A264A1" w:rsidRPr="009F2D86" w:rsidRDefault="009F2D86">
      <w:pPr>
        <w:tabs>
          <w:tab w:val="left" w:pos="1276"/>
        </w:tabs>
        <w:ind w:firstLine="851"/>
        <w:jc w:val="both"/>
        <w:rPr>
          <w:color w:val="000000" w:themeColor="text1"/>
          <w:szCs w:val="24"/>
        </w:rPr>
      </w:pPr>
      <w:r w:rsidRPr="009F2D86">
        <w:rPr>
          <w:color w:val="000000" w:themeColor="text1"/>
          <w:szCs w:val="24"/>
        </w:rPr>
        <w:t>6.10</w:t>
      </w:r>
      <w:r w:rsidRPr="009F2D86">
        <w:rPr>
          <w:color w:val="000000" w:themeColor="text1"/>
          <w:szCs w:val="24"/>
        </w:rPr>
        <w:t>. ne mažiau kaip 3 mokytojo parengtų paskaitų, pranešimų (ugdymo klausimais) seminaruose, mo</w:t>
      </w:r>
      <w:r w:rsidRPr="009F2D86">
        <w:rPr>
          <w:color w:val="000000" w:themeColor="text1"/>
          <w:szCs w:val="24"/>
        </w:rPr>
        <w:t>kymuose, konferencijose skaitymas iš kurių 1 seminaras autorinis;</w:t>
      </w:r>
    </w:p>
    <w:p w:rsidR="00A264A1" w:rsidRPr="009F2D86" w:rsidRDefault="009F2D86">
      <w:pPr>
        <w:ind w:firstLine="851"/>
        <w:jc w:val="both"/>
        <w:rPr>
          <w:color w:val="000000" w:themeColor="text1"/>
          <w:szCs w:val="24"/>
        </w:rPr>
      </w:pPr>
      <w:r w:rsidRPr="009F2D86">
        <w:rPr>
          <w:color w:val="000000" w:themeColor="text1"/>
          <w:szCs w:val="24"/>
        </w:rPr>
        <w:t>6.11</w:t>
      </w:r>
      <w:r w:rsidRPr="009F2D86">
        <w:rPr>
          <w:color w:val="000000" w:themeColor="text1"/>
          <w:szCs w:val="24"/>
        </w:rPr>
        <w:t>. metodinės medžiagos (ne mažiau kaip 3) kūrimas, rengimas ir sklaida ugdymui skirtose svetainėse;</w:t>
      </w:r>
    </w:p>
    <w:p w:rsidR="00A264A1" w:rsidRPr="009F2D86" w:rsidRDefault="009F2D86">
      <w:pPr>
        <w:ind w:firstLine="851"/>
        <w:jc w:val="both"/>
        <w:rPr>
          <w:color w:val="000000" w:themeColor="text1"/>
          <w:szCs w:val="24"/>
        </w:rPr>
      </w:pPr>
      <w:r w:rsidRPr="009F2D86">
        <w:rPr>
          <w:color w:val="000000" w:themeColor="text1"/>
          <w:szCs w:val="24"/>
        </w:rPr>
        <w:t>6.12</w:t>
      </w:r>
      <w:r w:rsidRPr="009F2D86">
        <w:rPr>
          <w:color w:val="000000" w:themeColor="text1"/>
          <w:szCs w:val="24"/>
        </w:rPr>
        <w:t>. mokytojo išleistos ir kolegų darbe naudojamos metodinės priemonės;</w:t>
      </w:r>
    </w:p>
    <w:p w:rsidR="00A264A1" w:rsidRPr="009F2D86" w:rsidRDefault="009F2D86">
      <w:pPr>
        <w:ind w:firstLine="851"/>
        <w:jc w:val="both"/>
        <w:rPr>
          <w:color w:val="000000" w:themeColor="text1"/>
          <w:szCs w:val="24"/>
        </w:rPr>
      </w:pPr>
      <w:r w:rsidRPr="009F2D86">
        <w:rPr>
          <w:color w:val="000000" w:themeColor="text1"/>
          <w:szCs w:val="24"/>
        </w:rPr>
        <w:t>6.13</w:t>
      </w:r>
      <w:r w:rsidRPr="009F2D86">
        <w:rPr>
          <w:color w:val="000000" w:themeColor="text1"/>
          <w:szCs w:val="24"/>
        </w:rPr>
        <w:t>. respublikinio ir / ar tarptautinio dalykinio projekto inicijavimas ir vykdymas;</w:t>
      </w:r>
    </w:p>
    <w:p w:rsidR="00A264A1" w:rsidRPr="009F2D86" w:rsidRDefault="009F2D86">
      <w:pPr>
        <w:ind w:firstLine="851"/>
        <w:jc w:val="both"/>
        <w:rPr>
          <w:color w:val="000000" w:themeColor="text1"/>
          <w:szCs w:val="24"/>
        </w:rPr>
      </w:pPr>
      <w:r w:rsidRPr="009F2D86">
        <w:rPr>
          <w:color w:val="000000" w:themeColor="text1"/>
          <w:szCs w:val="24"/>
        </w:rPr>
        <w:t>6.14</w:t>
      </w:r>
      <w:r w:rsidRPr="009F2D86">
        <w:rPr>
          <w:color w:val="000000" w:themeColor="text1"/>
          <w:szCs w:val="24"/>
        </w:rPr>
        <w:t>. ne trumpesnis nei 6 mėnesių profesinės stažuotės užsienyje, dalijimasis patirtimi, idėjų įgyvendinimas savivaldybės lygmeniu;</w:t>
      </w:r>
    </w:p>
    <w:p w:rsidR="00A264A1" w:rsidRPr="009F2D86" w:rsidRDefault="009F2D86">
      <w:pPr>
        <w:ind w:firstLine="851"/>
        <w:jc w:val="both"/>
        <w:rPr>
          <w:color w:val="000000" w:themeColor="text1"/>
          <w:szCs w:val="24"/>
        </w:rPr>
      </w:pPr>
      <w:r w:rsidRPr="009F2D86">
        <w:rPr>
          <w:color w:val="000000" w:themeColor="text1"/>
          <w:szCs w:val="24"/>
        </w:rPr>
        <w:t>6.15</w:t>
      </w:r>
      <w:r w:rsidRPr="009F2D86">
        <w:rPr>
          <w:color w:val="000000" w:themeColor="text1"/>
          <w:szCs w:val="24"/>
        </w:rPr>
        <w:t>. kita svarbi profesinė daly</w:t>
      </w:r>
      <w:r w:rsidRPr="009F2D86">
        <w:rPr>
          <w:color w:val="000000" w:themeColor="text1"/>
          <w:szCs w:val="24"/>
        </w:rPr>
        <w:t>kinė veikla savivaldybės ir / ar respublikiniu, ir / ar tarptautiniu lygmeniu.</w:t>
      </w:r>
    </w:p>
    <w:p w:rsidR="00A264A1" w:rsidRPr="009F2D86" w:rsidRDefault="00A264A1">
      <w:pPr>
        <w:jc w:val="center"/>
        <w:rPr>
          <w:b/>
          <w:caps/>
          <w:color w:val="000000" w:themeColor="text1"/>
          <w:szCs w:val="24"/>
        </w:rPr>
      </w:pPr>
    </w:p>
    <w:p w:rsidR="00A264A1" w:rsidRPr="009F2D86" w:rsidRDefault="009F2D86">
      <w:pPr>
        <w:jc w:val="center"/>
        <w:rPr>
          <w:b/>
          <w:caps/>
          <w:color w:val="000000" w:themeColor="text1"/>
          <w:szCs w:val="24"/>
        </w:rPr>
      </w:pPr>
    </w:p>
    <w:p w:rsidR="00A264A1" w:rsidRPr="009F2D86" w:rsidRDefault="009F2D86">
      <w:pPr>
        <w:jc w:val="center"/>
        <w:rPr>
          <w:b/>
          <w:caps/>
          <w:color w:val="000000" w:themeColor="text1"/>
          <w:szCs w:val="24"/>
        </w:rPr>
      </w:pPr>
      <w:r w:rsidRPr="009F2D86">
        <w:rPr>
          <w:b/>
          <w:caps/>
          <w:color w:val="000000" w:themeColor="text1"/>
          <w:szCs w:val="24"/>
        </w:rPr>
        <w:t>III</w:t>
      </w:r>
      <w:r w:rsidRPr="009F2D86">
        <w:rPr>
          <w:b/>
          <w:caps/>
          <w:color w:val="000000" w:themeColor="text1"/>
          <w:szCs w:val="24"/>
        </w:rPr>
        <w:t xml:space="preserve"> SKYRIUS</w:t>
      </w:r>
    </w:p>
    <w:p w:rsidR="00A264A1" w:rsidRPr="009F2D86" w:rsidRDefault="009F2D86">
      <w:pPr>
        <w:jc w:val="center"/>
        <w:rPr>
          <w:b/>
          <w:caps/>
          <w:color w:val="000000" w:themeColor="text1"/>
          <w:szCs w:val="24"/>
        </w:rPr>
      </w:pPr>
      <w:r w:rsidRPr="009F2D86">
        <w:rPr>
          <w:b/>
          <w:caps/>
          <w:color w:val="000000" w:themeColor="text1"/>
          <w:szCs w:val="24"/>
        </w:rPr>
        <w:t>SKATINIMO PREMIJOS SKYRIMO TVARKA</w:t>
      </w:r>
    </w:p>
    <w:p w:rsidR="00A264A1" w:rsidRPr="009F2D86" w:rsidRDefault="00A264A1">
      <w:pPr>
        <w:jc w:val="center"/>
        <w:rPr>
          <w:b/>
          <w:caps/>
          <w:color w:val="000000" w:themeColor="text1"/>
          <w:szCs w:val="24"/>
        </w:rPr>
      </w:pPr>
    </w:p>
    <w:p w:rsidR="00A264A1" w:rsidRPr="009F2D86" w:rsidRDefault="009F2D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szCs w:val="24"/>
          <w:lang w:eastAsia="lt-LT"/>
        </w:rPr>
      </w:pPr>
      <w:r w:rsidRPr="009F2D86">
        <w:rPr>
          <w:color w:val="000000" w:themeColor="text1"/>
          <w:szCs w:val="24"/>
          <w:lang w:eastAsia="lt-LT"/>
        </w:rPr>
        <w:t>7</w:t>
      </w:r>
      <w:r w:rsidRPr="009F2D86">
        <w:rPr>
          <w:color w:val="000000" w:themeColor="text1"/>
          <w:szCs w:val="24"/>
          <w:lang w:eastAsia="lt-LT"/>
        </w:rPr>
        <w:t>. Kandidatūras skatinimo premijai gauti turi teisę siūlyti savivaldybės bendrojo ugdymo, ikimokyklinio ugdymo, nefo</w:t>
      </w:r>
      <w:r w:rsidRPr="009F2D86">
        <w:rPr>
          <w:color w:val="000000" w:themeColor="text1"/>
          <w:szCs w:val="24"/>
          <w:lang w:eastAsia="lt-LT"/>
        </w:rPr>
        <w:t>rmaliojo ugdymo įstaigų (toliau – mokyklų) vadovai, mokytojai, kiti pedagoginiai darbuotojai, mokiniai, tėvai ir jiems atstovaujančios organizacijos,</w:t>
      </w:r>
      <w:r w:rsidRPr="009F2D86">
        <w:rPr>
          <w:color w:val="000000" w:themeColor="text1"/>
          <w:sz w:val="20"/>
          <w:lang w:eastAsia="lt-LT"/>
        </w:rPr>
        <w:t xml:space="preserve"> </w:t>
      </w:r>
      <w:r w:rsidRPr="009F2D86">
        <w:rPr>
          <w:color w:val="000000" w:themeColor="text1"/>
          <w:szCs w:val="24"/>
          <w:lang w:eastAsia="lt-LT"/>
        </w:rPr>
        <w:t>socialiniai partneriai.</w:t>
      </w:r>
    </w:p>
    <w:p w:rsidR="00A264A1" w:rsidRPr="009F2D86" w:rsidRDefault="009F2D86">
      <w:pPr>
        <w:ind w:firstLine="851"/>
        <w:jc w:val="both"/>
        <w:rPr>
          <w:color w:val="000000" w:themeColor="text1"/>
          <w:szCs w:val="24"/>
        </w:rPr>
      </w:pPr>
      <w:r w:rsidRPr="009F2D86">
        <w:rPr>
          <w:color w:val="000000" w:themeColor="text1"/>
          <w:szCs w:val="24"/>
        </w:rPr>
        <w:t>8</w:t>
      </w:r>
      <w:r w:rsidRPr="009F2D86">
        <w:rPr>
          <w:color w:val="000000" w:themeColor="text1"/>
          <w:szCs w:val="24"/>
        </w:rPr>
        <w:t xml:space="preserve">. Kandidatūros raštu teikiamos mokyklos, kurioje mokytojas dirba, vadovui. </w:t>
      </w:r>
    </w:p>
    <w:p w:rsidR="00A264A1" w:rsidRPr="009F2D86" w:rsidRDefault="009F2D86">
      <w:pPr>
        <w:ind w:firstLine="851"/>
        <w:jc w:val="both"/>
        <w:rPr>
          <w:color w:val="000000" w:themeColor="text1"/>
          <w:szCs w:val="24"/>
        </w:rPr>
      </w:pPr>
      <w:r w:rsidRPr="009F2D86">
        <w:rPr>
          <w:color w:val="000000" w:themeColor="text1"/>
          <w:szCs w:val="24"/>
        </w:rPr>
        <w:t>9</w:t>
      </w:r>
      <w:r w:rsidRPr="009F2D86">
        <w:rPr>
          <w:color w:val="000000" w:themeColor="text1"/>
          <w:szCs w:val="24"/>
        </w:rPr>
        <w:t>. Mokyklos vadovas, susipažinęs su teikimu, pristato kandidatūrą mokyklos savivaldos institucijai – mokyklos mokytojų tarybai ir, esant pritarimui, rengia nustatytos formos rekomendaciją (Aprašo 1 priedas), kurią teikia Rietavo savivaldybės administracijos</w:t>
      </w:r>
      <w:r w:rsidRPr="009F2D86">
        <w:rPr>
          <w:color w:val="000000" w:themeColor="text1"/>
          <w:szCs w:val="24"/>
        </w:rPr>
        <w:t xml:space="preserve"> Švietimo, kultūros ir sporto skyriui iki einamųjų metų rugsėjo 15 d. Kartu su teikimu būtina pateikti kandidato sutikimą dėl asmens duomenų tvarkymo (Aprašo 2 priedas). </w:t>
      </w:r>
    </w:p>
    <w:p w:rsidR="00A264A1" w:rsidRPr="009F2D86" w:rsidRDefault="009F2D86">
      <w:pPr>
        <w:ind w:firstLine="851"/>
        <w:jc w:val="both"/>
        <w:rPr>
          <w:color w:val="000000" w:themeColor="text1"/>
          <w:szCs w:val="24"/>
        </w:rPr>
      </w:pPr>
      <w:r w:rsidRPr="009F2D86">
        <w:rPr>
          <w:color w:val="000000" w:themeColor="text1"/>
          <w:szCs w:val="24"/>
        </w:rPr>
        <w:t>10</w:t>
      </w:r>
      <w:r w:rsidRPr="009F2D86">
        <w:rPr>
          <w:color w:val="000000" w:themeColor="text1"/>
          <w:szCs w:val="24"/>
        </w:rPr>
        <w:t>. Kandidatūras svarsto Rietavo savivaldybės mokytojų iniciatyvų skatinimo atran</w:t>
      </w:r>
      <w:r w:rsidRPr="009F2D86">
        <w:rPr>
          <w:color w:val="000000" w:themeColor="text1"/>
          <w:szCs w:val="24"/>
        </w:rPr>
        <w:t xml:space="preserve">kos darbo grupė (toliau – Darbo grupė), sudaryta Savivaldybės mero potvarkiu iš ne mažiau kaip 5 asmenų. </w:t>
      </w:r>
    </w:p>
    <w:p w:rsidR="00A264A1" w:rsidRPr="009F2D86" w:rsidRDefault="009F2D86">
      <w:pPr>
        <w:ind w:firstLine="851"/>
        <w:jc w:val="both"/>
        <w:rPr>
          <w:color w:val="000000" w:themeColor="text1"/>
          <w:szCs w:val="24"/>
        </w:rPr>
      </w:pPr>
      <w:r w:rsidRPr="009F2D86">
        <w:rPr>
          <w:color w:val="000000" w:themeColor="text1"/>
          <w:szCs w:val="24"/>
        </w:rPr>
        <w:t>11</w:t>
      </w:r>
      <w:r w:rsidRPr="009F2D86">
        <w:rPr>
          <w:color w:val="000000" w:themeColor="text1"/>
          <w:szCs w:val="24"/>
        </w:rPr>
        <w:t>. Darbo grupė svarsto ir vertina pateiktas kandidatūras, atitinkančias atrankos kriterijus, Darbo grupės posėdyje pasirašę Nešališkumo deklaraci</w:t>
      </w:r>
      <w:r w:rsidRPr="009F2D86">
        <w:rPr>
          <w:color w:val="000000" w:themeColor="text1"/>
          <w:szCs w:val="24"/>
        </w:rPr>
        <w:t>jas (Aprašo 3 priedas) atviro balsavimo būdu:</w:t>
      </w:r>
    </w:p>
    <w:p w:rsidR="00A264A1" w:rsidRPr="009F2D86" w:rsidRDefault="009F2D86">
      <w:pPr>
        <w:ind w:firstLine="851"/>
        <w:jc w:val="both"/>
        <w:rPr>
          <w:color w:val="000000" w:themeColor="text1"/>
          <w:szCs w:val="24"/>
        </w:rPr>
      </w:pPr>
      <w:r w:rsidRPr="009F2D86">
        <w:rPr>
          <w:color w:val="000000" w:themeColor="text1"/>
          <w:szCs w:val="24"/>
          <w:lang w:eastAsia="lt-LT"/>
        </w:rPr>
        <w:t>11.1</w:t>
      </w:r>
      <w:r w:rsidRPr="009F2D86">
        <w:rPr>
          <w:color w:val="000000" w:themeColor="text1"/>
          <w:szCs w:val="24"/>
          <w:lang w:eastAsia="lt-LT"/>
        </w:rPr>
        <w:t>. skirdama skatinamąsias premijas trims kandidatams, gavusiems daugiausiai balsų;</w:t>
      </w:r>
    </w:p>
    <w:p w:rsidR="00A264A1" w:rsidRPr="009F2D86" w:rsidRDefault="009F2D86">
      <w:pPr>
        <w:ind w:firstLine="851"/>
        <w:jc w:val="both"/>
        <w:rPr>
          <w:color w:val="000000" w:themeColor="text1"/>
          <w:szCs w:val="24"/>
        </w:rPr>
      </w:pPr>
      <w:r w:rsidRPr="009F2D86">
        <w:rPr>
          <w:color w:val="000000" w:themeColor="text1"/>
          <w:szCs w:val="24"/>
          <w:lang w:eastAsia="lt-LT"/>
        </w:rPr>
        <w:t>11.2</w:t>
      </w:r>
      <w:r w:rsidRPr="009F2D86">
        <w:rPr>
          <w:color w:val="000000" w:themeColor="text1"/>
          <w:szCs w:val="24"/>
          <w:lang w:eastAsia="lt-LT"/>
        </w:rPr>
        <w:t xml:space="preserve">. balsuodama antrąkart dėl kandidatų, gavusių vienodą balsų skaičių, </w:t>
      </w:r>
      <w:r w:rsidRPr="009F2D86">
        <w:rPr>
          <w:color w:val="000000" w:themeColor="text1"/>
          <w:szCs w:val="24"/>
        </w:rPr>
        <w:t>Darbo grupė</w:t>
      </w:r>
      <w:r w:rsidRPr="009F2D86">
        <w:rPr>
          <w:color w:val="000000" w:themeColor="text1"/>
          <w:szCs w:val="24"/>
          <w:lang w:eastAsia="lt-LT"/>
        </w:rPr>
        <w:t>s pirmininkas turi sprendžiamojo b</w:t>
      </w:r>
      <w:r w:rsidRPr="009F2D86">
        <w:rPr>
          <w:color w:val="000000" w:themeColor="text1"/>
          <w:szCs w:val="24"/>
          <w:lang w:eastAsia="lt-LT"/>
        </w:rPr>
        <w:t>also teisę.</w:t>
      </w:r>
    </w:p>
    <w:p w:rsidR="00A264A1" w:rsidRPr="009F2D86" w:rsidRDefault="009F2D86">
      <w:pPr>
        <w:ind w:firstLine="851"/>
        <w:jc w:val="both"/>
        <w:rPr>
          <w:color w:val="000000" w:themeColor="text1"/>
          <w:szCs w:val="24"/>
          <w:lang w:eastAsia="lt-LT"/>
        </w:rPr>
      </w:pPr>
      <w:r w:rsidRPr="009F2D86">
        <w:rPr>
          <w:color w:val="000000" w:themeColor="text1"/>
          <w:szCs w:val="24"/>
          <w:lang w:eastAsia="lt-LT"/>
        </w:rPr>
        <w:t>12</w:t>
      </w:r>
      <w:r w:rsidRPr="009F2D86">
        <w:rPr>
          <w:color w:val="000000" w:themeColor="text1"/>
          <w:szCs w:val="24"/>
          <w:lang w:eastAsia="lt-LT"/>
        </w:rPr>
        <w:t xml:space="preserve">. </w:t>
      </w:r>
      <w:r w:rsidRPr="009F2D86">
        <w:rPr>
          <w:color w:val="000000" w:themeColor="text1"/>
          <w:szCs w:val="24"/>
        </w:rPr>
        <w:t>Darbo grupės</w:t>
      </w:r>
      <w:r w:rsidRPr="009F2D86">
        <w:rPr>
          <w:color w:val="000000" w:themeColor="text1"/>
          <w:szCs w:val="24"/>
          <w:lang w:eastAsia="lt-LT"/>
        </w:rPr>
        <w:t xml:space="preserve"> posėdis protokoluojamas. Posėdis yra teisėtas, jei jame dalyvauja du trečdaliai </w:t>
      </w:r>
      <w:r w:rsidRPr="009F2D86">
        <w:rPr>
          <w:color w:val="000000" w:themeColor="text1"/>
          <w:szCs w:val="24"/>
        </w:rPr>
        <w:t>Darbo grupės</w:t>
      </w:r>
      <w:r w:rsidRPr="009F2D86">
        <w:rPr>
          <w:color w:val="000000" w:themeColor="text1"/>
          <w:szCs w:val="24"/>
          <w:lang w:eastAsia="lt-LT"/>
        </w:rPr>
        <w:t xml:space="preserve"> narių.</w:t>
      </w:r>
    </w:p>
    <w:p w:rsidR="00A264A1" w:rsidRPr="009F2D86" w:rsidRDefault="009F2D86">
      <w:pPr>
        <w:ind w:firstLine="851"/>
        <w:jc w:val="both"/>
        <w:rPr>
          <w:color w:val="000000" w:themeColor="text1"/>
          <w:szCs w:val="24"/>
        </w:rPr>
      </w:pPr>
      <w:r w:rsidRPr="009F2D86">
        <w:rPr>
          <w:color w:val="000000" w:themeColor="text1"/>
          <w:szCs w:val="24"/>
        </w:rPr>
        <w:t>13</w:t>
      </w:r>
      <w:r w:rsidRPr="009F2D86">
        <w:rPr>
          <w:color w:val="000000" w:themeColor="text1"/>
          <w:szCs w:val="24"/>
        </w:rPr>
        <w:t xml:space="preserve">. Darbo grupės sprendimai dėl skatinimo premijos skyrimo teikiamoms kandidatūroms priimami per 5 darbo dienas. </w:t>
      </w:r>
    </w:p>
    <w:p w:rsidR="00A264A1" w:rsidRPr="009F2D86" w:rsidRDefault="009F2D86">
      <w:pPr>
        <w:ind w:firstLine="851"/>
        <w:jc w:val="both"/>
        <w:rPr>
          <w:color w:val="000000" w:themeColor="text1"/>
          <w:szCs w:val="24"/>
        </w:rPr>
      </w:pPr>
      <w:r w:rsidRPr="009F2D86">
        <w:rPr>
          <w:color w:val="000000" w:themeColor="text1"/>
          <w:szCs w:val="24"/>
        </w:rPr>
        <w:t>14</w:t>
      </w:r>
      <w:r w:rsidRPr="009F2D86">
        <w:rPr>
          <w:color w:val="000000" w:themeColor="text1"/>
          <w:szCs w:val="24"/>
        </w:rPr>
        <w:t xml:space="preserve">. Darbo grupės sprendimai įforminami protokolu. Protokolą pasirašo Darbo grupės pirmininkas ir sekretorius. </w:t>
      </w:r>
    </w:p>
    <w:p w:rsidR="00A264A1" w:rsidRPr="009F2D86" w:rsidRDefault="009F2D86">
      <w:pPr>
        <w:ind w:firstLine="851"/>
        <w:jc w:val="both"/>
        <w:rPr>
          <w:color w:val="000000" w:themeColor="text1"/>
          <w:szCs w:val="24"/>
        </w:rPr>
      </w:pPr>
      <w:r w:rsidRPr="009F2D86">
        <w:rPr>
          <w:color w:val="000000" w:themeColor="text1"/>
          <w:szCs w:val="24"/>
        </w:rPr>
        <w:t>15</w:t>
      </w:r>
      <w:r w:rsidRPr="009F2D86">
        <w:rPr>
          <w:color w:val="000000" w:themeColor="text1"/>
          <w:szCs w:val="24"/>
        </w:rPr>
        <w:t>. Darbo grupė užtikrina, kad jos vykdomas asmens duomenų tvarkymas atitiktų 2016 m. balandžio 27 d. Europos Parlamento ir Tarybos reglame</w:t>
      </w:r>
      <w:r w:rsidRPr="009F2D86">
        <w:rPr>
          <w:color w:val="000000" w:themeColor="text1"/>
          <w:szCs w:val="24"/>
        </w:rPr>
        <w:t>nto (ES) 2016/679</w:t>
      </w:r>
      <w:r w:rsidRPr="009F2D86">
        <w:rPr>
          <w:b/>
          <w:bCs/>
          <w:color w:val="000000" w:themeColor="text1"/>
          <w:szCs w:val="24"/>
        </w:rPr>
        <w:t xml:space="preserve"> </w:t>
      </w:r>
      <w:r w:rsidRPr="009F2D86">
        <w:rPr>
          <w:color w:val="000000" w:themeColor="text1"/>
          <w:szCs w:val="24"/>
        </w:rPr>
        <w:t>dėl fizinių asmenų apsaugos tvarkant asmens duomenis ir dėl laisvo tokių duomenų judėjimo ir kuriuo panaikinama Direktyva 95/46/EB (Bendrasis duomenų apsaugos reglamentas) (OL 2016 L 119, p. 1), Lietuvos Respublikos asmens duomenų teisinė</w:t>
      </w:r>
      <w:r w:rsidRPr="009F2D86">
        <w:rPr>
          <w:color w:val="000000" w:themeColor="text1"/>
          <w:szCs w:val="24"/>
        </w:rPr>
        <w:t>s apsaugos įstatymo nuostatas.</w:t>
      </w:r>
    </w:p>
    <w:p w:rsidR="00A264A1" w:rsidRPr="009F2D86" w:rsidRDefault="009F2D86">
      <w:pPr>
        <w:ind w:firstLine="851"/>
        <w:jc w:val="both"/>
        <w:rPr>
          <w:color w:val="000000" w:themeColor="text1"/>
          <w:szCs w:val="24"/>
        </w:rPr>
      </w:pPr>
      <w:r w:rsidRPr="009F2D86">
        <w:rPr>
          <w:color w:val="000000" w:themeColor="text1"/>
          <w:szCs w:val="24"/>
        </w:rPr>
        <w:t>16</w:t>
      </w:r>
      <w:r w:rsidRPr="009F2D86">
        <w:rPr>
          <w:color w:val="000000" w:themeColor="text1"/>
          <w:szCs w:val="24"/>
        </w:rPr>
        <w:t xml:space="preserve">. Skatinamoji premija skiriama Savivaldybės mero potvarkiu atsižvelgiant į Darbo grupės teikimą. </w:t>
      </w:r>
    </w:p>
    <w:p w:rsidR="00A264A1" w:rsidRPr="009F2D86" w:rsidRDefault="009F2D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szCs w:val="24"/>
          <w:lang w:eastAsia="lt-LT"/>
        </w:rPr>
      </w:pPr>
      <w:r w:rsidRPr="009F2D86">
        <w:rPr>
          <w:color w:val="000000" w:themeColor="text1"/>
          <w:szCs w:val="24"/>
          <w:lang w:eastAsia="lt-LT"/>
        </w:rPr>
        <w:t>17</w:t>
      </w:r>
      <w:r w:rsidRPr="009F2D86">
        <w:rPr>
          <w:color w:val="000000" w:themeColor="text1"/>
          <w:szCs w:val="24"/>
          <w:lang w:eastAsia="lt-LT"/>
        </w:rPr>
        <w:t>. Skatinamoji premija teikiama kiekvienų metų Tarptautinės mokytojų dienos proga. Kartu su skatinimo premija teikia</w:t>
      </w:r>
      <w:r w:rsidRPr="009F2D86">
        <w:rPr>
          <w:color w:val="000000" w:themeColor="text1"/>
          <w:szCs w:val="24"/>
          <w:lang w:eastAsia="lt-LT"/>
        </w:rPr>
        <w:t>ma Savivaldybės mero padėka.</w:t>
      </w:r>
    </w:p>
    <w:p w:rsidR="00A264A1" w:rsidRPr="009F2D86" w:rsidRDefault="009F2D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Cs w:val="24"/>
          <w:lang w:eastAsia="lt-LT"/>
        </w:rPr>
      </w:pPr>
    </w:p>
    <w:p w:rsidR="00A264A1" w:rsidRPr="009F2D86" w:rsidRDefault="009F2D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Cs w:val="24"/>
          <w:lang w:eastAsia="lt-LT"/>
        </w:rPr>
      </w:pPr>
      <w:r w:rsidRPr="009F2D86">
        <w:rPr>
          <w:b/>
          <w:color w:val="000000" w:themeColor="text1"/>
          <w:szCs w:val="24"/>
          <w:lang w:eastAsia="lt-LT"/>
        </w:rPr>
        <w:t>IV</w:t>
      </w:r>
      <w:r w:rsidRPr="009F2D86">
        <w:rPr>
          <w:b/>
          <w:color w:val="000000" w:themeColor="text1"/>
          <w:szCs w:val="24"/>
          <w:lang w:eastAsia="lt-LT"/>
        </w:rPr>
        <w:t xml:space="preserve"> SKYRIUS</w:t>
      </w:r>
    </w:p>
    <w:p w:rsidR="00A264A1" w:rsidRPr="009F2D86" w:rsidRDefault="009F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Cs w:val="24"/>
          <w:lang w:eastAsia="lt-LT"/>
        </w:rPr>
      </w:pPr>
      <w:r w:rsidRPr="009F2D86">
        <w:rPr>
          <w:b/>
          <w:color w:val="000000" w:themeColor="text1"/>
          <w:szCs w:val="24"/>
          <w:lang w:eastAsia="lt-LT"/>
        </w:rPr>
        <w:t>BAIGIAMOSIOS NUOSTATOS</w:t>
      </w:r>
    </w:p>
    <w:p w:rsidR="00A264A1" w:rsidRPr="009F2D86" w:rsidRDefault="00A2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color w:val="000000" w:themeColor="text1"/>
          <w:szCs w:val="24"/>
          <w:lang w:eastAsia="lt-LT"/>
        </w:rPr>
      </w:pPr>
    </w:p>
    <w:p w:rsidR="00A264A1" w:rsidRPr="009F2D86" w:rsidRDefault="009F2D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szCs w:val="24"/>
          <w:lang w:eastAsia="lt-LT"/>
        </w:rPr>
      </w:pPr>
      <w:r w:rsidRPr="009F2D86">
        <w:rPr>
          <w:color w:val="000000" w:themeColor="text1"/>
          <w:szCs w:val="24"/>
          <w:lang w:eastAsia="lt-LT"/>
        </w:rPr>
        <w:t>18</w:t>
      </w:r>
      <w:r w:rsidRPr="009F2D86">
        <w:rPr>
          <w:color w:val="000000" w:themeColor="text1"/>
          <w:szCs w:val="24"/>
          <w:lang w:eastAsia="lt-LT"/>
        </w:rPr>
        <w:t>. Skatinimo premija tam pačiam ugdymo mokytojui teikiama ne anksčiau kaip po trejų metų.</w:t>
      </w:r>
    </w:p>
    <w:p w:rsidR="00A264A1" w:rsidRPr="009F2D86" w:rsidRDefault="009F2D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szCs w:val="24"/>
          <w:lang w:eastAsia="lt-LT"/>
        </w:rPr>
      </w:pPr>
      <w:r w:rsidRPr="009F2D86">
        <w:rPr>
          <w:color w:val="000000" w:themeColor="text1"/>
          <w:szCs w:val="24"/>
          <w:lang w:eastAsia="lt-LT"/>
        </w:rPr>
        <w:t>19</w:t>
      </w:r>
      <w:r w:rsidRPr="009F2D86">
        <w:rPr>
          <w:color w:val="000000" w:themeColor="text1"/>
          <w:szCs w:val="24"/>
          <w:lang w:eastAsia="lt-LT"/>
        </w:rPr>
        <w:t xml:space="preserve">. Apie skatinamosios premijos skyrimą mokytojui visuomenė informuojama Rietavo savivaldybės interneto svetainėje. </w:t>
      </w:r>
    </w:p>
    <w:p w:rsidR="00A264A1" w:rsidRPr="009F2D86" w:rsidRDefault="009F2D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szCs w:val="24"/>
          <w:lang w:eastAsia="lt-LT"/>
        </w:rPr>
      </w:pPr>
      <w:r w:rsidRPr="009F2D86">
        <w:rPr>
          <w:color w:val="000000" w:themeColor="text1"/>
          <w:szCs w:val="24"/>
          <w:lang w:eastAsia="lt-LT"/>
        </w:rPr>
        <w:t>20</w:t>
      </w:r>
      <w:r w:rsidRPr="009F2D86">
        <w:rPr>
          <w:color w:val="000000" w:themeColor="text1"/>
          <w:szCs w:val="24"/>
          <w:lang w:eastAsia="lt-LT"/>
        </w:rPr>
        <w:t xml:space="preserve">. Visi su skatinimo premijos skyrimu susiję dokumentai saugomi Rietavo savivaldybės administracijoje vadovaujantis Dokumentų saugojimo </w:t>
      </w:r>
      <w:r w:rsidRPr="009F2D86">
        <w:rPr>
          <w:color w:val="000000" w:themeColor="text1"/>
          <w:szCs w:val="24"/>
          <w:lang w:eastAsia="lt-LT"/>
        </w:rPr>
        <w:t>taisyklių, patvirtintų Lietuvos vyriausiojo archyvaro 2011 m. gruodžio 28 d. įsakymu Nr. V-157 „Dėl Dokumentų saugojimo taisyklių patvirtinimo“, nustatyta tvarka Bendrųjų dokumentų saugojimo terminų rodyklėje, patvirtintoje Lietuvos vyriausiojo archyvaro 2</w:t>
      </w:r>
      <w:r w:rsidRPr="009F2D86">
        <w:rPr>
          <w:color w:val="000000" w:themeColor="text1"/>
          <w:szCs w:val="24"/>
          <w:lang w:eastAsia="lt-LT"/>
        </w:rPr>
        <w:t>011 m. kovo 9 d. įsakymu Nr. V</w:t>
      </w:r>
      <w:r w:rsidRPr="009F2D86">
        <w:rPr>
          <w:color w:val="000000" w:themeColor="text1"/>
          <w:szCs w:val="24"/>
          <w:lang w:eastAsia="lt-LT"/>
        </w:rPr>
        <w:noBreakHyphen/>
        <w:t>100 „Dėl Bendrųjų dokumentų saugojimo terminų rodyklės patvirtinimo“, nustatytais terminais.</w:t>
      </w:r>
    </w:p>
    <w:p w:rsidR="00A264A1" w:rsidRPr="009F2D86" w:rsidRDefault="009F2D86" w:rsidP="009F2D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Cs w:val="24"/>
          <w:lang w:eastAsia="lt-LT"/>
        </w:rPr>
      </w:pPr>
      <w:r w:rsidRPr="009F2D86">
        <w:rPr>
          <w:color w:val="000000" w:themeColor="text1"/>
          <w:szCs w:val="24"/>
          <w:lang w:eastAsia="lt-LT"/>
        </w:rPr>
        <w:t>_______________________</w:t>
      </w:r>
    </w:p>
    <w:p w:rsidR="009F2D86" w:rsidRDefault="009F2D86">
      <w:pPr>
        <w:ind w:firstLine="6237"/>
        <w:jc w:val="both"/>
        <w:rPr>
          <w:color w:val="000000" w:themeColor="text1"/>
        </w:rPr>
        <w:sectPr w:rsidR="009F2D86" w:rsidSect="009F2D86">
          <w:pgSz w:w="11906" w:h="16838"/>
          <w:pgMar w:top="1134" w:right="567" w:bottom="1134" w:left="1701" w:header="567" w:footer="567" w:gutter="0"/>
          <w:pgNumType w:start="1"/>
          <w:cols w:space="1296"/>
          <w:titlePg/>
          <w:docGrid w:linePitch="360"/>
        </w:sectPr>
      </w:pPr>
    </w:p>
    <w:p w:rsidR="00A264A1" w:rsidRPr="009F2D86" w:rsidRDefault="009F2D86">
      <w:pPr>
        <w:ind w:firstLine="6237"/>
        <w:jc w:val="both"/>
        <w:rPr>
          <w:color w:val="000000" w:themeColor="text1"/>
          <w:szCs w:val="24"/>
          <w:lang w:eastAsia="lt-LT"/>
        </w:rPr>
      </w:pPr>
      <w:r w:rsidRPr="009F2D86">
        <w:rPr>
          <w:color w:val="000000" w:themeColor="text1"/>
          <w:szCs w:val="24"/>
          <w:lang w:eastAsia="lt-LT"/>
        </w:rPr>
        <w:t>Rietavo savivaldybės</w:t>
      </w:r>
    </w:p>
    <w:p w:rsidR="00A264A1" w:rsidRPr="009F2D86" w:rsidRDefault="009F2D86">
      <w:pPr>
        <w:ind w:left="6237"/>
        <w:jc w:val="both"/>
        <w:rPr>
          <w:color w:val="000000" w:themeColor="text1"/>
          <w:szCs w:val="24"/>
          <w:lang w:eastAsia="lt-LT"/>
        </w:rPr>
      </w:pPr>
      <w:r w:rsidRPr="009F2D86">
        <w:rPr>
          <w:color w:val="000000" w:themeColor="text1"/>
          <w:szCs w:val="24"/>
          <w:lang w:eastAsia="lt-LT"/>
        </w:rPr>
        <w:t>mokytojų iniciatyvų skatinimo</w:t>
      </w:r>
    </w:p>
    <w:p w:rsidR="009F2D86" w:rsidRDefault="009F2D86">
      <w:pPr>
        <w:ind w:firstLine="6237"/>
        <w:jc w:val="both"/>
        <w:rPr>
          <w:color w:val="000000" w:themeColor="text1"/>
          <w:szCs w:val="24"/>
          <w:lang w:eastAsia="lt-LT"/>
        </w:rPr>
      </w:pPr>
      <w:r w:rsidRPr="009F2D86">
        <w:rPr>
          <w:color w:val="000000" w:themeColor="text1"/>
          <w:szCs w:val="24"/>
          <w:lang w:eastAsia="lt-LT"/>
        </w:rPr>
        <w:t>tvarkos aprašo</w:t>
      </w:r>
    </w:p>
    <w:p w:rsidR="00A264A1" w:rsidRPr="009F2D86" w:rsidRDefault="009F2D86">
      <w:pPr>
        <w:ind w:firstLine="6237"/>
        <w:jc w:val="both"/>
        <w:rPr>
          <w:color w:val="000000" w:themeColor="text1"/>
          <w:szCs w:val="24"/>
          <w:lang w:eastAsia="lt-LT"/>
        </w:rPr>
      </w:pPr>
      <w:r w:rsidRPr="009F2D86">
        <w:rPr>
          <w:color w:val="000000" w:themeColor="text1"/>
          <w:szCs w:val="24"/>
          <w:lang w:eastAsia="lt-LT"/>
        </w:rPr>
        <w:t>1</w:t>
      </w:r>
      <w:r w:rsidRPr="009F2D86">
        <w:rPr>
          <w:color w:val="000000" w:themeColor="text1"/>
          <w:szCs w:val="24"/>
          <w:lang w:eastAsia="lt-LT"/>
        </w:rPr>
        <w:t> priedas</w:t>
      </w:r>
    </w:p>
    <w:p w:rsidR="00A264A1" w:rsidRPr="009F2D86" w:rsidRDefault="00A264A1">
      <w:pPr>
        <w:ind w:firstLine="62"/>
        <w:jc w:val="both"/>
        <w:rPr>
          <w:color w:val="000000" w:themeColor="text1"/>
          <w:szCs w:val="24"/>
          <w:lang w:eastAsia="lt-LT"/>
        </w:rPr>
      </w:pPr>
    </w:p>
    <w:p w:rsidR="00A264A1" w:rsidRPr="009F2D86" w:rsidRDefault="00A264A1">
      <w:pPr>
        <w:ind w:firstLine="62"/>
        <w:jc w:val="center"/>
        <w:rPr>
          <w:color w:val="000000" w:themeColor="text1"/>
          <w:szCs w:val="24"/>
          <w:lang w:eastAsia="lt-LT"/>
        </w:rPr>
      </w:pPr>
    </w:p>
    <w:p w:rsidR="00A264A1" w:rsidRPr="009F2D86" w:rsidRDefault="00A264A1">
      <w:pPr>
        <w:ind w:firstLine="62"/>
        <w:jc w:val="center"/>
        <w:rPr>
          <w:color w:val="000000" w:themeColor="text1"/>
          <w:szCs w:val="24"/>
          <w:lang w:eastAsia="lt-LT"/>
        </w:rPr>
      </w:pPr>
    </w:p>
    <w:p w:rsidR="00A264A1" w:rsidRPr="009F2D86" w:rsidRDefault="009F2D86">
      <w:pPr>
        <w:jc w:val="center"/>
        <w:rPr>
          <w:color w:val="000000" w:themeColor="text1"/>
          <w:szCs w:val="24"/>
          <w:lang w:eastAsia="lt-LT"/>
        </w:rPr>
      </w:pPr>
      <w:r w:rsidRPr="009F2D86">
        <w:rPr>
          <w:color w:val="000000" w:themeColor="text1"/>
          <w:szCs w:val="24"/>
          <w:lang w:eastAsia="lt-LT"/>
        </w:rPr>
        <w:t>________________</w:t>
      </w:r>
      <w:r w:rsidRPr="009F2D86">
        <w:rPr>
          <w:color w:val="000000" w:themeColor="text1"/>
          <w:szCs w:val="24"/>
          <w:lang w:eastAsia="lt-LT"/>
        </w:rPr>
        <w:t>______________________________________________________</w:t>
      </w:r>
    </w:p>
    <w:p w:rsidR="00A264A1" w:rsidRPr="009F2D86" w:rsidRDefault="009F2D86">
      <w:pPr>
        <w:jc w:val="center"/>
        <w:rPr>
          <w:color w:val="000000" w:themeColor="text1"/>
          <w:szCs w:val="24"/>
          <w:lang w:eastAsia="lt-LT"/>
        </w:rPr>
      </w:pPr>
      <w:r w:rsidRPr="009F2D86">
        <w:rPr>
          <w:color w:val="000000" w:themeColor="text1"/>
          <w:szCs w:val="24"/>
          <w:lang w:eastAsia="lt-LT"/>
        </w:rPr>
        <w:t>(Įstaigos pavadinimas)</w:t>
      </w:r>
    </w:p>
    <w:p w:rsidR="00A264A1" w:rsidRPr="009F2D86" w:rsidRDefault="00A264A1">
      <w:pPr>
        <w:ind w:firstLine="62"/>
        <w:jc w:val="center"/>
        <w:rPr>
          <w:color w:val="000000" w:themeColor="text1"/>
          <w:szCs w:val="24"/>
          <w:lang w:eastAsia="lt-LT"/>
        </w:rPr>
      </w:pPr>
    </w:p>
    <w:p w:rsidR="00A264A1" w:rsidRPr="009F2D86" w:rsidRDefault="009F2D86">
      <w:pPr>
        <w:jc w:val="center"/>
        <w:rPr>
          <w:color w:val="000000" w:themeColor="text1"/>
          <w:szCs w:val="24"/>
          <w:lang w:eastAsia="lt-LT"/>
        </w:rPr>
      </w:pPr>
      <w:r w:rsidRPr="009F2D86">
        <w:rPr>
          <w:b/>
          <w:bCs/>
          <w:color w:val="000000" w:themeColor="text1"/>
          <w:szCs w:val="24"/>
          <w:lang w:eastAsia="lt-LT"/>
        </w:rPr>
        <w:t>REKOMENDACIJA SKATINIMO PREMIJAI GAUTI</w:t>
      </w:r>
    </w:p>
    <w:p w:rsidR="00A264A1" w:rsidRPr="009F2D86" w:rsidRDefault="00A264A1">
      <w:pPr>
        <w:spacing w:line="276" w:lineRule="atLeast"/>
        <w:ind w:firstLine="346"/>
        <w:rPr>
          <w:color w:val="000000" w:themeColor="text1"/>
          <w:szCs w:val="24"/>
          <w:lang w:eastAsia="lt-LT"/>
        </w:rPr>
      </w:pPr>
    </w:p>
    <w:p w:rsidR="00A264A1" w:rsidRPr="009F2D86" w:rsidRDefault="009F2D86">
      <w:pPr>
        <w:rPr>
          <w:color w:val="000000" w:themeColor="text1"/>
          <w:szCs w:val="24"/>
          <w:lang w:eastAsia="lt-LT"/>
        </w:rPr>
      </w:pPr>
      <w:r w:rsidRPr="009F2D86">
        <w:rPr>
          <w:color w:val="000000" w:themeColor="text1"/>
          <w:szCs w:val="24"/>
          <w:lang w:eastAsia="lt-LT"/>
        </w:rPr>
        <w:t>1</w:t>
      </w:r>
      <w:r w:rsidRPr="009F2D86">
        <w:rPr>
          <w:color w:val="000000" w:themeColor="text1"/>
          <w:szCs w:val="24"/>
          <w:lang w:eastAsia="lt-LT"/>
        </w:rPr>
        <w:t>. Vardas ir pavardė ___________________________________________________________</w:t>
      </w:r>
    </w:p>
    <w:p w:rsidR="00A264A1" w:rsidRPr="009F2D86" w:rsidRDefault="009F2D86">
      <w:pPr>
        <w:rPr>
          <w:color w:val="000000" w:themeColor="text1"/>
          <w:szCs w:val="24"/>
          <w:lang w:eastAsia="lt-LT"/>
        </w:rPr>
      </w:pPr>
      <w:r w:rsidRPr="009F2D86">
        <w:rPr>
          <w:color w:val="000000" w:themeColor="text1"/>
          <w:szCs w:val="24"/>
          <w:lang w:eastAsia="lt-LT"/>
        </w:rPr>
        <w:t>2</w:t>
      </w:r>
      <w:r w:rsidRPr="009F2D86">
        <w:rPr>
          <w:color w:val="000000" w:themeColor="text1"/>
          <w:szCs w:val="24"/>
          <w:lang w:eastAsia="lt-LT"/>
        </w:rPr>
        <w:t xml:space="preserve">. Darbovietė, </w:t>
      </w:r>
      <w:r w:rsidRPr="009F2D86">
        <w:rPr>
          <w:color w:val="000000" w:themeColor="text1"/>
          <w:szCs w:val="24"/>
          <w:lang w:eastAsia="lt-LT"/>
        </w:rPr>
        <w:t>pareigos________________________________________________________</w:t>
      </w:r>
    </w:p>
    <w:p w:rsidR="00A264A1" w:rsidRPr="009F2D86" w:rsidRDefault="009F2D86">
      <w:pPr>
        <w:rPr>
          <w:color w:val="000000" w:themeColor="text1"/>
          <w:szCs w:val="24"/>
          <w:lang w:eastAsia="lt-LT"/>
        </w:rPr>
      </w:pPr>
      <w:r w:rsidRPr="009F2D86">
        <w:rPr>
          <w:color w:val="000000" w:themeColor="text1"/>
          <w:szCs w:val="24"/>
          <w:lang w:val="x-none" w:eastAsia="lt-LT"/>
        </w:rPr>
        <w:t>3</w:t>
      </w:r>
      <w:r w:rsidRPr="009F2D86">
        <w:rPr>
          <w:color w:val="000000" w:themeColor="text1"/>
          <w:szCs w:val="24"/>
          <w:lang w:val="x-none" w:eastAsia="lt-LT"/>
        </w:rPr>
        <w:t>. Elektroninio pašto adresas, telefono</w:t>
      </w:r>
      <w:r w:rsidRPr="009F2D86">
        <w:rPr>
          <w:color w:val="000000" w:themeColor="text1"/>
          <w:szCs w:val="24"/>
          <w:lang w:eastAsia="lt-LT"/>
        </w:rPr>
        <w:t xml:space="preserve"> </w:t>
      </w:r>
      <w:r w:rsidRPr="009F2D86">
        <w:rPr>
          <w:color w:val="000000" w:themeColor="text1"/>
          <w:szCs w:val="24"/>
          <w:lang w:val="x-none" w:eastAsia="lt-LT"/>
        </w:rPr>
        <w:t>numeris</w:t>
      </w:r>
      <w:r w:rsidRPr="009F2D86">
        <w:rPr>
          <w:color w:val="000000" w:themeColor="text1"/>
          <w:szCs w:val="24"/>
          <w:lang w:eastAsia="lt-LT"/>
        </w:rPr>
        <w:t xml:space="preserve"> _____________________________________</w:t>
      </w:r>
    </w:p>
    <w:p w:rsidR="00A264A1" w:rsidRPr="009F2D86" w:rsidRDefault="009F2D86">
      <w:pPr>
        <w:rPr>
          <w:color w:val="000000" w:themeColor="text1"/>
          <w:szCs w:val="24"/>
          <w:lang w:eastAsia="lt-LT"/>
        </w:rPr>
      </w:pPr>
      <w:r w:rsidRPr="009F2D86">
        <w:rPr>
          <w:color w:val="000000" w:themeColor="text1"/>
          <w:szCs w:val="24"/>
          <w:lang w:eastAsia="lt-LT"/>
        </w:rPr>
        <w:t>4</w:t>
      </w:r>
      <w:r w:rsidRPr="009F2D86">
        <w:rPr>
          <w:color w:val="000000" w:themeColor="text1"/>
          <w:szCs w:val="24"/>
          <w:lang w:eastAsia="lt-LT"/>
        </w:rPr>
        <w:t>. Gimimo data ______________________________________________________________</w:t>
      </w:r>
    </w:p>
    <w:p w:rsidR="00A264A1" w:rsidRPr="009F2D86" w:rsidRDefault="009F2D86">
      <w:pPr>
        <w:rPr>
          <w:color w:val="000000" w:themeColor="text1"/>
          <w:szCs w:val="24"/>
          <w:lang w:eastAsia="lt-LT"/>
        </w:rPr>
      </w:pPr>
      <w:r w:rsidRPr="009F2D86">
        <w:rPr>
          <w:color w:val="000000" w:themeColor="text1"/>
          <w:szCs w:val="24"/>
          <w:lang w:eastAsia="lt-LT"/>
        </w:rPr>
        <w:t>5</w:t>
      </w:r>
      <w:r w:rsidRPr="009F2D86">
        <w:rPr>
          <w:color w:val="000000" w:themeColor="text1"/>
          <w:szCs w:val="24"/>
          <w:lang w:eastAsia="lt-LT"/>
        </w:rPr>
        <w:t>. Veikla, atit</w:t>
      </w:r>
      <w:r w:rsidRPr="009F2D86">
        <w:rPr>
          <w:color w:val="000000" w:themeColor="text1"/>
          <w:szCs w:val="24"/>
          <w:lang w:eastAsia="lt-LT"/>
        </w:rPr>
        <w:t>inkanti atrankos kriterijus:</w:t>
      </w:r>
    </w:p>
    <w:tbl>
      <w:tblPr>
        <w:tblW w:w="0" w:type="auto"/>
        <w:tblCellMar>
          <w:left w:w="0" w:type="dxa"/>
          <w:right w:w="0" w:type="dxa"/>
        </w:tblCellMar>
        <w:tblLook w:val="04A0" w:firstRow="1" w:lastRow="0" w:firstColumn="1" w:lastColumn="0" w:noHBand="0" w:noVBand="1"/>
      </w:tblPr>
      <w:tblGrid>
        <w:gridCol w:w="567"/>
        <w:gridCol w:w="7255"/>
        <w:gridCol w:w="1796"/>
      </w:tblGrid>
      <w:tr w:rsidR="009F2D86" w:rsidRPr="009F2D86">
        <w:trPr>
          <w:trHeight w:val="578"/>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64A1" w:rsidRPr="009F2D86" w:rsidRDefault="009F2D86">
            <w:pPr>
              <w:spacing w:line="276" w:lineRule="atLeast"/>
              <w:jc w:val="center"/>
              <w:rPr>
                <w:color w:val="000000" w:themeColor="text1"/>
                <w:szCs w:val="24"/>
                <w:lang w:eastAsia="lt-LT"/>
              </w:rPr>
            </w:pPr>
            <w:r w:rsidRPr="009F2D86">
              <w:rPr>
                <w:color w:val="000000" w:themeColor="text1"/>
                <w:szCs w:val="24"/>
                <w:lang w:eastAsia="lt-LT"/>
              </w:rPr>
              <w:t>Eil. Nr.</w:t>
            </w:r>
          </w:p>
        </w:tc>
        <w:tc>
          <w:tcPr>
            <w:tcW w:w="72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64A1" w:rsidRPr="009F2D86" w:rsidRDefault="009F2D86">
            <w:pPr>
              <w:spacing w:line="276" w:lineRule="atLeast"/>
              <w:jc w:val="center"/>
              <w:rPr>
                <w:color w:val="000000" w:themeColor="text1"/>
                <w:szCs w:val="24"/>
                <w:lang w:eastAsia="lt-LT"/>
              </w:rPr>
            </w:pPr>
            <w:r w:rsidRPr="009F2D86">
              <w:rPr>
                <w:color w:val="000000" w:themeColor="text1"/>
                <w:szCs w:val="24"/>
                <w:lang w:eastAsia="lt-LT"/>
              </w:rPr>
              <w:t>Kriterijus ir veikla</w:t>
            </w:r>
          </w:p>
        </w:tc>
        <w:tc>
          <w:tcPr>
            <w:tcW w:w="17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64A1" w:rsidRPr="009F2D86" w:rsidRDefault="009F2D86">
            <w:pPr>
              <w:spacing w:line="276" w:lineRule="atLeast"/>
              <w:jc w:val="center"/>
              <w:rPr>
                <w:color w:val="000000" w:themeColor="text1"/>
                <w:szCs w:val="24"/>
                <w:lang w:eastAsia="lt-LT"/>
              </w:rPr>
            </w:pPr>
            <w:r w:rsidRPr="009F2D86">
              <w:rPr>
                <w:color w:val="000000" w:themeColor="text1"/>
                <w:szCs w:val="24"/>
                <w:lang w:eastAsia="lt-LT"/>
              </w:rPr>
              <w:t>Nuorodos</w:t>
            </w:r>
          </w:p>
        </w:tc>
      </w:tr>
      <w:tr w:rsidR="009F2D86" w:rsidRPr="009F2D86">
        <w:trPr>
          <w:trHeight w:val="1104"/>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64A1" w:rsidRPr="009F2D86" w:rsidRDefault="009F2D86">
            <w:pPr>
              <w:jc w:val="center"/>
              <w:rPr>
                <w:color w:val="000000" w:themeColor="text1"/>
                <w:szCs w:val="24"/>
                <w:lang w:eastAsia="lt-LT"/>
              </w:rPr>
            </w:pPr>
            <w:r w:rsidRPr="009F2D86">
              <w:rPr>
                <w:color w:val="000000" w:themeColor="text1"/>
                <w:szCs w:val="24"/>
                <w:lang w:eastAsia="lt-LT"/>
              </w:rPr>
              <w:t>1.</w:t>
            </w:r>
          </w:p>
        </w:tc>
        <w:tc>
          <w:tcPr>
            <w:tcW w:w="7255" w:type="dxa"/>
            <w:tcBorders>
              <w:top w:val="nil"/>
              <w:left w:val="nil"/>
              <w:bottom w:val="single" w:sz="8" w:space="0" w:color="auto"/>
              <w:right w:val="single" w:sz="8" w:space="0" w:color="auto"/>
            </w:tcBorders>
            <w:tcMar>
              <w:top w:w="0" w:type="dxa"/>
              <w:left w:w="108" w:type="dxa"/>
              <w:bottom w:w="0" w:type="dxa"/>
              <w:right w:w="108" w:type="dxa"/>
            </w:tcMar>
          </w:tcPr>
          <w:p w:rsidR="00A264A1" w:rsidRPr="009F2D86" w:rsidRDefault="009F2D86">
            <w:pPr>
              <w:rPr>
                <w:color w:val="000000" w:themeColor="text1"/>
                <w:szCs w:val="24"/>
                <w:lang w:eastAsia="lt-LT"/>
              </w:rPr>
            </w:pPr>
            <w:r w:rsidRPr="009F2D86">
              <w:rPr>
                <w:color w:val="000000" w:themeColor="text1"/>
                <w:szCs w:val="24"/>
              </w:rPr>
              <w:t>Mokinių pasiekimų rezultatai (nacionalinio, pagrindinio ugdymo mokinių pasiekimų patikrinimo, valstybinių, mokyklinių brandos egzaminų) yra tolygūs ar aukštesni už šalies vidurkį</w:t>
            </w:r>
          </w:p>
        </w:tc>
        <w:tc>
          <w:tcPr>
            <w:tcW w:w="179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264A1" w:rsidRPr="009F2D86" w:rsidRDefault="00A264A1">
            <w:pPr>
              <w:spacing w:line="276" w:lineRule="atLeast"/>
              <w:ind w:firstLine="62"/>
              <w:rPr>
                <w:color w:val="000000" w:themeColor="text1"/>
                <w:szCs w:val="24"/>
                <w:lang w:eastAsia="lt-LT"/>
              </w:rPr>
            </w:pPr>
          </w:p>
        </w:tc>
      </w:tr>
      <w:tr w:rsidR="009F2D86" w:rsidRPr="009F2D86">
        <w:trPr>
          <w:trHeight w:val="578"/>
        </w:trPr>
        <w:tc>
          <w:tcPr>
            <w:tcW w:w="0" w:type="auto"/>
            <w:vMerge/>
            <w:tcBorders>
              <w:top w:val="nil"/>
              <w:left w:val="single" w:sz="8" w:space="0" w:color="auto"/>
              <w:bottom w:val="single" w:sz="8" w:space="0" w:color="auto"/>
              <w:right w:val="single" w:sz="8" w:space="0" w:color="auto"/>
            </w:tcBorders>
            <w:vAlign w:val="center"/>
            <w:hideMark/>
          </w:tcPr>
          <w:p w:rsidR="00A264A1" w:rsidRPr="009F2D86" w:rsidRDefault="00A264A1">
            <w:pPr>
              <w:rPr>
                <w:color w:val="000000" w:themeColor="text1"/>
                <w:szCs w:val="24"/>
                <w:lang w:eastAsia="lt-LT"/>
              </w:rPr>
            </w:pPr>
          </w:p>
        </w:tc>
        <w:tc>
          <w:tcPr>
            <w:tcW w:w="7255" w:type="dxa"/>
            <w:tcBorders>
              <w:top w:val="nil"/>
              <w:left w:val="nil"/>
              <w:bottom w:val="single" w:sz="8" w:space="0" w:color="auto"/>
              <w:right w:val="single" w:sz="8" w:space="0" w:color="auto"/>
            </w:tcBorders>
            <w:tcMar>
              <w:top w:w="0" w:type="dxa"/>
              <w:left w:w="108" w:type="dxa"/>
              <w:bottom w:w="0" w:type="dxa"/>
              <w:right w:w="108" w:type="dxa"/>
            </w:tcMar>
            <w:hideMark/>
          </w:tcPr>
          <w:p w:rsidR="00A264A1" w:rsidRPr="009F2D86" w:rsidRDefault="00A264A1">
            <w:pPr>
              <w:ind w:firstLine="62"/>
              <w:rPr>
                <w:color w:val="000000" w:themeColor="text1"/>
                <w:szCs w:val="24"/>
                <w:lang w:eastAsia="lt-LT"/>
              </w:rPr>
            </w:pPr>
          </w:p>
        </w:tc>
        <w:tc>
          <w:tcPr>
            <w:tcW w:w="0" w:type="auto"/>
            <w:vMerge/>
            <w:tcBorders>
              <w:top w:val="nil"/>
              <w:left w:val="nil"/>
              <w:bottom w:val="single" w:sz="8" w:space="0" w:color="auto"/>
              <w:right w:val="single" w:sz="8" w:space="0" w:color="auto"/>
            </w:tcBorders>
            <w:vAlign w:val="center"/>
            <w:hideMark/>
          </w:tcPr>
          <w:p w:rsidR="00A264A1" w:rsidRPr="009F2D86" w:rsidRDefault="00A264A1">
            <w:pPr>
              <w:rPr>
                <w:color w:val="000000" w:themeColor="text1"/>
                <w:szCs w:val="24"/>
                <w:lang w:eastAsia="lt-LT"/>
              </w:rPr>
            </w:pPr>
          </w:p>
        </w:tc>
      </w:tr>
      <w:tr w:rsidR="009F2D86" w:rsidRPr="009F2D86">
        <w:trPr>
          <w:trHeight w:val="1380"/>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64A1" w:rsidRPr="009F2D86" w:rsidRDefault="009F2D86">
            <w:pPr>
              <w:jc w:val="center"/>
              <w:rPr>
                <w:color w:val="000000" w:themeColor="text1"/>
                <w:szCs w:val="24"/>
                <w:lang w:eastAsia="lt-LT"/>
              </w:rPr>
            </w:pPr>
            <w:r w:rsidRPr="009F2D86">
              <w:rPr>
                <w:color w:val="000000" w:themeColor="text1"/>
                <w:szCs w:val="24"/>
                <w:lang w:eastAsia="lt-LT"/>
              </w:rPr>
              <w:t>2.</w:t>
            </w:r>
          </w:p>
        </w:tc>
        <w:tc>
          <w:tcPr>
            <w:tcW w:w="7255" w:type="dxa"/>
            <w:tcBorders>
              <w:top w:val="nil"/>
              <w:left w:val="nil"/>
              <w:bottom w:val="single" w:sz="8" w:space="0" w:color="auto"/>
              <w:right w:val="single" w:sz="8" w:space="0" w:color="auto"/>
            </w:tcBorders>
            <w:tcMar>
              <w:top w:w="0" w:type="dxa"/>
              <w:left w:w="108" w:type="dxa"/>
              <w:bottom w:w="0" w:type="dxa"/>
              <w:right w:w="108" w:type="dxa"/>
            </w:tcMar>
            <w:hideMark/>
          </w:tcPr>
          <w:p w:rsidR="00A264A1" w:rsidRPr="009F2D86" w:rsidRDefault="009F2D86">
            <w:pPr>
              <w:rPr>
                <w:color w:val="000000" w:themeColor="text1"/>
                <w:szCs w:val="24"/>
                <w:lang w:eastAsia="lt-LT"/>
              </w:rPr>
            </w:pPr>
            <w:r w:rsidRPr="009F2D86">
              <w:rPr>
                <w:color w:val="000000" w:themeColor="text1"/>
                <w:szCs w:val="24"/>
              </w:rPr>
              <w:t>Sistemingas (ne trumpesnis nei 3 metų) dalyvavimas vertinant mokinių nacionalinio, pagrindinio ugdymo mokinių pasiekimų patikrinimus, valstybinius brandos egzaminus</w:t>
            </w:r>
            <w:r w:rsidRPr="009F2D86">
              <w:rPr>
                <w:color w:val="000000" w:themeColor="text1"/>
                <w:szCs w:val="24"/>
                <w:lang w:eastAsia="lt-LT"/>
              </w:rPr>
              <w:t xml:space="preserve"> </w:t>
            </w:r>
          </w:p>
        </w:tc>
        <w:tc>
          <w:tcPr>
            <w:tcW w:w="179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264A1" w:rsidRPr="009F2D86" w:rsidRDefault="00A264A1">
            <w:pPr>
              <w:spacing w:line="276" w:lineRule="atLeast"/>
              <w:ind w:firstLine="62"/>
              <w:rPr>
                <w:color w:val="000000" w:themeColor="text1"/>
                <w:szCs w:val="24"/>
                <w:lang w:eastAsia="lt-LT"/>
              </w:rPr>
            </w:pPr>
          </w:p>
        </w:tc>
      </w:tr>
      <w:tr w:rsidR="009F2D86" w:rsidRPr="009F2D86">
        <w:trPr>
          <w:trHeight w:val="580"/>
        </w:trPr>
        <w:tc>
          <w:tcPr>
            <w:tcW w:w="0" w:type="auto"/>
            <w:vMerge/>
            <w:tcBorders>
              <w:top w:val="nil"/>
              <w:left w:val="single" w:sz="8" w:space="0" w:color="auto"/>
              <w:bottom w:val="single" w:sz="8" w:space="0" w:color="auto"/>
              <w:right w:val="single" w:sz="8" w:space="0" w:color="auto"/>
            </w:tcBorders>
            <w:vAlign w:val="center"/>
            <w:hideMark/>
          </w:tcPr>
          <w:p w:rsidR="00A264A1" w:rsidRPr="009F2D86" w:rsidRDefault="00A264A1">
            <w:pPr>
              <w:rPr>
                <w:color w:val="000000" w:themeColor="text1"/>
                <w:szCs w:val="24"/>
                <w:lang w:eastAsia="lt-LT"/>
              </w:rPr>
            </w:pPr>
          </w:p>
        </w:tc>
        <w:tc>
          <w:tcPr>
            <w:tcW w:w="7255" w:type="dxa"/>
            <w:tcBorders>
              <w:top w:val="nil"/>
              <w:left w:val="nil"/>
              <w:bottom w:val="single" w:sz="8" w:space="0" w:color="auto"/>
              <w:right w:val="single" w:sz="8" w:space="0" w:color="auto"/>
            </w:tcBorders>
            <w:tcMar>
              <w:top w:w="0" w:type="dxa"/>
              <w:left w:w="108" w:type="dxa"/>
              <w:bottom w:w="0" w:type="dxa"/>
              <w:right w:w="108" w:type="dxa"/>
            </w:tcMar>
            <w:hideMark/>
          </w:tcPr>
          <w:p w:rsidR="00A264A1" w:rsidRPr="009F2D86" w:rsidRDefault="00A264A1">
            <w:pPr>
              <w:ind w:firstLine="62"/>
              <w:rPr>
                <w:color w:val="000000" w:themeColor="text1"/>
                <w:szCs w:val="24"/>
                <w:lang w:eastAsia="lt-LT"/>
              </w:rPr>
            </w:pPr>
          </w:p>
        </w:tc>
        <w:tc>
          <w:tcPr>
            <w:tcW w:w="0" w:type="auto"/>
            <w:vMerge/>
            <w:tcBorders>
              <w:top w:val="nil"/>
              <w:left w:val="nil"/>
              <w:bottom w:val="single" w:sz="8" w:space="0" w:color="auto"/>
              <w:right w:val="single" w:sz="8" w:space="0" w:color="auto"/>
            </w:tcBorders>
            <w:vAlign w:val="center"/>
            <w:hideMark/>
          </w:tcPr>
          <w:p w:rsidR="00A264A1" w:rsidRPr="009F2D86" w:rsidRDefault="00A264A1">
            <w:pPr>
              <w:rPr>
                <w:color w:val="000000" w:themeColor="text1"/>
                <w:szCs w:val="24"/>
                <w:lang w:eastAsia="lt-LT"/>
              </w:rPr>
            </w:pPr>
          </w:p>
        </w:tc>
      </w:tr>
      <w:tr w:rsidR="009F2D86" w:rsidRPr="009F2D86">
        <w:trPr>
          <w:trHeight w:val="1941"/>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64A1" w:rsidRPr="009F2D86" w:rsidRDefault="009F2D86">
            <w:pPr>
              <w:jc w:val="center"/>
              <w:rPr>
                <w:color w:val="000000" w:themeColor="text1"/>
                <w:szCs w:val="24"/>
                <w:lang w:eastAsia="lt-LT"/>
              </w:rPr>
            </w:pPr>
            <w:r w:rsidRPr="009F2D86">
              <w:rPr>
                <w:color w:val="000000" w:themeColor="text1"/>
                <w:szCs w:val="24"/>
                <w:lang w:eastAsia="lt-LT"/>
              </w:rPr>
              <w:t>3.</w:t>
            </w:r>
          </w:p>
        </w:tc>
        <w:tc>
          <w:tcPr>
            <w:tcW w:w="7255" w:type="dxa"/>
            <w:tcBorders>
              <w:top w:val="nil"/>
              <w:left w:val="nil"/>
              <w:bottom w:val="single" w:sz="8" w:space="0" w:color="auto"/>
              <w:right w:val="single" w:sz="8" w:space="0" w:color="auto"/>
            </w:tcBorders>
            <w:tcMar>
              <w:top w:w="0" w:type="dxa"/>
              <w:left w:w="108" w:type="dxa"/>
              <w:bottom w:w="0" w:type="dxa"/>
              <w:right w:w="108" w:type="dxa"/>
            </w:tcMar>
            <w:hideMark/>
          </w:tcPr>
          <w:p w:rsidR="00A264A1" w:rsidRPr="009F2D86" w:rsidRDefault="009F2D86">
            <w:pPr>
              <w:rPr>
                <w:color w:val="000000" w:themeColor="text1"/>
                <w:szCs w:val="24"/>
                <w:lang w:eastAsia="lt-LT"/>
              </w:rPr>
            </w:pPr>
            <w:r w:rsidRPr="009F2D86">
              <w:rPr>
                <w:color w:val="000000" w:themeColor="text1"/>
                <w:szCs w:val="24"/>
              </w:rPr>
              <w:t>Sistemingas (ne trumpesnis nei 3 metų) mokytojo dalyvavimas savivaldybės ir /</w:t>
            </w:r>
            <w:r w:rsidRPr="009F2D86">
              <w:rPr>
                <w:color w:val="000000" w:themeColor="text1"/>
                <w:szCs w:val="24"/>
              </w:rPr>
              <w:t xml:space="preserve"> ar respublikinių olimpiadų, konkursų vertinimo komisijoje</w:t>
            </w:r>
          </w:p>
        </w:tc>
        <w:tc>
          <w:tcPr>
            <w:tcW w:w="179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264A1" w:rsidRPr="009F2D86" w:rsidRDefault="00A264A1">
            <w:pPr>
              <w:spacing w:line="276" w:lineRule="atLeast"/>
              <w:ind w:firstLine="62"/>
              <w:rPr>
                <w:color w:val="000000" w:themeColor="text1"/>
                <w:szCs w:val="24"/>
                <w:lang w:eastAsia="lt-LT"/>
              </w:rPr>
            </w:pPr>
          </w:p>
        </w:tc>
      </w:tr>
      <w:tr w:rsidR="009F2D86" w:rsidRPr="009F2D86">
        <w:trPr>
          <w:trHeight w:val="578"/>
        </w:trPr>
        <w:tc>
          <w:tcPr>
            <w:tcW w:w="0" w:type="auto"/>
            <w:vMerge/>
            <w:tcBorders>
              <w:top w:val="nil"/>
              <w:left w:val="single" w:sz="8" w:space="0" w:color="auto"/>
              <w:bottom w:val="single" w:sz="8" w:space="0" w:color="auto"/>
              <w:right w:val="single" w:sz="8" w:space="0" w:color="auto"/>
            </w:tcBorders>
            <w:vAlign w:val="center"/>
            <w:hideMark/>
          </w:tcPr>
          <w:p w:rsidR="00A264A1" w:rsidRPr="009F2D86" w:rsidRDefault="00A264A1">
            <w:pPr>
              <w:rPr>
                <w:color w:val="000000" w:themeColor="text1"/>
                <w:szCs w:val="24"/>
                <w:lang w:eastAsia="lt-LT"/>
              </w:rPr>
            </w:pPr>
          </w:p>
        </w:tc>
        <w:tc>
          <w:tcPr>
            <w:tcW w:w="7255" w:type="dxa"/>
            <w:tcBorders>
              <w:top w:val="nil"/>
              <w:left w:val="nil"/>
              <w:bottom w:val="single" w:sz="8" w:space="0" w:color="auto"/>
              <w:right w:val="single" w:sz="8" w:space="0" w:color="auto"/>
            </w:tcBorders>
            <w:tcMar>
              <w:top w:w="0" w:type="dxa"/>
              <w:left w:w="108" w:type="dxa"/>
              <w:bottom w:w="0" w:type="dxa"/>
              <w:right w:w="108" w:type="dxa"/>
            </w:tcMar>
            <w:hideMark/>
          </w:tcPr>
          <w:p w:rsidR="00A264A1" w:rsidRPr="009F2D86" w:rsidRDefault="00A264A1">
            <w:pPr>
              <w:ind w:firstLine="62"/>
              <w:rPr>
                <w:color w:val="000000" w:themeColor="text1"/>
                <w:szCs w:val="24"/>
                <w:lang w:eastAsia="lt-LT"/>
              </w:rPr>
            </w:pPr>
          </w:p>
        </w:tc>
        <w:tc>
          <w:tcPr>
            <w:tcW w:w="0" w:type="auto"/>
            <w:vMerge/>
            <w:tcBorders>
              <w:top w:val="nil"/>
              <w:left w:val="nil"/>
              <w:bottom w:val="single" w:sz="8" w:space="0" w:color="auto"/>
              <w:right w:val="single" w:sz="8" w:space="0" w:color="auto"/>
            </w:tcBorders>
            <w:vAlign w:val="center"/>
            <w:hideMark/>
          </w:tcPr>
          <w:p w:rsidR="00A264A1" w:rsidRPr="009F2D86" w:rsidRDefault="00A264A1">
            <w:pPr>
              <w:rPr>
                <w:color w:val="000000" w:themeColor="text1"/>
                <w:szCs w:val="24"/>
                <w:lang w:eastAsia="lt-LT"/>
              </w:rPr>
            </w:pPr>
          </w:p>
        </w:tc>
      </w:tr>
      <w:tr w:rsidR="009F2D86" w:rsidRPr="009F2D86">
        <w:trPr>
          <w:trHeight w:val="198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64A1" w:rsidRPr="009F2D86" w:rsidRDefault="009F2D86">
            <w:pPr>
              <w:jc w:val="center"/>
              <w:rPr>
                <w:color w:val="000000" w:themeColor="text1"/>
                <w:szCs w:val="24"/>
                <w:lang w:eastAsia="lt-LT"/>
              </w:rPr>
            </w:pPr>
            <w:r w:rsidRPr="009F2D86">
              <w:rPr>
                <w:color w:val="000000" w:themeColor="text1"/>
                <w:szCs w:val="24"/>
                <w:lang w:eastAsia="lt-LT"/>
              </w:rPr>
              <w:t>4.</w:t>
            </w:r>
          </w:p>
        </w:tc>
        <w:tc>
          <w:tcPr>
            <w:tcW w:w="7255" w:type="dxa"/>
            <w:tcBorders>
              <w:top w:val="nil"/>
              <w:left w:val="nil"/>
              <w:bottom w:val="single" w:sz="8" w:space="0" w:color="auto"/>
              <w:right w:val="single" w:sz="8" w:space="0" w:color="auto"/>
            </w:tcBorders>
            <w:tcMar>
              <w:top w:w="0" w:type="dxa"/>
              <w:left w:w="108" w:type="dxa"/>
              <w:bottom w:w="0" w:type="dxa"/>
              <w:right w:w="108" w:type="dxa"/>
            </w:tcMar>
          </w:tcPr>
          <w:p w:rsidR="00A264A1" w:rsidRPr="009F2D86" w:rsidRDefault="009F2D86">
            <w:pPr>
              <w:rPr>
                <w:color w:val="000000" w:themeColor="text1"/>
                <w:szCs w:val="24"/>
                <w:lang w:eastAsia="lt-LT"/>
              </w:rPr>
            </w:pPr>
            <w:r w:rsidRPr="009F2D86">
              <w:rPr>
                <w:color w:val="000000" w:themeColor="text1"/>
                <w:szCs w:val="24"/>
              </w:rPr>
              <w:t>Mokytojo mokomųjų dalykų ugdytiniai yra respublikinių ir / ar tarptautinių olimpiadų, konkursų prizinių vietų nugalėtojai</w:t>
            </w:r>
          </w:p>
        </w:tc>
        <w:tc>
          <w:tcPr>
            <w:tcW w:w="179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264A1" w:rsidRPr="009F2D86" w:rsidRDefault="00A264A1">
            <w:pPr>
              <w:spacing w:line="276" w:lineRule="atLeast"/>
              <w:ind w:firstLine="62"/>
              <w:rPr>
                <w:color w:val="000000" w:themeColor="text1"/>
                <w:szCs w:val="24"/>
                <w:lang w:eastAsia="lt-LT"/>
              </w:rPr>
            </w:pPr>
          </w:p>
        </w:tc>
      </w:tr>
      <w:tr w:rsidR="009F2D86" w:rsidRPr="009F2D86">
        <w:trPr>
          <w:trHeight w:val="578"/>
        </w:trPr>
        <w:tc>
          <w:tcPr>
            <w:tcW w:w="0" w:type="auto"/>
            <w:vMerge/>
            <w:tcBorders>
              <w:top w:val="nil"/>
              <w:left w:val="single" w:sz="8" w:space="0" w:color="auto"/>
              <w:bottom w:val="single" w:sz="4" w:space="0" w:color="auto"/>
              <w:right w:val="single" w:sz="8" w:space="0" w:color="auto"/>
            </w:tcBorders>
            <w:vAlign w:val="center"/>
            <w:hideMark/>
          </w:tcPr>
          <w:p w:rsidR="00A264A1" w:rsidRPr="009F2D86" w:rsidRDefault="00A264A1">
            <w:pPr>
              <w:rPr>
                <w:color w:val="000000" w:themeColor="text1"/>
                <w:szCs w:val="24"/>
                <w:lang w:eastAsia="lt-LT"/>
              </w:rPr>
            </w:pPr>
          </w:p>
        </w:tc>
        <w:tc>
          <w:tcPr>
            <w:tcW w:w="7255" w:type="dxa"/>
            <w:tcBorders>
              <w:top w:val="nil"/>
              <w:left w:val="nil"/>
              <w:bottom w:val="single" w:sz="4" w:space="0" w:color="auto"/>
              <w:right w:val="single" w:sz="8" w:space="0" w:color="auto"/>
            </w:tcBorders>
            <w:tcMar>
              <w:top w:w="0" w:type="dxa"/>
              <w:left w:w="108" w:type="dxa"/>
              <w:bottom w:w="0" w:type="dxa"/>
              <w:right w:w="108" w:type="dxa"/>
            </w:tcMar>
            <w:hideMark/>
          </w:tcPr>
          <w:p w:rsidR="00A264A1" w:rsidRPr="009F2D86" w:rsidRDefault="00A264A1">
            <w:pPr>
              <w:ind w:firstLine="62"/>
              <w:rPr>
                <w:color w:val="000000" w:themeColor="text1"/>
                <w:szCs w:val="24"/>
                <w:lang w:eastAsia="lt-LT"/>
              </w:rPr>
            </w:pPr>
          </w:p>
        </w:tc>
        <w:tc>
          <w:tcPr>
            <w:tcW w:w="0" w:type="auto"/>
            <w:vMerge/>
            <w:tcBorders>
              <w:top w:val="nil"/>
              <w:left w:val="nil"/>
              <w:bottom w:val="single" w:sz="4" w:space="0" w:color="auto"/>
              <w:right w:val="single" w:sz="8" w:space="0" w:color="auto"/>
            </w:tcBorders>
            <w:vAlign w:val="center"/>
            <w:hideMark/>
          </w:tcPr>
          <w:p w:rsidR="00A264A1" w:rsidRPr="009F2D86" w:rsidRDefault="00A264A1">
            <w:pPr>
              <w:rPr>
                <w:color w:val="000000" w:themeColor="text1"/>
                <w:szCs w:val="24"/>
                <w:lang w:eastAsia="lt-LT"/>
              </w:rPr>
            </w:pPr>
          </w:p>
        </w:tc>
      </w:tr>
      <w:tr w:rsidR="009F2D86" w:rsidRPr="009F2D86">
        <w:trPr>
          <w:trHeight w:val="693"/>
        </w:trPr>
        <w:tc>
          <w:tcPr>
            <w:tcW w:w="5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64A1" w:rsidRPr="009F2D86" w:rsidRDefault="009F2D86">
            <w:pPr>
              <w:jc w:val="center"/>
              <w:rPr>
                <w:color w:val="000000" w:themeColor="text1"/>
                <w:szCs w:val="24"/>
                <w:lang w:eastAsia="lt-LT"/>
              </w:rPr>
            </w:pPr>
            <w:r w:rsidRPr="009F2D86">
              <w:rPr>
                <w:color w:val="000000" w:themeColor="text1"/>
                <w:szCs w:val="24"/>
                <w:lang w:eastAsia="lt-LT"/>
              </w:rPr>
              <w:t>5.</w:t>
            </w: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64A1" w:rsidRPr="009F2D86" w:rsidRDefault="009F2D86">
            <w:pPr>
              <w:rPr>
                <w:color w:val="000000" w:themeColor="text1"/>
                <w:szCs w:val="24"/>
                <w:lang w:eastAsia="lt-LT"/>
              </w:rPr>
            </w:pPr>
            <w:r w:rsidRPr="009F2D86">
              <w:rPr>
                <w:color w:val="000000" w:themeColor="text1"/>
                <w:szCs w:val="24"/>
              </w:rPr>
              <w:t xml:space="preserve">Ne trumpesnis nei 2 metų vadovavimas metodinei grupei, </w:t>
            </w:r>
            <w:r w:rsidRPr="009F2D86">
              <w:rPr>
                <w:color w:val="000000" w:themeColor="text1"/>
                <w:szCs w:val="24"/>
              </w:rPr>
              <w:t>metodinei tarybai ar kitai metodinei veiklai</w:t>
            </w:r>
          </w:p>
        </w:tc>
        <w:tc>
          <w:tcPr>
            <w:tcW w:w="179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64A1" w:rsidRPr="009F2D86" w:rsidRDefault="00A264A1">
            <w:pPr>
              <w:spacing w:line="276" w:lineRule="atLeast"/>
              <w:ind w:firstLine="62"/>
              <w:rPr>
                <w:color w:val="000000" w:themeColor="text1"/>
                <w:szCs w:val="24"/>
                <w:lang w:eastAsia="lt-LT"/>
              </w:rPr>
            </w:pPr>
          </w:p>
        </w:tc>
      </w:tr>
      <w:tr w:rsidR="009F2D86" w:rsidRPr="009F2D86">
        <w:trPr>
          <w:trHeight w:val="578"/>
        </w:trPr>
        <w:tc>
          <w:tcPr>
            <w:tcW w:w="0" w:type="auto"/>
            <w:vMerge/>
            <w:tcBorders>
              <w:top w:val="single" w:sz="4" w:space="0" w:color="auto"/>
              <w:left w:val="single" w:sz="8" w:space="0" w:color="auto"/>
              <w:bottom w:val="single" w:sz="8" w:space="0" w:color="auto"/>
              <w:right w:val="single" w:sz="8" w:space="0" w:color="auto"/>
            </w:tcBorders>
            <w:vAlign w:val="center"/>
            <w:hideMark/>
          </w:tcPr>
          <w:p w:rsidR="00A264A1" w:rsidRPr="009F2D86" w:rsidRDefault="00A264A1">
            <w:pPr>
              <w:rPr>
                <w:color w:val="000000" w:themeColor="text1"/>
                <w:szCs w:val="24"/>
                <w:lang w:eastAsia="lt-LT"/>
              </w:rPr>
            </w:pPr>
          </w:p>
        </w:tc>
        <w:tc>
          <w:tcPr>
            <w:tcW w:w="725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64A1" w:rsidRPr="009F2D86" w:rsidRDefault="00A264A1">
            <w:pPr>
              <w:ind w:firstLine="62"/>
              <w:rPr>
                <w:color w:val="000000" w:themeColor="text1"/>
                <w:szCs w:val="24"/>
                <w:lang w:eastAsia="lt-LT"/>
              </w:rPr>
            </w:pPr>
          </w:p>
        </w:tc>
        <w:tc>
          <w:tcPr>
            <w:tcW w:w="0" w:type="auto"/>
            <w:vMerge/>
            <w:tcBorders>
              <w:top w:val="single" w:sz="4" w:space="0" w:color="auto"/>
              <w:left w:val="nil"/>
              <w:bottom w:val="single" w:sz="4" w:space="0" w:color="auto"/>
              <w:right w:val="single" w:sz="8" w:space="0" w:color="auto"/>
            </w:tcBorders>
            <w:vAlign w:val="center"/>
            <w:hideMark/>
          </w:tcPr>
          <w:p w:rsidR="00A264A1" w:rsidRPr="009F2D86" w:rsidRDefault="00A264A1">
            <w:pPr>
              <w:rPr>
                <w:color w:val="000000" w:themeColor="text1"/>
                <w:szCs w:val="24"/>
                <w:lang w:eastAsia="lt-LT"/>
              </w:rPr>
            </w:pPr>
          </w:p>
        </w:tc>
      </w:tr>
      <w:tr w:rsidR="009F2D86" w:rsidRPr="009F2D86">
        <w:trPr>
          <w:trHeight w:val="1104"/>
        </w:trPr>
        <w:tc>
          <w:tcPr>
            <w:tcW w:w="567" w:type="dxa"/>
            <w:vMerge w:val="restart"/>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hideMark/>
          </w:tcPr>
          <w:p w:rsidR="00A264A1" w:rsidRPr="009F2D86" w:rsidRDefault="009F2D86">
            <w:pPr>
              <w:jc w:val="center"/>
              <w:rPr>
                <w:color w:val="000000" w:themeColor="text1"/>
                <w:szCs w:val="24"/>
                <w:lang w:eastAsia="lt-LT"/>
              </w:rPr>
            </w:pPr>
            <w:r w:rsidRPr="009F2D86">
              <w:rPr>
                <w:color w:val="000000" w:themeColor="text1"/>
                <w:szCs w:val="24"/>
                <w:lang w:eastAsia="lt-LT"/>
              </w:rPr>
              <w:t>6.</w:t>
            </w:r>
          </w:p>
        </w:tc>
        <w:tc>
          <w:tcPr>
            <w:tcW w:w="7255"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9F2D86">
            <w:pPr>
              <w:rPr>
                <w:color w:val="000000" w:themeColor="text1"/>
                <w:szCs w:val="24"/>
                <w:lang w:eastAsia="lt-LT"/>
              </w:rPr>
            </w:pPr>
            <w:r w:rsidRPr="009F2D86">
              <w:rPr>
                <w:color w:val="000000" w:themeColor="text1"/>
                <w:szCs w:val="24"/>
              </w:rPr>
              <w:t>Sistemingas ir aktyvus (ne trumpesnis nei 3 metų) dalyvavimas ugdomojo proceso organizavimo darbo grupėse ir/ ar vadovavimas joms</w:t>
            </w:r>
          </w:p>
        </w:tc>
        <w:tc>
          <w:tcPr>
            <w:tcW w:w="179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64A1" w:rsidRPr="009F2D86" w:rsidRDefault="00A264A1">
            <w:pPr>
              <w:spacing w:line="276" w:lineRule="atLeast"/>
              <w:ind w:firstLine="62"/>
              <w:rPr>
                <w:color w:val="000000" w:themeColor="text1"/>
                <w:szCs w:val="24"/>
                <w:lang w:eastAsia="lt-LT"/>
              </w:rPr>
            </w:pPr>
          </w:p>
        </w:tc>
      </w:tr>
      <w:tr w:rsidR="009F2D86" w:rsidRPr="009F2D86">
        <w:trPr>
          <w:trHeight w:val="578"/>
        </w:trPr>
        <w:tc>
          <w:tcPr>
            <w:tcW w:w="0" w:type="auto"/>
            <w:vMerge/>
            <w:tcBorders>
              <w:top w:val="single" w:sz="4" w:space="0" w:color="auto"/>
              <w:left w:val="single" w:sz="8" w:space="0" w:color="auto"/>
              <w:bottom w:val="single" w:sz="4" w:space="0" w:color="auto"/>
              <w:right w:val="single" w:sz="4" w:space="0" w:color="auto"/>
            </w:tcBorders>
            <w:vAlign w:val="center"/>
            <w:hideMark/>
          </w:tcPr>
          <w:p w:rsidR="00A264A1" w:rsidRPr="009F2D86" w:rsidRDefault="00A264A1">
            <w:pPr>
              <w:rPr>
                <w:color w:val="000000" w:themeColor="text1"/>
                <w:szCs w:val="24"/>
                <w:lang w:eastAsia="lt-LT"/>
              </w:rPr>
            </w:pP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64A1" w:rsidRPr="009F2D86" w:rsidRDefault="00A264A1">
            <w:pPr>
              <w:ind w:firstLine="62"/>
              <w:rPr>
                <w:color w:val="000000" w:themeColor="text1"/>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64A1" w:rsidRPr="009F2D86" w:rsidRDefault="00A264A1">
            <w:pPr>
              <w:rPr>
                <w:color w:val="000000" w:themeColor="text1"/>
                <w:szCs w:val="24"/>
                <w:lang w:eastAsia="lt-LT"/>
              </w:rPr>
            </w:pPr>
          </w:p>
        </w:tc>
      </w:tr>
      <w:tr w:rsidR="009F2D86" w:rsidRPr="009F2D86">
        <w:trPr>
          <w:trHeight w:val="578"/>
        </w:trPr>
        <w:tc>
          <w:tcPr>
            <w:tcW w:w="0" w:type="auto"/>
            <w:vMerge w:val="restart"/>
            <w:tcBorders>
              <w:top w:val="single" w:sz="4" w:space="0" w:color="auto"/>
              <w:left w:val="single" w:sz="8" w:space="0" w:color="auto"/>
              <w:right w:val="single" w:sz="4" w:space="0" w:color="auto"/>
            </w:tcBorders>
            <w:vAlign w:val="center"/>
          </w:tcPr>
          <w:p w:rsidR="00A264A1" w:rsidRPr="009F2D86" w:rsidRDefault="009F2D86">
            <w:pPr>
              <w:jc w:val="center"/>
              <w:rPr>
                <w:color w:val="000000" w:themeColor="text1"/>
                <w:szCs w:val="24"/>
                <w:lang w:eastAsia="lt-LT"/>
              </w:rPr>
            </w:pPr>
            <w:r w:rsidRPr="009F2D86">
              <w:rPr>
                <w:color w:val="000000" w:themeColor="text1"/>
                <w:szCs w:val="24"/>
                <w:lang w:eastAsia="lt-LT"/>
              </w:rPr>
              <w:t>7.</w:t>
            </w: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9F2D86">
            <w:pPr>
              <w:rPr>
                <w:color w:val="000000" w:themeColor="text1"/>
                <w:szCs w:val="24"/>
                <w:lang w:eastAsia="lt-LT"/>
              </w:rPr>
            </w:pPr>
            <w:r w:rsidRPr="009F2D86">
              <w:rPr>
                <w:color w:val="000000" w:themeColor="text1"/>
                <w:szCs w:val="24"/>
              </w:rPr>
              <w:t xml:space="preserve">Mokytojų, edukacinių, pažintinių išvykų organizavimas, kai </w:t>
            </w:r>
            <w:r w:rsidRPr="009F2D86">
              <w:rPr>
                <w:color w:val="000000" w:themeColor="text1"/>
                <w:szCs w:val="24"/>
              </w:rPr>
              <w:t>parengiamas veiklų aprašas ir pristatomas Savivaldybės metodinėje grupėje, metodinėje taryboje ar kitoje metodinėje veikloje, mokinių aktyvus dalyvavimas edukacinėse ir pažintinėse veiklose (ne pramoginių)</w:t>
            </w:r>
          </w:p>
        </w:tc>
        <w:tc>
          <w:tcPr>
            <w:tcW w:w="0" w:type="auto"/>
            <w:vMerge w:val="restart"/>
            <w:tcBorders>
              <w:top w:val="single" w:sz="4" w:space="0" w:color="auto"/>
              <w:left w:val="single" w:sz="4" w:space="0" w:color="auto"/>
              <w:right w:val="single" w:sz="4" w:space="0" w:color="auto"/>
            </w:tcBorders>
            <w:vAlign w:val="center"/>
          </w:tcPr>
          <w:p w:rsidR="00A264A1" w:rsidRPr="009F2D86" w:rsidRDefault="00A264A1">
            <w:pPr>
              <w:rPr>
                <w:color w:val="000000" w:themeColor="text1"/>
                <w:szCs w:val="24"/>
                <w:lang w:eastAsia="lt-LT"/>
              </w:rPr>
            </w:pPr>
          </w:p>
        </w:tc>
      </w:tr>
      <w:tr w:rsidR="009F2D86" w:rsidRPr="009F2D86">
        <w:trPr>
          <w:trHeight w:val="578"/>
        </w:trPr>
        <w:tc>
          <w:tcPr>
            <w:tcW w:w="0" w:type="auto"/>
            <w:vMerge/>
            <w:tcBorders>
              <w:left w:val="single" w:sz="8" w:space="0" w:color="auto"/>
              <w:bottom w:val="single" w:sz="4" w:space="0" w:color="auto"/>
              <w:right w:val="single" w:sz="4" w:space="0" w:color="auto"/>
            </w:tcBorders>
            <w:vAlign w:val="center"/>
          </w:tcPr>
          <w:p w:rsidR="00A264A1" w:rsidRPr="009F2D86" w:rsidRDefault="00A264A1">
            <w:pPr>
              <w:jc w:val="center"/>
              <w:rPr>
                <w:color w:val="000000" w:themeColor="text1"/>
                <w:szCs w:val="24"/>
                <w:lang w:eastAsia="lt-LT"/>
              </w:rPr>
            </w:pP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A264A1">
            <w:pPr>
              <w:rPr>
                <w:color w:val="000000" w:themeColor="text1"/>
                <w:szCs w:val="24"/>
                <w:lang w:eastAsia="lt-LT"/>
              </w:rPr>
            </w:pPr>
          </w:p>
        </w:tc>
        <w:tc>
          <w:tcPr>
            <w:tcW w:w="0" w:type="auto"/>
            <w:vMerge/>
            <w:tcBorders>
              <w:left w:val="single" w:sz="4" w:space="0" w:color="auto"/>
              <w:bottom w:val="single" w:sz="4" w:space="0" w:color="auto"/>
              <w:right w:val="single" w:sz="4" w:space="0" w:color="auto"/>
            </w:tcBorders>
            <w:vAlign w:val="center"/>
          </w:tcPr>
          <w:p w:rsidR="00A264A1" w:rsidRPr="009F2D86" w:rsidRDefault="00A264A1">
            <w:pPr>
              <w:rPr>
                <w:color w:val="000000" w:themeColor="text1"/>
                <w:szCs w:val="24"/>
                <w:lang w:eastAsia="lt-LT"/>
              </w:rPr>
            </w:pPr>
          </w:p>
        </w:tc>
      </w:tr>
      <w:tr w:rsidR="009F2D86" w:rsidRPr="009F2D86">
        <w:trPr>
          <w:trHeight w:val="578"/>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264A1" w:rsidRPr="009F2D86" w:rsidRDefault="009F2D86">
            <w:pPr>
              <w:jc w:val="center"/>
              <w:rPr>
                <w:color w:val="000000" w:themeColor="text1"/>
                <w:szCs w:val="24"/>
                <w:lang w:eastAsia="lt-LT"/>
              </w:rPr>
            </w:pPr>
            <w:r w:rsidRPr="009F2D86">
              <w:rPr>
                <w:color w:val="000000" w:themeColor="text1"/>
                <w:szCs w:val="24"/>
                <w:lang w:eastAsia="lt-LT"/>
              </w:rPr>
              <w:t>8.</w:t>
            </w: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9F2D86">
            <w:pPr>
              <w:rPr>
                <w:color w:val="000000" w:themeColor="text1"/>
                <w:szCs w:val="24"/>
                <w:lang w:eastAsia="lt-LT"/>
              </w:rPr>
            </w:pPr>
            <w:r w:rsidRPr="009F2D86">
              <w:rPr>
                <w:color w:val="000000" w:themeColor="text1"/>
                <w:szCs w:val="24"/>
              </w:rPr>
              <w:t>Mokytojas-</w:t>
            </w:r>
            <w:proofErr w:type="spellStart"/>
            <w:r w:rsidRPr="009F2D86">
              <w:rPr>
                <w:color w:val="000000" w:themeColor="text1"/>
                <w:szCs w:val="24"/>
              </w:rPr>
              <w:t>mentorius</w:t>
            </w:r>
            <w:proofErr w:type="spellEnd"/>
            <w:r w:rsidRPr="009F2D86">
              <w:rPr>
                <w:color w:val="000000" w:themeColor="text1"/>
                <w:szCs w:val="24"/>
              </w:rPr>
              <w:t xml:space="preserve"> (vadovavimas studento</w:t>
            </w:r>
            <w:r w:rsidRPr="009F2D86">
              <w:rPr>
                <w:color w:val="000000" w:themeColor="text1"/>
                <w:szCs w:val="24"/>
              </w:rPr>
              <w:t xml:space="preserve"> pedagoginei praktikai, pradėjusiam dirbti kolegai)</w:t>
            </w:r>
          </w:p>
        </w:tc>
        <w:tc>
          <w:tcPr>
            <w:tcW w:w="0" w:type="auto"/>
            <w:vMerge w:val="restart"/>
            <w:tcBorders>
              <w:top w:val="single" w:sz="4" w:space="0" w:color="auto"/>
              <w:left w:val="single" w:sz="4" w:space="0" w:color="auto"/>
              <w:right w:val="single" w:sz="4" w:space="0" w:color="auto"/>
            </w:tcBorders>
            <w:vAlign w:val="center"/>
          </w:tcPr>
          <w:p w:rsidR="00A264A1" w:rsidRPr="009F2D86" w:rsidRDefault="00A264A1">
            <w:pPr>
              <w:rPr>
                <w:color w:val="000000" w:themeColor="text1"/>
                <w:szCs w:val="24"/>
                <w:lang w:eastAsia="lt-LT"/>
              </w:rPr>
            </w:pPr>
          </w:p>
        </w:tc>
      </w:tr>
      <w:tr w:rsidR="009F2D86" w:rsidRPr="009F2D86">
        <w:trPr>
          <w:trHeight w:val="578"/>
        </w:trPr>
        <w:tc>
          <w:tcPr>
            <w:tcW w:w="0" w:type="auto"/>
            <w:vMerge/>
            <w:tcBorders>
              <w:top w:val="single" w:sz="4" w:space="0" w:color="auto"/>
              <w:left w:val="single" w:sz="4" w:space="0" w:color="auto"/>
              <w:bottom w:val="single" w:sz="4" w:space="0" w:color="auto"/>
              <w:right w:val="single" w:sz="4" w:space="0" w:color="auto"/>
            </w:tcBorders>
            <w:vAlign w:val="center"/>
          </w:tcPr>
          <w:p w:rsidR="00A264A1" w:rsidRPr="009F2D86" w:rsidRDefault="00A264A1">
            <w:pPr>
              <w:jc w:val="center"/>
              <w:rPr>
                <w:color w:val="000000" w:themeColor="text1"/>
                <w:szCs w:val="24"/>
                <w:lang w:eastAsia="lt-LT"/>
              </w:rPr>
            </w:pP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A264A1">
            <w:pPr>
              <w:rPr>
                <w:color w:val="000000" w:themeColor="text1"/>
                <w:szCs w:val="24"/>
                <w:lang w:eastAsia="lt-LT"/>
              </w:rPr>
            </w:pPr>
          </w:p>
        </w:tc>
        <w:tc>
          <w:tcPr>
            <w:tcW w:w="0" w:type="auto"/>
            <w:vMerge/>
            <w:tcBorders>
              <w:left w:val="single" w:sz="4" w:space="0" w:color="auto"/>
              <w:bottom w:val="single" w:sz="4" w:space="0" w:color="auto"/>
              <w:right w:val="single" w:sz="4" w:space="0" w:color="auto"/>
            </w:tcBorders>
            <w:vAlign w:val="center"/>
          </w:tcPr>
          <w:p w:rsidR="00A264A1" w:rsidRPr="009F2D86" w:rsidRDefault="00A264A1">
            <w:pPr>
              <w:rPr>
                <w:color w:val="000000" w:themeColor="text1"/>
                <w:szCs w:val="24"/>
                <w:lang w:eastAsia="lt-LT"/>
              </w:rPr>
            </w:pPr>
          </w:p>
        </w:tc>
      </w:tr>
      <w:tr w:rsidR="009F2D86" w:rsidRPr="009F2D86">
        <w:trPr>
          <w:trHeight w:val="578"/>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264A1" w:rsidRPr="009F2D86" w:rsidRDefault="009F2D86">
            <w:pPr>
              <w:jc w:val="center"/>
              <w:rPr>
                <w:color w:val="000000" w:themeColor="text1"/>
                <w:szCs w:val="24"/>
                <w:lang w:eastAsia="lt-LT"/>
              </w:rPr>
            </w:pPr>
            <w:r w:rsidRPr="009F2D86">
              <w:rPr>
                <w:color w:val="000000" w:themeColor="text1"/>
                <w:szCs w:val="24"/>
                <w:lang w:eastAsia="lt-LT"/>
              </w:rPr>
              <w:t>9.</w:t>
            </w: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9F2D86">
            <w:pPr>
              <w:rPr>
                <w:color w:val="000000" w:themeColor="text1"/>
                <w:szCs w:val="24"/>
                <w:lang w:eastAsia="lt-LT"/>
              </w:rPr>
            </w:pPr>
            <w:r w:rsidRPr="009F2D86">
              <w:rPr>
                <w:color w:val="000000" w:themeColor="text1"/>
                <w:szCs w:val="24"/>
              </w:rPr>
              <w:t xml:space="preserve">Pažangą skatinančio kolegialaus grįžtamojo ryšio palaikymas ir vykdymas: ne mažiau kaip 3 savo dalyko pamokų vedimas ir aptarimas su kolegomis ir ne mažiau kaip 3 kolegų vedamų pamokų stebėjimas </w:t>
            </w:r>
            <w:r w:rsidRPr="009F2D86">
              <w:rPr>
                <w:color w:val="000000" w:themeColor="text1"/>
                <w:szCs w:val="24"/>
              </w:rPr>
              <w:t>ir aptarimas</w:t>
            </w:r>
          </w:p>
        </w:tc>
        <w:tc>
          <w:tcPr>
            <w:tcW w:w="0" w:type="auto"/>
            <w:vMerge w:val="restart"/>
            <w:tcBorders>
              <w:top w:val="single" w:sz="4" w:space="0" w:color="auto"/>
              <w:left w:val="single" w:sz="4" w:space="0" w:color="auto"/>
              <w:right w:val="single" w:sz="4" w:space="0" w:color="auto"/>
            </w:tcBorders>
            <w:vAlign w:val="center"/>
          </w:tcPr>
          <w:p w:rsidR="00A264A1" w:rsidRPr="009F2D86" w:rsidRDefault="00A264A1">
            <w:pPr>
              <w:rPr>
                <w:color w:val="000000" w:themeColor="text1"/>
                <w:szCs w:val="24"/>
                <w:lang w:eastAsia="lt-LT"/>
              </w:rPr>
            </w:pPr>
          </w:p>
        </w:tc>
      </w:tr>
      <w:tr w:rsidR="009F2D86" w:rsidRPr="009F2D86">
        <w:trPr>
          <w:trHeight w:val="578"/>
        </w:trPr>
        <w:tc>
          <w:tcPr>
            <w:tcW w:w="0" w:type="auto"/>
            <w:vMerge/>
            <w:tcBorders>
              <w:top w:val="single" w:sz="4" w:space="0" w:color="auto"/>
              <w:left w:val="single" w:sz="4" w:space="0" w:color="auto"/>
              <w:bottom w:val="single" w:sz="4" w:space="0" w:color="auto"/>
              <w:right w:val="single" w:sz="4" w:space="0" w:color="auto"/>
            </w:tcBorders>
            <w:vAlign w:val="center"/>
          </w:tcPr>
          <w:p w:rsidR="00A264A1" w:rsidRPr="009F2D86" w:rsidRDefault="00A264A1">
            <w:pPr>
              <w:jc w:val="center"/>
              <w:rPr>
                <w:color w:val="000000" w:themeColor="text1"/>
                <w:szCs w:val="24"/>
                <w:lang w:eastAsia="lt-LT"/>
              </w:rPr>
            </w:pP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A264A1">
            <w:pPr>
              <w:rPr>
                <w:color w:val="000000" w:themeColor="text1"/>
                <w:szCs w:val="24"/>
                <w:lang w:eastAsia="lt-LT"/>
              </w:rPr>
            </w:pPr>
          </w:p>
        </w:tc>
        <w:tc>
          <w:tcPr>
            <w:tcW w:w="0" w:type="auto"/>
            <w:vMerge/>
            <w:tcBorders>
              <w:left w:val="single" w:sz="4" w:space="0" w:color="auto"/>
              <w:bottom w:val="single" w:sz="4" w:space="0" w:color="auto"/>
              <w:right w:val="single" w:sz="4" w:space="0" w:color="auto"/>
            </w:tcBorders>
            <w:vAlign w:val="center"/>
          </w:tcPr>
          <w:p w:rsidR="00A264A1" w:rsidRPr="009F2D86" w:rsidRDefault="00A264A1">
            <w:pPr>
              <w:rPr>
                <w:color w:val="000000" w:themeColor="text1"/>
                <w:szCs w:val="24"/>
                <w:lang w:eastAsia="lt-LT"/>
              </w:rPr>
            </w:pPr>
          </w:p>
        </w:tc>
      </w:tr>
      <w:tr w:rsidR="009F2D86" w:rsidRPr="009F2D86">
        <w:trPr>
          <w:trHeight w:val="578"/>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264A1" w:rsidRPr="009F2D86" w:rsidRDefault="009F2D86">
            <w:pPr>
              <w:jc w:val="center"/>
              <w:rPr>
                <w:color w:val="000000" w:themeColor="text1"/>
                <w:szCs w:val="24"/>
                <w:lang w:eastAsia="lt-LT"/>
              </w:rPr>
            </w:pPr>
            <w:r w:rsidRPr="009F2D86">
              <w:rPr>
                <w:color w:val="000000" w:themeColor="text1"/>
                <w:szCs w:val="24"/>
                <w:lang w:eastAsia="lt-LT"/>
              </w:rPr>
              <w:t>10.</w:t>
            </w: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9F2D86">
            <w:pPr>
              <w:rPr>
                <w:color w:val="000000" w:themeColor="text1"/>
                <w:szCs w:val="24"/>
                <w:lang w:eastAsia="lt-LT"/>
              </w:rPr>
            </w:pPr>
            <w:r w:rsidRPr="009F2D86">
              <w:rPr>
                <w:color w:val="000000" w:themeColor="text1"/>
                <w:szCs w:val="24"/>
              </w:rPr>
              <w:t>Ne mažiau kaip 3 mokytojo parengtų paskaitų, pranešimų (ugdymo klausimais) seminaruose, mokymuose, konferencijose skaitymas iš kurių 1 seminaras autorinis</w:t>
            </w:r>
          </w:p>
        </w:tc>
        <w:tc>
          <w:tcPr>
            <w:tcW w:w="0" w:type="auto"/>
            <w:vMerge w:val="restart"/>
            <w:tcBorders>
              <w:top w:val="single" w:sz="4" w:space="0" w:color="auto"/>
              <w:left w:val="single" w:sz="4" w:space="0" w:color="auto"/>
              <w:right w:val="single" w:sz="4" w:space="0" w:color="auto"/>
            </w:tcBorders>
            <w:vAlign w:val="center"/>
          </w:tcPr>
          <w:p w:rsidR="00A264A1" w:rsidRPr="009F2D86" w:rsidRDefault="00A264A1">
            <w:pPr>
              <w:rPr>
                <w:color w:val="000000" w:themeColor="text1"/>
                <w:szCs w:val="24"/>
                <w:lang w:eastAsia="lt-LT"/>
              </w:rPr>
            </w:pPr>
          </w:p>
        </w:tc>
      </w:tr>
      <w:tr w:rsidR="009F2D86" w:rsidRPr="009F2D86">
        <w:trPr>
          <w:trHeight w:val="578"/>
        </w:trPr>
        <w:tc>
          <w:tcPr>
            <w:tcW w:w="0" w:type="auto"/>
            <w:vMerge/>
            <w:tcBorders>
              <w:top w:val="single" w:sz="4" w:space="0" w:color="auto"/>
              <w:left w:val="single" w:sz="4" w:space="0" w:color="auto"/>
              <w:bottom w:val="single" w:sz="4" w:space="0" w:color="auto"/>
              <w:right w:val="single" w:sz="4" w:space="0" w:color="auto"/>
            </w:tcBorders>
            <w:vAlign w:val="center"/>
          </w:tcPr>
          <w:p w:rsidR="00A264A1" w:rsidRPr="009F2D86" w:rsidRDefault="00A264A1">
            <w:pPr>
              <w:rPr>
                <w:color w:val="000000" w:themeColor="text1"/>
                <w:szCs w:val="24"/>
                <w:lang w:eastAsia="lt-LT"/>
              </w:rPr>
            </w:pP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A264A1">
            <w:pPr>
              <w:rPr>
                <w:color w:val="000000" w:themeColor="text1"/>
                <w:szCs w:val="24"/>
                <w:lang w:eastAsia="lt-LT"/>
              </w:rPr>
            </w:pPr>
          </w:p>
        </w:tc>
        <w:tc>
          <w:tcPr>
            <w:tcW w:w="0" w:type="auto"/>
            <w:vMerge/>
            <w:tcBorders>
              <w:left w:val="single" w:sz="4" w:space="0" w:color="auto"/>
              <w:bottom w:val="single" w:sz="4" w:space="0" w:color="auto"/>
              <w:right w:val="single" w:sz="4" w:space="0" w:color="auto"/>
            </w:tcBorders>
            <w:vAlign w:val="center"/>
          </w:tcPr>
          <w:p w:rsidR="00A264A1" w:rsidRPr="009F2D86" w:rsidRDefault="00A264A1">
            <w:pPr>
              <w:rPr>
                <w:color w:val="000000" w:themeColor="text1"/>
                <w:szCs w:val="24"/>
                <w:lang w:eastAsia="lt-LT"/>
              </w:rPr>
            </w:pPr>
          </w:p>
        </w:tc>
      </w:tr>
      <w:tr w:rsidR="009F2D86" w:rsidRPr="009F2D86">
        <w:trPr>
          <w:trHeight w:val="578"/>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264A1" w:rsidRPr="009F2D86" w:rsidRDefault="009F2D86">
            <w:pPr>
              <w:jc w:val="center"/>
              <w:rPr>
                <w:color w:val="000000" w:themeColor="text1"/>
                <w:szCs w:val="24"/>
                <w:lang w:eastAsia="lt-LT"/>
              </w:rPr>
            </w:pPr>
            <w:r w:rsidRPr="009F2D86">
              <w:rPr>
                <w:color w:val="000000" w:themeColor="text1"/>
                <w:szCs w:val="24"/>
                <w:lang w:eastAsia="lt-LT"/>
              </w:rPr>
              <w:t>11.</w:t>
            </w: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9F2D86">
            <w:pPr>
              <w:rPr>
                <w:color w:val="000000" w:themeColor="text1"/>
                <w:szCs w:val="24"/>
                <w:lang w:eastAsia="lt-LT"/>
              </w:rPr>
            </w:pPr>
            <w:r w:rsidRPr="009F2D86">
              <w:rPr>
                <w:color w:val="000000" w:themeColor="text1"/>
                <w:szCs w:val="24"/>
              </w:rPr>
              <w:t xml:space="preserve">Metodinės medžiagos (ne mažiau kaip 3) kūrimas, rengimas ir sklaida </w:t>
            </w:r>
            <w:r w:rsidRPr="009F2D86">
              <w:rPr>
                <w:color w:val="000000" w:themeColor="text1"/>
                <w:szCs w:val="24"/>
              </w:rPr>
              <w:t>ugdymui skirtose svetainėse</w:t>
            </w:r>
          </w:p>
        </w:tc>
        <w:tc>
          <w:tcPr>
            <w:tcW w:w="0" w:type="auto"/>
            <w:vMerge w:val="restart"/>
            <w:tcBorders>
              <w:top w:val="single" w:sz="4" w:space="0" w:color="auto"/>
              <w:left w:val="single" w:sz="4" w:space="0" w:color="auto"/>
              <w:right w:val="single" w:sz="4" w:space="0" w:color="auto"/>
            </w:tcBorders>
            <w:vAlign w:val="center"/>
          </w:tcPr>
          <w:p w:rsidR="00A264A1" w:rsidRPr="009F2D86" w:rsidRDefault="00A264A1">
            <w:pPr>
              <w:rPr>
                <w:color w:val="000000" w:themeColor="text1"/>
                <w:szCs w:val="24"/>
                <w:lang w:eastAsia="lt-LT"/>
              </w:rPr>
            </w:pPr>
          </w:p>
        </w:tc>
      </w:tr>
      <w:tr w:rsidR="009F2D86" w:rsidRPr="009F2D86">
        <w:trPr>
          <w:trHeight w:val="578"/>
        </w:trPr>
        <w:tc>
          <w:tcPr>
            <w:tcW w:w="0" w:type="auto"/>
            <w:vMerge/>
            <w:tcBorders>
              <w:top w:val="single" w:sz="4" w:space="0" w:color="auto"/>
              <w:left w:val="single" w:sz="4" w:space="0" w:color="auto"/>
              <w:bottom w:val="single" w:sz="4" w:space="0" w:color="auto"/>
              <w:right w:val="single" w:sz="4" w:space="0" w:color="auto"/>
            </w:tcBorders>
            <w:vAlign w:val="center"/>
          </w:tcPr>
          <w:p w:rsidR="00A264A1" w:rsidRPr="009F2D86" w:rsidRDefault="00A264A1">
            <w:pPr>
              <w:jc w:val="center"/>
              <w:rPr>
                <w:color w:val="000000" w:themeColor="text1"/>
                <w:szCs w:val="24"/>
                <w:lang w:eastAsia="lt-LT"/>
              </w:rPr>
            </w:pP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A264A1">
            <w:pPr>
              <w:rPr>
                <w:color w:val="000000" w:themeColor="text1"/>
                <w:szCs w:val="24"/>
                <w:lang w:eastAsia="lt-LT"/>
              </w:rPr>
            </w:pPr>
          </w:p>
        </w:tc>
        <w:tc>
          <w:tcPr>
            <w:tcW w:w="0" w:type="auto"/>
            <w:vMerge/>
            <w:tcBorders>
              <w:left w:val="single" w:sz="4" w:space="0" w:color="auto"/>
              <w:bottom w:val="single" w:sz="4" w:space="0" w:color="auto"/>
              <w:right w:val="single" w:sz="4" w:space="0" w:color="auto"/>
            </w:tcBorders>
            <w:vAlign w:val="center"/>
          </w:tcPr>
          <w:p w:rsidR="00A264A1" w:rsidRPr="009F2D86" w:rsidRDefault="00A264A1">
            <w:pPr>
              <w:rPr>
                <w:color w:val="000000" w:themeColor="text1"/>
                <w:szCs w:val="24"/>
                <w:lang w:eastAsia="lt-LT"/>
              </w:rPr>
            </w:pPr>
          </w:p>
        </w:tc>
      </w:tr>
      <w:tr w:rsidR="009F2D86" w:rsidRPr="009F2D86">
        <w:trPr>
          <w:trHeight w:val="578"/>
        </w:trPr>
        <w:tc>
          <w:tcPr>
            <w:tcW w:w="0" w:type="auto"/>
            <w:vMerge w:val="restart"/>
            <w:tcBorders>
              <w:top w:val="single" w:sz="4" w:space="0" w:color="auto"/>
              <w:left w:val="single" w:sz="4" w:space="0" w:color="auto"/>
              <w:right w:val="single" w:sz="4" w:space="0" w:color="auto"/>
            </w:tcBorders>
            <w:vAlign w:val="center"/>
          </w:tcPr>
          <w:p w:rsidR="00A264A1" w:rsidRPr="009F2D86" w:rsidRDefault="009F2D86">
            <w:pPr>
              <w:jc w:val="center"/>
              <w:rPr>
                <w:color w:val="000000" w:themeColor="text1"/>
                <w:szCs w:val="24"/>
                <w:lang w:eastAsia="lt-LT"/>
              </w:rPr>
            </w:pPr>
            <w:r w:rsidRPr="009F2D86">
              <w:rPr>
                <w:color w:val="000000" w:themeColor="text1"/>
                <w:szCs w:val="24"/>
                <w:lang w:eastAsia="lt-LT"/>
              </w:rPr>
              <w:t>12.</w:t>
            </w: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9F2D86">
            <w:pPr>
              <w:rPr>
                <w:color w:val="000000" w:themeColor="text1"/>
                <w:szCs w:val="24"/>
                <w:lang w:eastAsia="lt-LT"/>
              </w:rPr>
            </w:pPr>
            <w:r w:rsidRPr="009F2D86">
              <w:rPr>
                <w:color w:val="000000" w:themeColor="text1"/>
                <w:szCs w:val="24"/>
              </w:rPr>
              <w:t>Mokytojo išleistos ir kolegų darbe naudojamos metodinės priemonės</w:t>
            </w:r>
          </w:p>
        </w:tc>
        <w:tc>
          <w:tcPr>
            <w:tcW w:w="0" w:type="auto"/>
            <w:vMerge w:val="restart"/>
            <w:tcBorders>
              <w:top w:val="single" w:sz="4" w:space="0" w:color="auto"/>
              <w:left w:val="single" w:sz="4" w:space="0" w:color="auto"/>
              <w:right w:val="single" w:sz="4" w:space="0" w:color="auto"/>
            </w:tcBorders>
            <w:vAlign w:val="center"/>
          </w:tcPr>
          <w:p w:rsidR="00A264A1" w:rsidRPr="009F2D86" w:rsidRDefault="00A264A1">
            <w:pPr>
              <w:rPr>
                <w:color w:val="000000" w:themeColor="text1"/>
                <w:szCs w:val="24"/>
                <w:lang w:eastAsia="lt-LT"/>
              </w:rPr>
            </w:pPr>
          </w:p>
        </w:tc>
      </w:tr>
      <w:tr w:rsidR="009F2D86" w:rsidRPr="009F2D86">
        <w:trPr>
          <w:trHeight w:val="578"/>
        </w:trPr>
        <w:tc>
          <w:tcPr>
            <w:tcW w:w="0" w:type="auto"/>
            <w:vMerge/>
            <w:tcBorders>
              <w:left w:val="single" w:sz="4" w:space="0" w:color="auto"/>
              <w:bottom w:val="single" w:sz="4" w:space="0" w:color="auto"/>
              <w:right w:val="single" w:sz="4" w:space="0" w:color="auto"/>
            </w:tcBorders>
            <w:vAlign w:val="center"/>
          </w:tcPr>
          <w:p w:rsidR="00A264A1" w:rsidRPr="009F2D86" w:rsidRDefault="00A264A1">
            <w:pPr>
              <w:jc w:val="center"/>
              <w:rPr>
                <w:color w:val="000000" w:themeColor="text1"/>
                <w:szCs w:val="24"/>
                <w:lang w:eastAsia="lt-LT"/>
              </w:rPr>
            </w:pP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A264A1">
            <w:pPr>
              <w:rPr>
                <w:color w:val="000000" w:themeColor="text1"/>
                <w:szCs w:val="24"/>
              </w:rPr>
            </w:pPr>
          </w:p>
        </w:tc>
        <w:tc>
          <w:tcPr>
            <w:tcW w:w="0" w:type="auto"/>
            <w:vMerge/>
            <w:tcBorders>
              <w:left w:val="single" w:sz="4" w:space="0" w:color="auto"/>
              <w:bottom w:val="single" w:sz="4" w:space="0" w:color="auto"/>
              <w:right w:val="single" w:sz="4" w:space="0" w:color="auto"/>
            </w:tcBorders>
            <w:vAlign w:val="center"/>
          </w:tcPr>
          <w:p w:rsidR="00A264A1" w:rsidRPr="009F2D86" w:rsidRDefault="00A264A1">
            <w:pPr>
              <w:rPr>
                <w:color w:val="000000" w:themeColor="text1"/>
                <w:szCs w:val="24"/>
                <w:lang w:eastAsia="lt-LT"/>
              </w:rPr>
            </w:pPr>
          </w:p>
        </w:tc>
      </w:tr>
      <w:tr w:rsidR="009F2D86" w:rsidRPr="009F2D86">
        <w:trPr>
          <w:trHeight w:val="578"/>
        </w:trPr>
        <w:tc>
          <w:tcPr>
            <w:tcW w:w="0" w:type="auto"/>
            <w:vMerge w:val="restart"/>
            <w:tcBorders>
              <w:top w:val="single" w:sz="4" w:space="0" w:color="auto"/>
              <w:left w:val="single" w:sz="4" w:space="0" w:color="auto"/>
              <w:right w:val="single" w:sz="4" w:space="0" w:color="auto"/>
            </w:tcBorders>
            <w:vAlign w:val="center"/>
          </w:tcPr>
          <w:p w:rsidR="00A264A1" w:rsidRPr="009F2D86" w:rsidRDefault="009F2D86">
            <w:pPr>
              <w:jc w:val="center"/>
              <w:rPr>
                <w:color w:val="000000" w:themeColor="text1"/>
                <w:szCs w:val="24"/>
                <w:lang w:eastAsia="lt-LT"/>
              </w:rPr>
            </w:pPr>
            <w:r w:rsidRPr="009F2D86">
              <w:rPr>
                <w:color w:val="000000" w:themeColor="text1"/>
                <w:szCs w:val="24"/>
                <w:lang w:eastAsia="lt-LT"/>
              </w:rPr>
              <w:t>13.</w:t>
            </w: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9F2D86">
            <w:pPr>
              <w:rPr>
                <w:color w:val="000000" w:themeColor="text1"/>
                <w:szCs w:val="24"/>
                <w:lang w:eastAsia="lt-LT"/>
              </w:rPr>
            </w:pPr>
            <w:r w:rsidRPr="009F2D86">
              <w:rPr>
                <w:color w:val="000000" w:themeColor="text1"/>
                <w:szCs w:val="24"/>
              </w:rPr>
              <w:t>Respublikinio ir / ar tarptautinio dalykinio projekto inicijavimas ir vykdymas</w:t>
            </w:r>
          </w:p>
        </w:tc>
        <w:tc>
          <w:tcPr>
            <w:tcW w:w="0" w:type="auto"/>
            <w:vMerge w:val="restart"/>
            <w:tcBorders>
              <w:top w:val="single" w:sz="4" w:space="0" w:color="auto"/>
              <w:left w:val="single" w:sz="4" w:space="0" w:color="auto"/>
              <w:right w:val="single" w:sz="4" w:space="0" w:color="auto"/>
            </w:tcBorders>
            <w:vAlign w:val="center"/>
          </w:tcPr>
          <w:p w:rsidR="00A264A1" w:rsidRPr="009F2D86" w:rsidRDefault="00A264A1">
            <w:pPr>
              <w:rPr>
                <w:color w:val="000000" w:themeColor="text1"/>
                <w:szCs w:val="24"/>
                <w:lang w:eastAsia="lt-LT"/>
              </w:rPr>
            </w:pPr>
          </w:p>
        </w:tc>
      </w:tr>
      <w:tr w:rsidR="009F2D86" w:rsidRPr="009F2D86">
        <w:trPr>
          <w:trHeight w:val="578"/>
        </w:trPr>
        <w:tc>
          <w:tcPr>
            <w:tcW w:w="0" w:type="auto"/>
            <w:vMerge/>
            <w:tcBorders>
              <w:left w:val="single" w:sz="4" w:space="0" w:color="auto"/>
              <w:bottom w:val="single" w:sz="4" w:space="0" w:color="auto"/>
              <w:right w:val="single" w:sz="4" w:space="0" w:color="auto"/>
            </w:tcBorders>
            <w:vAlign w:val="center"/>
          </w:tcPr>
          <w:p w:rsidR="00A264A1" w:rsidRPr="009F2D86" w:rsidRDefault="00A264A1">
            <w:pPr>
              <w:jc w:val="center"/>
              <w:rPr>
                <w:color w:val="000000" w:themeColor="text1"/>
                <w:szCs w:val="24"/>
                <w:lang w:eastAsia="lt-LT"/>
              </w:rPr>
            </w:pP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A264A1">
            <w:pPr>
              <w:rPr>
                <w:color w:val="000000" w:themeColor="text1"/>
                <w:szCs w:val="24"/>
              </w:rPr>
            </w:pPr>
          </w:p>
        </w:tc>
        <w:tc>
          <w:tcPr>
            <w:tcW w:w="0" w:type="auto"/>
            <w:vMerge/>
            <w:tcBorders>
              <w:left w:val="single" w:sz="4" w:space="0" w:color="auto"/>
              <w:bottom w:val="single" w:sz="4" w:space="0" w:color="auto"/>
              <w:right w:val="single" w:sz="4" w:space="0" w:color="auto"/>
            </w:tcBorders>
            <w:vAlign w:val="center"/>
          </w:tcPr>
          <w:p w:rsidR="00A264A1" w:rsidRPr="009F2D86" w:rsidRDefault="00A264A1">
            <w:pPr>
              <w:rPr>
                <w:color w:val="000000" w:themeColor="text1"/>
                <w:szCs w:val="24"/>
                <w:lang w:eastAsia="lt-LT"/>
              </w:rPr>
            </w:pPr>
          </w:p>
        </w:tc>
      </w:tr>
      <w:tr w:rsidR="009F2D86" w:rsidRPr="009F2D86">
        <w:trPr>
          <w:trHeight w:val="578"/>
        </w:trPr>
        <w:tc>
          <w:tcPr>
            <w:tcW w:w="0" w:type="auto"/>
            <w:vMerge w:val="restart"/>
            <w:tcBorders>
              <w:top w:val="single" w:sz="4" w:space="0" w:color="auto"/>
              <w:left w:val="single" w:sz="4" w:space="0" w:color="auto"/>
              <w:right w:val="single" w:sz="4" w:space="0" w:color="auto"/>
            </w:tcBorders>
            <w:vAlign w:val="center"/>
          </w:tcPr>
          <w:p w:rsidR="00A264A1" w:rsidRPr="009F2D86" w:rsidRDefault="009F2D86">
            <w:pPr>
              <w:jc w:val="center"/>
              <w:rPr>
                <w:color w:val="000000" w:themeColor="text1"/>
                <w:szCs w:val="24"/>
                <w:lang w:eastAsia="lt-LT"/>
              </w:rPr>
            </w:pPr>
            <w:r w:rsidRPr="009F2D86">
              <w:rPr>
                <w:color w:val="000000" w:themeColor="text1"/>
                <w:szCs w:val="24"/>
                <w:lang w:eastAsia="lt-LT"/>
              </w:rPr>
              <w:t>14.</w:t>
            </w: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9F2D86">
            <w:pPr>
              <w:rPr>
                <w:color w:val="000000" w:themeColor="text1"/>
                <w:szCs w:val="24"/>
              </w:rPr>
            </w:pPr>
            <w:r w:rsidRPr="009F2D86">
              <w:rPr>
                <w:color w:val="000000" w:themeColor="text1"/>
                <w:szCs w:val="24"/>
              </w:rPr>
              <w:t xml:space="preserve">Ne trumpesnis nei 6 mėnesių profesinės stažuotės </w:t>
            </w:r>
            <w:r w:rsidRPr="009F2D86">
              <w:rPr>
                <w:color w:val="000000" w:themeColor="text1"/>
                <w:szCs w:val="24"/>
              </w:rPr>
              <w:t>užsienyje, dalijimasis patirtimi, idėjų įgyvendinimas savivaldybės lygmeniu</w:t>
            </w:r>
          </w:p>
        </w:tc>
        <w:tc>
          <w:tcPr>
            <w:tcW w:w="0" w:type="auto"/>
            <w:vMerge w:val="restart"/>
            <w:tcBorders>
              <w:top w:val="single" w:sz="4" w:space="0" w:color="auto"/>
              <w:left w:val="single" w:sz="4" w:space="0" w:color="auto"/>
              <w:right w:val="single" w:sz="4" w:space="0" w:color="auto"/>
            </w:tcBorders>
            <w:vAlign w:val="center"/>
          </w:tcPr>
          <w:p w:rsidR="00A264A1" w:rsidRPr="009F2D86" w:rsidRDefault="00A264A1">
            <w:pPr>
              <w:rPr>
                <w:color w:val="000000" w:themeColor="text1"/>
                <w:szCs w:val="24"/>
                <w:lang w:eastAsia="lt-LT"/>
              </w:rPr>
            </w:pPr>
          </w:p>
        </w:tc>
      </w:tr>
      <w:tr w:rsidR="009F2D86" w:rsidRPr="009F2D86">
        <w:trPr>
          <w:trHeight w:val="578"/>
        </w:trPr>
        <w:tc>
          <w:tcPr>
            <w:tcW w:w="0" w:type="auto"/>
            <w:vMerge/>
            <w:tcBorders>
              <w:left w:val="single" w:sz="4" w:space="0" w:color="auto"/>
              <w:bottom w:val="single" w:sz="4" w:space="0" w:color="auto"/>
              <w:right w:val="single" w:sz="4" w:space="0" w:color="auto"/>
            </w:tcBorders>
            <w:vAlign w:val="center"/>
          </w:tcPr>
          <w:p w:rsidR="00A264A1" w:rsidRPr="009F2D86" w:rsidRDefault="00A264A1">
            <w:pPr>
              <w:jc w:val="center"/>
              <w:rPr>
                <w:color w:val="000000" w:themeColor="text1"/>
                <w:szCs w:val="24"/>
                <w:lang w:eastAsia="lt-LT"/>
              </w:rPr>
            </w:pP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A264A1">
            <w:pPr>
              <w:rPr>
                <w:color w:val="000000" w:themeColor="text1"/>
                <w:szCs w:val="24"/>
              </w:rPr>
            </w:pPr>
          </w:p>
        </w:tc>
        <w:tc>
          <w:tcPr>
            <w:tcW w:w="0" w:type="auto"/>
            <w:vMerge/>
            <w:tcBorders>
              <w:left w:val="single" w:sz="4" w:space="0" w:color="auto"/>
              <w:bottom w:val="single" w:sz="4" w:space="0" w:color="auto"/>
              <w:right w:val="single" w:sz="4" w:space="0" w:color="auto"/>
            </w:tcBorders>
            <w:vAlign w:val="center"/>
          </w:tcPr>
          <w:p w:rsidR="00A264A1" w:rsidRPr="009F2D86" w:rsidRDefault="00A264A1">
            <w:pPr>
              <w:rPr>
                <w:color w:val="000000" w:themeColor="text1"/>
                <w:szCs w:val="24"/>
                <w:lang w:eastAsia="lt-LT"/>
              </w:rPr>
            </w:pPr>
          </w:p>
        </w:tc>
      </w:tr>
      <w:tr w:rsidR="009F2D86" w:rsidRPr="009F2D86">
        <w:trPr>
          <w:trHeight w:val="578"/>
        </w:trPr>
        <w:tc>
          <w:tcPr>
            <w:tcW w:w="0" w:type="auto"/>
            <w:vMerge w:val="restart"/>
            <w:tcBorders>
              <w:top w:val="single" w:sz="4" w:space="0" w:color="auto"/>
              <w:left w:val="single" w:sz="4" w:space="0" w:color="auto"/>
              <w:right w:val="single" w:sz="4" w:space="0" w:color="auto"/>
            </w:tcBorders>
            <w:vAlign w:val="center"/>
          </w:tcPr>
          <w:p w:rsidR="00A264A1" w:rsidRPr="009F2D86" w:rsidRDefault="009F2D86">
            <w:pPr>
              <w:jc w:val="center"/>
              <w:rPr>
                <w:color w:val="000000" w:themeColor="text1"/>
                <w:szCs w:val="24"/>
                <w:lang w:eastAsia="lt-LT"/>
              </w:rPr>
            </w:pPr>
            <w:r w:rsidRPr="009F2D86">
              <w:rPr>
                <w:color w:val="000000" w:themeColor="text1"/>
                <w:szCs w:val="24"/>
                <w:lang w:eastAsia="lt-LT"/>
              </w:rPr>
              <w:t>15.</w:t>
            </w: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9F2D86">
            <w:pPr>
              <w:rPr>
                <w:color w:val="000000" w:themeColor="text1"/>
                <w:szCs w:val="24"/>
              </w:rPr>
            </w:pPr>
            <w:r w:rsidRPr="009F2D86">
              <w:rPr>
                <w:color w:val="000000" w:themeColor="text1"/>
                <w:szCs w:val="24"/>
              </w:rPr>
              <w:t>Kita svarbi profesinė dalykinė veikla savivaldybės ir / ar respublikiniu, ir / ar tarptautiniu lygmeniu</w:t>
            </w:r>
          </w:p>
        </w:tc>
        <w:tc>
          <w:tcPr>
            <w:tcW w:w="0" w:type="auto"/>
            <w:vMerge w:val="restart"/>
            <w:tcBorders>
              <w:top w:val="single" w:sz="4" w:space="0" w:color="auto"/>
              <w:left w:val="single" w:sz="4" w:space="0" w:color="auto"/>
              <w:right w:val="single" w:sz="4" w:space="0" w:color="auto"/>
            </w:tcBorders>
            <w:vAlign w:val="center"/>
          </w:tcPr>
          <w:p w:rsidR="00A264A1" w:rsidRPr="009F2D86" w:rsidRDefault="00A264A1">
            <w:pPr>
              <w:rPr>
                <w:color w:val="000000" w:themeColor="text1"/>
                <w:szCs w:val="24"/>
                <w:lang w:eastAsia="lt-LT"/>
              </w:rPr>
            </w:pPr>
          </w:p>
        </w:tc>
      </w:tr>
      <w:tr w:rsidR="009F2D86" w:rsidRPr="009F2D86">
        <w:trPr>
          <w:trHeight w:val="578"/>
        </w:trPr>
        <w:tc>
          <w:tcPr>
            <w:tcW w:w="0" w:type="auto"/>
            <w:vMerge/>
            <w:tcBorders>
              <w:left w:val="single" w:sz="4" w:space="0" w:color="auto"/>
              <w:bottom w:val="single" w:sz="4" w:space="0" w:color="auto"/>
              <w:right w:val="single" w:sz="4" w:space="0" w:color="auto"/>
            </w:tcBorders>
            <w:vAlign w:val="center"/>
          </w:tcPr>
          <w:p w:rsidR="00A264A1" w:rsidRPr="009F2D86" w:rsidRDefault="00A264A1">
            <w:pPr>
              <w:rPr>
                <w:color w:val="000000" w:themeColor="text1"/>
                <w:szCs w:val="24"/>
                <w:lang w:eastAsia="lt-LT"/>
              </w:rPr>
            </w:pPr>
          </w:p>
        </w:tc>
        <w:tc>
          <w:tcPr>
            <w:tcW w:w="7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4A1" w:rsidRPr="009F2D86" w:rsidRDefault="00A264A1">
            <w:pPr>
              <w:rPr>
                <w:color w:val="000000" w:themeColor="text1"/>
                <w:szCs w:val="24"/>
              </w:rPr>
            </w:pPr>
          </w:p>
        </w:tc>
        <w:tc>
          <w:tcPr>
            <w:tcW w:w="0" w:type="auto"/>
            <w:vMerge/>
            <w:tcBorders>
              <w:left w:val="single" w:sz="4" w:space="0" w:color="auto"/>
              <w:bottom w:val="single" w:sz="4" w:space="0" w:color="auto"/>
              <w:right w:val="single" w:sz="4" w:space="0" w:color="auto"/>
            </w:tcBorders>
            <w:vAlign w:val="center"/>
          </w:tcPr>
          <w:p w:rsidR="00A264A1" w:rsidRPr="009F2D86" w:rsidRDefault="00A264A1">
            <w:pPr>
              <w:rPr>
                <w:color w:val="000000" w:themeColor="text1"/>
                <w:szCs w:val="24"/>
                <w:lang w:eastAsia="lt-LT"/>
              </w:rPr>
            </w:pPr>
          </w:p>
        </w:tc>
      </w:tr>
    </w:tbl>
    <w:p w:rsidR="00A264A1" w:rsidRPr="009F2D86" w:rsidRDefault="00A264A1">
      <w:pPr>
        <w:ind w:firstLine="62"/>
        <w:rPr>
          <w:color w:val="000000" w:themeColor="text1"/>
          <w:szCs w:val="24"/>
          <w:lang w:eastAsia="lt-LT"/>
        </w:rPr>
      </w:pPr>
    </w:p>
    <w:p w:rsidR="00A264A1" w:rsidRPr="009F2D86" w:rsidRDefault="009F2D86">
      <w:pPr>
        <w:jc w:val="both"/>
        <w:rPr>
          <w:color w:val="000000" w:themeColor="text1"/>
          <w:szCs w:val="24"/>
          <w:lang w:eastAsia="lt-LT"/>
        </w:rPr>
      </w:pPr>
      <w:r w:rsidRPr="009F2D86">
        <w:rPr>
          <w:b/>
          <w:bCs/>
          <w:color w:val="000000" w:themeColor="text1"/>
          <w:szCs w:val="24"/>
          <w:lang w:eastAsia="lt-LT"/>
        </w:rPr>
        <w:t xml:space="preserve">PASTABA. Rekomendacijos apimtis – ne daugiau kaip 4 A4 </w:t>
      </w:r>
      <w:r w:rsidRPr="009F2D86">
        <w:rPr>
          <w:b/>
          <w:bCs/>
          <w:color w:val="000000" w:themeColor="text1"/>
          <w:szCs w:val="24"/>
          <w:lang w:eastAsia="lt-LT"/>
        </w:rPr>
        <w:t>formato lapai. Rekomendacijoje pateikiamos nuorodos į interneto svetaines ar socialinius tinklus.</w:t>
      </w:r>
    </w:p>
    <w:p w:rsidR="00A264A1" w:rsidRPr="009F2D86" w:rsidRDefault="00A264A1" w:rsidP="009F2D86">
      <w:pPr>
        <w:rPr>
          <w:color w:val="000000" w:themeColor="text1"/>
          <w:szCs w:val="24"/>
          <w:lang w:eastAsia="lt-LT"/>
        </w:rPr>
      </w:pPr>
    </w:p>
    <w:p w:rsidR="00A264A1" w:rsidRPr="009F2D86" w:rsidRDefault="00A264A1" w:rsidP="009F2D86">
      <w:pPr>
        <w:rPr>
          <w:color w:val="000000" w:themeColor="text1"/>
          <w:szCs w:val="24"/>
          <w:lang w:eastAsia="lt-LT"/>
        </w:rPr>
      </w:pPr>
    </w:p>
    <w:p w:rsidR="00A264A1" w:rsidRPr="009F2D86" w:rsidRDefault="00A264A1" w:rsidP="009F2D86">
      <w:pPr>
        <w:rPr>
          <w:color w:val="000000" w:themeColor="text1"/>
          <w:szCs w:val="24"/>
          <w:lang w:eastAsia="lt-LT"/>
        </w:rPr>
      </w:pPr>
    </w:p>
    <w:p w:rsidR="00A264A1" w:rsidRPr="009F2D86" w:rsidRDefault="009F2D86">
      <w:pPr>
        <w:rPr>
          <w:color w:val="000000" w:themeColor="text1"/>
          <w:szCs w:val="24"/>
          <w:lang w:eastAsia="lt-LT"/>
        </w:rPr>
      </w:pPr>
      <w:r w:rsidRPr="009F2D86">
        <w:rPr>
          <w:color w:val="000000" w:themeColor="text1"/>
          <w:szCs w:val="24"/>
          <w:lang w:eastAsia="lt-LT"/>
        </w:rPr>
        <w:t>Įstaigos vadovas____________________________________________________</w:t>
      </w:r>
    </w:p>
    <w:p w:rsidR="00A264A1" w:rsidRPr="009F2D86" w:rsidRDefault="009F2D86">
      <w:pPr>
        <w:ind w:firstLine="3664"/>
        <w:rPr>
          <w:color w:val="000000" w:themeColor="text1"/>
          <w:szCs w:val="24"/>
          <w:lang w:eastAsia="lt-LT"/>
        </w:rPr>
      </w:pPr>
      <w:r w:rsidRPr="009F2D86">
        <w:rPr>
          <w:color w:val="000000" w:themeColor="text1"/>
          <w:szCs w:val="24"/>
          <w:lang w:eastAsia="lt-LT"/>
        </w:rPr>
        <w:t>(Vardas, pavardė, parašas)</w:t>
      </w:r>
    </w:p>
    <w:p w:rsidR="00A264A1" w:rsidRPr="009F2D86" w:rsidRDefault="00A264A1">
      <w:pPr>
        <w:ind w:firstLine="62"/>
        <w:rPr>
          <w:color w:val="000000" w:themeColor="text1"/>
          <w:szCs w:val="24"/>
          <w:lang w:eastAsia="lt-LT"/>
        </w:rPr>
      </w:pPr>
    </w:p>
    <w:p w:rsidR="00A264A1" w:rsidRPr="009F2D86" w:rsidRDefault="009F2D86">
      <w:pPr>
        <w:rPr>
          <w:color w:val="000000" w:themeColor="text1"/>
          <w:szCs w:val="24"/>
          <w:lang w:eastAsia="lt-LT"/>
        </w:rPr>
      </w:pPr>
      <w:r w:rsidRPr="009F2D86">
        <w:rPr>
          <w:color w:val="000000" w:themeColor="text1"/>
          <w:szCs w:val="24"/>
          <w:lang w:eastAsia="lt-LT"/>
        </w:rPr>
        <w:t>20    m.                             mėn.     d.</w:t>
      </w:r>
    </w:p>
    <w:p w:rsidR="00A264A1" w:rsidRPr="009F2D86" w:rsidRDefault="00A264A1">
      <w:pPr>
        <w:ind w:firstLine="62"/>
        <w:rPr>
          <w:color w:val="000000" w:themeColor="text1"/>
          <w:szCs w:val="24"/>
          <w:lang w:eastAsia="lt-LT"/>
        </w:rPr>
      </w:pPr>
    </w:p>
    <w:p w:rsidR="00A264A1" w:rsidRPr="009F2D86" w:rsidRDefault="00A264A1">
      <w:pPr>
        <w:ind w:firstLine="62"/>
        <w:jc w:val="center"/>
        <w:rPr>
          <w:color w:val="000000" w:themeColor="text1"/>
          <w:szCs w:val="24"/>
          <w:lang w:eastAsia="lt-LT"/>
        </w:rPr>
      </w:pPr>
    </w:p>
    <w:p w:rsidR="00A264A1" w:rsidRPr="009F2D86" w:rsidRDefault="009F2D86" w:rsidP="009F2D86">
      <w:pPr>
        <w:jc w:val="center"/>
        <w:rPr>
          <w:color w:val="000000" w:themeColor="text1"/>
          <w:szCs w:val="24"/>
          <w:lang w:eastAsia="lt-LT"/>
        </w:rPr>
      </w:pPr>
      <w:r w:rsidRPr="009F2D86">
        <w:rPr>
          <w:color w:val="000000" w:themeColor="text1"/>
          <w:szCs w:val="24"/>
          <w:lang w:eastAsia="lt-LT"/>
        </w:rPr>
        <w:t>_________________________</w:t>
      </w:r>
    </w:p>
    <w:p w:rsidR="009F2D86" w:rsidRDefault="009F2D86">
      <w:pPr>
        <w:ind w:left="6237"/>
        <w:rPr>
          <w:color w:val="000000" w:themeColor="text1"/>
        </w:rPr>
        <w:sectPr w:rsidR="009F2D86" w:rsidSect="009F2D86">
          <w:pgSz w:w="11906" w:h="16838"/>
          <w:pgMar w:top="1134" w:right="567" w:bottom="1134" w:left="1701" w:header="567" w:footer="567" w:gutter="0"/>
          <w:pgNumType w:start="1"/>
          <w:cols w:space="1296"/>
          <w:titlePg/>
          <w:docGrid w:linePitch="360"/>
        </w:sectPr>
      </w:pPr>
    </w:p>
    <w:p w:rsidR="00A264A1" w:rsidRPr="009F2D86" w:rsidRDefault="009F2D86">
      <w:pPr>
        <w:ind w:left="6237"/>
        <w:rPr>
          <w:color w:val="000000" w:themeColor="text1"/>
          <w:szCs w:val="24"/>
          <w:lang w:eastAsia="lt-LT"/>
        </w:rPr>
      </w:pPr>
      <w:r w:rsidRPr="009F2D86">
        <w:rPr>
          <w:color w:val="000000" w:themeColor="text1"/>
          <w:szCs w:val="24"/>
          <w:lang w:eastAsia="lt-LT"/>
        </w:rPr>
        <w:t>Rietavo savivaldybės</w:t>
      </w:r>
    </w:p>
    <w:p w:rsidR="00A264A1" w:rsidRPr="009F2D86" w:rsidRDefault="009F2D86">
      <w:pPr>
        <w:ind w:left="6237"/>
        <w:rPr>
          <w:color w:val="000000" w:themeColor="text1"/>
          <w:szCs w:val="24"/>
          <w:lang w:eastAsia="lt-LT"/>
        </w:rPr>
      </w:pPr>
      <w:r w:rsidRPr="009F2D86">
        <w:rPr>
          <w:color w:val="000000" w:themeColor="text1"/>
          <w:szCs w:val="24"/>
          <w:lang w:eastAsia="lt-LT"/>
        </w:rPr>
        <w:t>mokytojų iniciatyvų skatinimo</w:t>
      </w:r>
    </w:p>
    <w:p w:rsidR="009F2D86" w:rsidRDefault="009F2D86">
      <w:pPr>
        <w:ind w:left="6237"/>
        <w:rPr>
          <w:color w:val="000000" w:themeColor="text1"/>
          <w:szCs w:val="24"/>
          <w:lang w:eastAsia="lt-LT"/>
        </w:rPr>
      </w:pPr>
      <w:r w:rsidRPr="009F2D86">
        <w:rPr>
          <w:color w:val="000000" w:themeColor="text1"/>
          <w:szCs w:val="24"/>
          <w:lang w:eastAsia="lt-LT"/>
        </w:rPr>
        <w:t>tvarkos aprašo</w:t>
      </w:r>
    </w:p>
    <w:p w:rsidR="00A264A1" w:rsidRPr="009F2D86" w:rsidRDefault="009F2D86">
      <w:pPr>
        <w:ind w:left="6237"/>
        <w:rPr>
          <w:color w:val="000000" w:themeColor="text1"/>
          <w:szCs w:val="24"/>
          <w:lang w:eastAsia="lt-LT"/>
        </w:rPr>
      </w:pPr>
      <w:r w:rsidRPr="009F2D86">
        <w:rPr>
          <w:color w:val="000000" w:themeColor="text1"/>
          <w:szCs w:val="24"/>
          <w:lang w:eastAsia="lt-LT"/>
        </w:rPr>
        <w:t>2</w:t>
      </w:r>
      <w:r w:rsidRPr="009F2D86">
        <w:rPr>
          <w:color w:val="000000" w:themeColor="text1"/>
          <w:szCs w:val="24"/>
          <w:lang w:eastAsia="lt-LT"/>
        </w:rPr>
        <w:t> priedas</w:t>
      </w:r>
    </w:p>
    <w:p w:rsidR="00A264A1" w:rsidRPr="009F2D86" w:rsidRDefault="00A264A1">
      <w:pPr>
        <w:ind w:right="424" w:firstLine="6583"/>
        <w:rPr>
          <w:color w:val="000000" w:themeColor="text1"/>
          <w:szCs w:val="24"/>
          <w:lang w:eastAsia="lt-LT"/>
        </w:rPr>
      </w:pPr>
    </w:p>
    <w:p w:rsidR="00A264A1" w:rsidRPr="009F2D86" w:rsidRDefault="00A264A1">
      <w:pPr>
        <w:ind w:right="424" w:firstLine="6583"/>
        <w:rPr>
          <w:color w:val="000000" w:themeColor="text1"/>
          <w:szCs w:val="24"/>
          <w:lang w:eastAsia="lt-LT"/>
        </w:rPr>
      </w:pPr>
    </w:p>
    <w:p w:rsidR="00A264A1" w:rsidRPr="009F2D86" w:rsidRDefault="009F2D86">
      <w:pPr>
        <w:jc w:val="center"/>
        <w:rPr>
          <w:color w:val="000000" w:themeColor="text1"/>
          <w:szCs w:val="24"/>
          <w:lang w:eastAsia="lt-LT"/>
        </w:rPr>
      </w:pPr>
      <w:r w:rsidRPr="009F2D86">
        <w:rPr>
          <w:b/>
          <w:bCs/>
          <w:color w:val="000000" w:themeColor="text1"/>
          <w:szCs w:val="24"/>
          <w:lang w:eastAsia="lt-LT"/>
        </w:rPr>
        <w:t>SUTIKIMAS DĖL ASMENS DUOMENŲ TVARKYMO</w:t>
      </w:r>
    </w:p>
    <w:p w:rsidR="00A264A1" w:rsidRPr="009F2D86" w:rsidRDefault="009F2D86">
      <w:pPr>
        <w:jc w:val="center"/>
        <w:rPr>
          <w:color w:val="000000" w:themeColor="text1"/>
          <w:szCs w:val="24"/>
          <w:lang w:eastAsia="lt-LT"/>
        </w:rPr>
      </w:pPr>
      <w:r w:rsidRPr="009F2D86">
        <w:rPr>
          <w:color w:val="000000" w:themeColor="text1"/>
          <w:szCs w:val="24"/>
          <w:lang w:eastAsia="lt-LT"/>
        </w:rPr>
        <w:t>____________________</w:t>
      </w:r>
    </w:p>
    <w:p w:rsidR="00A264A1" w:rsidRPr="009F2D86" w:rsidRDefault="009F2D86">
      <w:pPr>
        <w:spacing w:line="276" w:lineRule="atLeast"/>
        <w:jc w:val="center"/>
        <w:rPr>
          <w:color w:val="000000" w:themeColor="text1"/>
          <w:szCs w:val="24"/>
          <w:lang w:eastAsia="lt-LT"/>
        </w:rPr>
      </w:pPr>
      <w:r w:rsidRPr="009F2D86">
        <w:rPr>
          <w:color w:val="000000" w:themeColor="text1"/>
          <w:szCs w:val="24"/>
          <w:lang w:eastAsia="lt-LT"/>
        </w:rPr>
        <w:t>(Data)</w:t>
      </w:r>
    </w:p>
    <w:p w:rsidR="00A264A1" w:rsidRPr="009F2D86" w:rsidRDefault="009F2D86">
      <w:pPr>
        <w:ind w:firstLine="851"/>
        <w:jc w:val="both"/>
        <w:rPr>
          <w:color w:val="000000" w:themeColor="text1"/>
          <w:szCs w:val="24"/>
          <w:lang w:eastAsia="lt-LT"/>
        </w:rPr>
      </w:pPr>
      <w:r w:rsidRPr="009F2D86">
        <w:rPr>
          <w:color w:val="000000" w:themeColor="text1"/>
          <w:szCs w:val="24"/>
          <w:lang w:eastAsia="lt-LT"/>
        </w:rPr>
        <w:t xml:space="preserve">Aš, </w:t>
      </w:r>
      <w:r w:rsidRPr="009F2D86">
        <w:rPr>
          <w:color w:val="000000" w:themeColor="text1"/>
          <w:szCs w:val="24"/>
          <w:lang w:eastAsia="lt-LT"/>
        </w:rPr>
        <w:t>__________________________________________________________________ ,</w:t>
      </w:r>
    </w:p>
    <w:p w:rsidR="00A264A1" w:rsidRPr="009F2D86" w:rsidRDefault="009F2D86">
      <w:pPr>
        <w:ind w:firstLine="1843"/>
        <w:jc w:val="both"/>
        <w:rPr>
          <w:color w:val="000000" w:themeColor="text1"/>
          <w:szCs w:val="24"/>
          <w:lang w:eastAsia="lt-LT"/>
        </w:rPr>
      </w:pPr>
      <w:r w:rsidRPr="009F2D86">
        <w:rPr>
          <w:color w:val="000000" w:themeColor="text1"/>
          <w:sz w:val="20"/>
          <w:lang w:eastAsia="lt-LT"/>
        </w:rPr>
        <w:t>(vardas, pavardė, asmens tapatybę patvirtinančio dokumento numeris)</w:t>
      </w:r>
    </w:p>
    <w:p w:rsidR="00A264A1" w:rsidRPr="009F2D86" w:rsidRDefault="009F2D86">
      <w:pPr>
        <w:ind w:firstLine="851"/>
        <w:jc w:val="both"/>
        <w:rPr>
          <w:color w:val="000000" w:themeColor="text1"/>
          <w:szCs w:val="24"/>
          <w:lang w:eastAsia="lt-LT"/>
        </w:rPr>
      </w:pPr>
      <w:r w:rsidRPr="009F2D86">
        <w:rPr>
          <w:b/>
          <w:bCs/>
          <w:color w:val="000000" w:themeColor="text1"/>
          <w:szCs w:val="24"/>
          <w:lang w:eastAsia="lt-LT"/>
        </w:rPr>
        <w:t>sutinku, </w:t>
      </w:r>
      <w:r w:rsidRPr="009F2D86">
        <w:rPr>
          <w:color w:val="000000" w:themeColor="text1"/>
          <w:szCs w:val="24"/>
          <w:lang w:eastAsia="lt-LT"/>
        </w:rPr>
        <w:t>kad Duomenų valdytojas – Rietavo savivaldybės administracijos Švietimo, kultūros ir sporto skyrius (toliau – S</w:t>
      </w:r>
      <w:r w:rsidRPr="009F2D86">
        <w:rPr>
          <w:color w:val="000000" w:themeColor="text1"/>
          <w:szCs w:val="24"/>
          <w:lang w:eastAsia="lt-LT"/>
        </w:rPr>
        <w:t>kyrius), tvarkytų mano asmens duomenis </w:t>
      </w:r>
      <w:r w:rsidRPr="009F2D86">
        <w:rPr>
          <w:b/>
          <w:bCs/>
          <w:color w:val="000000" w:themeColor="text1"/>
          <w:szCs w:val="24"/>
          <w:lang w:eastAsia="lt-LT"/>
        </w:rPr>
        <w:t>(pažymi duomenų subjektas)</w:t>
      </w:r>
      <w:r w:rsidRPr="009F2D86">
        <w:rPr>
          <w:color w:val="000000" w:themeColor="text1"/>
          <w:szCs w:val="24"/>
          <w:lang w:eastAsia="lt-LT"/>
        </w:rPr>
        <w:t>:</w:t>
      </w:r>
    </w:p>
    <w:p w:rsidR="00A264A1" w:rsidRPr="009F2D86" w:rsidRDefault="009F2D86">
      <w:pPr>
        <w:ind w:firstLine="851"/>
        <w:jc w:val="both"/>
        <w:rPr>
          <w:color w:val="000000" w:themeColor="text1"/>
          <w:szCs w:val="24"/>
          <w:lang w:eastAsia="lt-LT"/>
        </w:rPr>
      </w:pPr>
      <w:r w:rsidRPr="009F2D86">
        <w:rPr>
          <w:b/>
          <w:bCs/>
          <w:color w:val="000000" w:themeColor="text1"/>
          <w:szCs w:val="24"/>
          <w:lang w:eastAsia="lt-LT"/>
        </w:rPr>
        <w:t>□</w:t>
      </w:r>
      <w:r w:rsidRPr="009F2D86">
        <w:rPr>
          <w:color w:val="000000" w:themeColor="text1"/>
          <w:szCs w:val="24"/>
          <w:lang w:eastAsia="lt-LT"/>
        </w:rPr>
        <w:t> vardą, pavardę, pareigas, darbovietę – svarstyti mano galimybę gauti Metų mokytojo premiją ir administruoti jos skyrimo procedūrą;</w:t>
      </w:r>
    </w:p>
    <w:p w:rsidR="00A264A1" w:rsidRPr="009F2D86" w:rsidRDefault="009F2D86">
      <w:pPr>
        <w:ind w:firstLine="851"/>
        <w:jc w:val="both"/>
        <w:rPr>
          <w:color w:val="000000" w:themeColor="text1"/>
          <w:szCs w:val="24"/>
          <w:lang w:eastAsia="lt-LT"/>
        </w:rPr>
      </w:pPr>
      <w:r w:rsidRPr="009F2D86">
        <w:rPr>
          <w:b/>
          <w:bCs/>
          <w:color w:val="000000" w:themeColor="text1"/>
          <w:szCs w:val="24"/>
          <w:lang w:eastAsia="lt-LT"/>
        </w:rPr>
        <w:t>□</w:t>
      </w:r>
      <w:r w:rsidRPr="009F2D86">
        <w:rPr>
          <w:color w:val="000000" w:themeColor="text1"/>
          <w:szCs w:val="24"/>
          <w:lang w:eastAsia="lt-LT"/>
        </w:rPr>
        <w:t xml:space="preserve"> telefono numerį, elektroninio pašto adresą – siųsti </w:t>
      </w:r>
      <w:r w:rsidRPr="009F2D86">
        <w:rPr>
          <w:color w:val="000000" w:themeColor="text1"/>
          <w:szCs w:val="24"/>
          <w:lang w:eastAsia="lt-LT"/>
        </w:rPr>
        <w:t>man pranešimus telefonu ir / ar elektroniniu paštu, prireikus siekiant suteikti ir (ar) gauti papildomos informacijos;</w:t>
      </w:r>
    </w:p>
    <w:p w:rsidR="00A264A1" w:rsidRPr="009F2D86" w:rsidRDefault="009F2D86">
      <w:pPr>
        <w:ind w:firstLine="851"/>
        <w:jc w:val="both"/>
        <w:rPr>
          <w:color w:val="000000" w:themeColor="text1"/>
          <w:szCs w:val="24"/>
          <w:lang w:eastAsia="lt-LT"/>
        </w:rPr>
      </w:pPr>
      <w:r w:rsidRPr="009F2D86">
        <w:rPr>
          <w:b/>
          <w:bCs/>
          <w:color w:val="000000" w:themeColor="text1"/>
          <w:szCs w:val="24"/>
          <w:lang w:eastAsia="lt-LT"/>
        </w:rPr>
        <w:t>□</w:t>
      </w:r>
      <w:r w:rsidRPr="009F2D86">
        <w:rPr>
          <w:color w:val="000000" w:themeColor="text1"/>
          <w:szCs w:val="24"/>
          <w:lang w:eastAsia="lt-LT"/>
        </w:rPr>
        <w:t> gimimo datą – identifikuoti mane;</w:t>
      </w:r>
    </w:p>
    <w:p w:rsidR="00A264A1" w:rsidRPr="009F2D86" w:rsidRDefault="009F2D86">
      <w:pPr>
        <w:ind w:firstLine="851"/>
        <w:jc w:val="both"/>
        <w:rPr>
          <w:color w:val="000000" w:themeColor="text1"/>
          <w:szCs w:val="24"/>
          <w:lang w:eastAsia="lt-LT"/>
        </w:rPr>
      </w:pPr>
      <w:r w:rsidRPr="009F2D86">
        <w:rPr>
          <w:b/>
          <w:bCs/>
          <w:color w:val="000000" w:themeColor="text1"/>
          <w:szCs w:val="24"/>
          <w:lang w:eastAsia="lt-LT"/>
        </w:rPr>
        <w:t>□</w:t>
      </w:r>
      <w:r w:rsidRPr="009F2D86">
        <w:rPr>
          <w:color w:val="000000" w:themeColor="text1"/>
          <w:szCs w:val="24"/>
          <w:lang w:eastAsia="lt-LT"/>
        </w:rPr>
        <w:t xml:space="preserve"> vardą, pavardę, pareigas, darbovietę – paviešinti informaciją apie Metų mokytojo premijos skyrimą </w:t>
      </w:r>
      <w:r w:rsidRPr="009F2D86">
        <w:rPr>
          <w:color w:val="000000" w:themeColor="text1"/>
          <w:szCs w:val="24"/>
          <w:lang w:eastAsia="lt-LT"/>
        </w:rPr>
        <w:t>man.</w:t>
      </w:r>
    </w:p>
    <w:p w:rsidR="00A264A1" w:rsidRPr="009F2D86" w:rsidRDefault="009F2D86">
      <w:pPr>
        <w:ind w:firstLine="851"/>
        <w:jc w:val="both"/>
        <w:rPr>
          <w:color w:val="000000" w:themeColor="text1"/>
          <w:szCs w:val="24"/>
          <w:lang w:eastAsia="lt-LT"/>
        </w:rPr>
      </w:pPr>
      <w:r w:rsidRPr="009F2D86">
        <w:rPr>
          <w:color w:val="000000" w:themeColor="text1"/>
          <w:szCs w:val="24"/>
          <w:lang w:eastAsia="lt-LT"/>
        </w:rPr>
        <w:t>Mano asmens duomenys bus tvarkomi ir saugomi laikantis Lietuvos vyriausiojo archyvaro priimtų teisės aktų, reglamentuojančių dokumentų valdymą, nuo mano sutikimo gavimo momento.</w:t>
      </w:r>
    </w:p>
    <w:p w:rsidR="00A264A1" w:rsidRPr="009F2D86" w:rsidRDefault="009F2D86">
      <w:pPr>
        <w:ind w:firstLine="851"/>
        <w:jc w:val="both"/>
        <w:rPr>
          <w:color w:val="000000" w:themeColor="text1"/>
          <w:szCs w:val="24"/>
          <w:lang w:eastAsia="lt-LT"/>
        </w:rPr>
      </w:pPr>
      <w:r w:rsidRPr="009F2D86">
        <w:rPr>
          <w:b/>
          <w:bCs/>
          <w:color w:val="000000" w:themeColor="text1"/>
          <w:szCs w:val="24"/>
          <w:lang w:eastAsia="lt-LT"/>
        </w:rPr>
        <w:t>Suprantu</w:t>
      </w:r>
      <w:r w:rsidRPr="009F2D86">
        <w:rPr>
          <w:color w:val="000000" w:themeColor="text1"/>
          <w:szCs w:val="24"/>
          <w:lang w:eastAsia="lt-LT"/>
        </w:rPr>
        <w:t>, kad turiu teisę atsisakyti tokio duomenų tvarkymo, tokiu atveju</w:t>
      </w:r>
      <w:r w:rsidRPr="009F2D86">
        <w:rPr>
          <w:color w:val="000000" w:themeColor="text1"/>
          <w:szCs w:val="24"/>
          <w:lang w:eastAsia="lt-LT"/>
        </w:rPr>
        <w:t xml:space="preserve"> suprantu, kad prarandu galimybę pretenduoti į Metų mokytojo premiją.</w:t>
      </w:r>
    </w:p>
    <w:p w:rsidR="00A264A1" w:rsidRPr="009F2D86" w:rsidRDefault="009F2D86">
      <w:pPr>
        <w:ind w:firstLine="851"/>
        <w:jc w:val="both"/>
        <w:rPr>
          <w:color w:val="000000" w:themeColor="text1"/>
          <w:szCs w:val="24"/>
          <w:lang w:eastAsia="lt-LT"/>
        </w:rPr>
      </w:pPr>
      <w:r w:rsidRPr="009F2D86">
        <w:rPr>
          <w:color w:val="000000" w:themeColor="text1"/>
          <w:szCs w:val="24"/>
          <w:lang w:eastAsia="lt-LT"/>
        </w:rPr>
        <w:t>Pažymi duomenų subjektas:                           </w:t>
      </w:r>
      <w:r w:rsidRPr="009F2D86">
        <w:rPr>
          <w:b/>
          <w:bCs/>
          <w:color w:val="000000" w:themeColor="text1"/>
          <w:szCs w:val="24"/>
          <w:lang w:eastAsia="lt-LT"/>
        </w:rPr>
        <w:t>□ sutinku                           □ nesutinku</w:t>
      </w:r>
    </w:p>
    <w:p w:rsidR="00A264A1" w:rsidRPr="009F2D86" w:rsidRDefault="00A264A1">
      <w:pPr>
        <w:ind w:firstLine="913"/>
        <w:jc w:val="both"/>
        <w:rPr>
          <w:color w:val="000000" w:themeColor="text1"/>
          <w:szCs w:val="24"/>
          <w:lang w:eastAsia="lt-LT"/>
        </w:rPr>
      </w:pPr>
    </w:p>
    <w:p w:rsidR="00A264A1" w:rsidRPr="009F2D86" w:rsidRDefault="00A264A1">
      <w:pPr>
        <w:ind w:firstLine="913"/>
        <w:jc w:val="both"/>
        <w:rPr>
          <w:color w:val="000000" w:themeColor="text1"/>
          <w:szCs w:val="24"/>
          <w:lang w:eastAsia="lt-LT"/>
        </w:rPr>
      </w:pPr>
    </w:p>
    <w:p w:rsidR="00A264A1" w:rsidRPr="009F2D86" w:rsidRDefault="009F2D86">
      <w:pPr>
        <w:rPr>
          <w:color w:val="000000" w:themeColor="text1"/>
          <w:szCs w:val="24"/>
          <w:lang w:eastAsia="lt-LT"/>
        </w:rPr>
      </w:pPr>
      <w:r w:rsidRPr="009F2D86">
        <w:rPr>
          <w:color w:val="000000" w:themeColor="text1"/>
          <w:szCs w:val="24"/>
          <w:lang w:eastAsia="lt-LT"/>
        </w:rPr>
        <w:t>_______________________________                                              _______</w:t>
      </w:r>
      <w:r w:rsidRPr="009F2D86">
        <w:rPr>
          <w:color w:val="000000" w:themeColor="text1"/>
          <w:szCs w:val="24"/>
          <w:lang w:eastAsia="lt-LT"/>
        </w:rPr>
        <w:t>_____________</w:t>
      </w:r>
    </w:p>
    <w:p w:rsidR="00A264A1" w:rsidRPr="009F2D86" w:rsidRDefault="009F2D86">
      <w:pPr>
        <w:ind w:firstLine="372"/>
        <w:rPr>
          <w:color w:val="000000" w:themeColor="text1"/>
          <w:szCs w:val="24"/>
          <w:lang w:eastAsia="lt-LT"/>
        </w:rPr>
      </w:pPr>
      <w:r w:rsidRPr="009F2D86">
        <w:rPr>
          <w:color w:val="000000" w:themeColor="text1"/>
          <w:szCs w:val="24"/>
          <w:lang w:eastAsia="lt-LT"/>
        </w:rPr>
        <w:t>(Vardas, pavardė)                                                                                     (Parašas)</w:t>
      </w:r>
    </w:p>
    <w:p w:rsidR="00A264A1" w:rsidRPr="009F2D86" w:rsidRDefault="00A264A1">
      <w:pPr>
        <w:ind w:firstLine="913"/>
        <w:rPr>
          <w:color w:val="000000" w:themeColor="text1"/>
          <w:szCs w:val="24"/>
          <w:lang w:eastAsia="lt-LT"/>
        </w:rPr>
      </w:pPr>
    </w:p>
    <w:p w:rsidR="00A264A1" w:rsidRPr="009F2D86" w:rsidRDefault="00A264A1">
      <w:pPr>
        <w:ind w:firstLine="62"/>
        <w:jc w:val="both"/>
        <w:rPr>
          <w:color w:val="000000" w:themeColor="text1"/>
          <w:szCs w:val="24"/>
          <w:lang w:eastAsia="lt-LT"/>
        </w:rPr>
      </w:pPr>
    </w:p>
    <w:p w:rsidR="00A264A1" w:rsidRPr="009F2D86" w:rsidRDefault="009F2D86">
      <w:pPr>
        <w:ind w:firstLine="851"/>
        <w:jc w:val="both"/>
        <w:rPr>
          <w:color w:val="000000" w:themeColor="text1"/>
          <w:szCs w:val="24"/>
          <w:lang w:eastAsia="lt-LT"/>
        </w:rPr>
      </w:pPr>
      <w:r w:rsidRPr="009F2D86">
        <w:rPr>
          <w:b/>
          <w:bCs/>
          <w:color w:val="000000" w:themeColor="text1"/>
          <w:szCs w:val="24"/>
          <w:lang w:eastAsia="lt-LT"/>
        </w:rPr>
        <w:t>Esu informuotas (-a)</w:t>
      </w:r>
      <w:r w:rsidRPr="009F2D86">
        <w:rPr>
          <w:color w:val="000000" w:themeColor="text1"/>
          <w:szCs w:val="24"/>
          <w:lang w:eastAsia="lt-LT"/>
        </w:rPr>
        <w:t>, kad galiu bet kuriuo metu atšaukti duotą sutikimą.</w:t>
      </w:r>
    </w:p>
    <w:p w:rsidR="00A264A1" w:rsidRPr="009F2D86" w:rsidRDefault="009F2D86">
      <w:pPr>
        <w:ind w:firstLine="851"/>
        <w:jc w:val="both"/>
        <w:rPr>
          <w:color w:val="000000" w:themeColor="text1"/>
          <w:szCs w:val="24"/>
          <w:lang w:eastAsia="lt-LT"/>
        </w:rPr>
      </w:pPr>
      <w:r w:rsidRPr="009F2D86">
        <w:rPr>
          <w:b/>
          <w:bCs/>
          <w:color w:val="000000" w:themeColor="text1"/>
          <w:szCs w:val="24"/>
          <w:lang w:eastAsia="lt-LT"/>
        </w:rPr>
        <w:t>Taip pat esu informuotas (-a)</w:t>
      </w:r>
      <w:r w:rsidRPr="009F2D86">
        <w:rPr>
          <w:color w:val="000000" w:themeColor="text1"/>
          <w:szCs w:val="24"/>
          <w:lang w:eastAsia="lt-LT"/>
        </w:rPr>
        <w:t>, kad vadovaujantis ES Ben</w:t>
      </w:r>
      <w:r w:rsidRPr="009F2D86">
        <w:rPr>
          <w:color w:val="000000" w:themeColor="text1"/>
          <w:szCs w:val="24"/>
          <w:lang w:eastAsia="lt-LT"/>
        </w:rPr>
        <w:t>drojo duomenų apsaugos reglamento (toliau – BDAR) 15, 16, 17, 21 straipsniuose įtvirtintomis asmens duomenų subjekto teisėmis ir nustatyta tvarka turiu teisę: 1) žinoti (būti informuotas) apie mano asmens duomenų tvarkymą; 2) susipažinti su savo asmens duo</w:t>
      </w:r>
      <w:r w:rsidRPr="009F2D86">
        <w:rPr>
          <w:color w:val="000000" w:themeColor="text1"/>
          <w:szCs w:val="24"/>
          <w:lang w:eastAsia="lt-LT"/>
        </w:rPr>
        <w:t>menimis ir kaip jie yra tvarkomi; 3) reikalauti sunaikinti mano asmens duomenis arba sustabdyti mano asmens duomenų tvarkymo veiksmus, kai duomenys tvarkomi nesilaikant BDAR ir kitų</w:t>
      </w:r>
      <w:r w:rsidRPr="009F2D86">
        <w:rPr>
          <w:b/>
          <w:bCs/>
          <w:color w:val="000000" w:themeColor="text1"/>
          <w:sz w:val="32"/>
          <w:szCs w:val="32"/>
          <w:lang w:eastAsia="lt-LT"/>
        </w:rPr>
        <w:t> </w:t>
      </w:r>
      <w:r w:rsidRPr="009F2D86">
        <w:rPr>
          <w:color w:val="000000" w:themeColor="text1"/>
          <w:szCs w:val="24"/>
          <w:lang w:eastAsia="lt-LT"/>
        </w:rPr>
        <w:t>asmens duomenų tvarkymą reglamentuojančių teisės aktų nuostatų; 4) nesutik</w:t>
      </w:r>
      <w:r w:rsidRPr="009F2D86">
        <w:rPr>
          <w:color w:val="000000" w:themeColor="text1"/>
          <w:szCs w:val="24"/>
          <w:lang w:eastAsia="lt-LT"/>
        </w:rPr>
        <w:t>ti, kad būtų tvarkomi mano asmens duomenys.</w:t>
      </w:r>
    </w:p>
    <w:p w:rsidR="00A264A1" w:rsidRPr="009F2D86" w:rsidRDefault="009F2D86" w:rsidP="009F2D86">
      <w:pPr>
        <w:ind w:firstLine="851"/>
        <w:jc w:val="both"/>
        <w:rPr>
          <w:color w:val="000000" w:themeColor="text1"/>
          <w:szCs w:val="24"/>
          <w:lang w:eastAsia="lt-LT"/>
        </w:rPr>
      </w:pPr>
      <w:r w:rsidRPr="009F2D86">
        <w:rPr>
          <w:b/>
          <w:bCs/>
          <w:i/>
          <w:iCs/>
          <w:color w:val="000000" w:themeColor="text1"/>
          <w:szCs w:val="24"/>
          <w:lang w:eastAsia="lt-LT"/>
        </w:rPr>
        <w:t>Asmens duomenys</w:t>
      </w:r>
      <w:r w:rsidRPr="009F2D86">
        <w:rPr>
          <w:color w:val="000000" w:themeColor="text1"/>
          <w:szCs w:val="24"/>
          <w:lang w:eastAsia="lt-LT"/>
        </w:rPr>
        <w:t> – bet kuri informacija, susijusi su fiziniu asmeniu – duomenų subjektu, kurio tapatybė yra žinoma arba gali būti tiesiogiai ar netiesiogiai nustatyta, visų pirma, naudojant tokius identifikatorius</w:t>
      </w:r>
      <w:r w:rsidRPr="009F2D86">
        <w:rPr>
          <w:color w:val="000000" w:themeColor="text1"/>
          <w:szCs w:val="24"/>
          <w:lang w:eastAsia="lt-LT"/>
        </w:rPr>
        <w:t xml:space="preserve"> kaip: vardas, pavardė, buvimo vietos duomenys, naudojant vieną iš jų ar kelis to fizinio asmens fizinės, fiziologinės, ekonominės, kultūrinės ar socialinės tapatybės požymius. Specialieji asmens duomenys susiję su asmens sveikata, etnine kilme ir kt.</w:t>
      </w:r>
    </w:p>
    <w:p w:rsidR="009F2D86" w:rsidRDefault="009F2D86">
      <w:pPr>
        <w:ind w:firstLine="6237"/>
        <w:jc w:val="both"/>
        <w:rPr>
          <w:color w:val="000000" w:themeColor="text1"/>
        </w:rPr>
        <w:sectPr w:rsidR="009F2D86" w:rsidSect="009F2D86">
          <w:pgSz w:w="11906" w:h="16838"/>
          <w:pgMar w:top="1134" w:right="567" w:bottom="1134" w:left="1701" w:header="567" w:footer="567" w:gutter="0"/>
          <w:pgNumType w:start="1"/>
          <w:cols w:space="1296"/>
          <w:titlePg/>
          <w:docGrid w:linePitch="360"/>
        </w:sectPr>
      </w:pPr>
    </w:p>
    <w:p w:rsidR="00A264A1" w:rsidRPr="009F2D86" w:rsidRDefault="009F2D86">
      <w:pPr>
        <w:ind w:firstLine="6237"/>
        <w:jc w:val="both"/>
        <w:rPr>
          <w:color w:val="000000" w:themeColor="text1"/>
          <w:szCs w:val="24"/>
          <w:lang w:eastAsia="lt-LT"/>
        </w:rPr>
      </w:pPr>
      <w:r w:rsidRPr="009F2D86">
        <w:rPr>
          <w:color w:val="000000" w:themeColor="text1"/>
          <w:szCs w:val="24"/>
          <w:lang w:eastAsia="lt-LT"/>
        </w:rPr>
        <w:t>Rietavo savivaldybės</w:t>
      </w:r>
    </w:p>
    <w:p w:rsidR="00A264A1" w:rsidRPr="009F2D86" w:rsidRDefault="009F2D86">
      <w:pPr>
        <w:ind w:left="6237"/>
        <w:jc w:val="both"/>
        <w:rPr>
          <w:color w:val="000000" w:themeColor="text1"/>
          <w:szCs w:val="24"/>
          <w:lang w:eastAsia="lt-LT"/>
        </w:rPr>
      </w:pPr>
      <w:r w:rsidRPr="009F2D86">
        <w:rPr>
          <w:color w:val="000000" w:themeColor="text1"/>
          <w:szCs w:val="24"/>
          <w:lang w:eastAsia="lt-LT"/>
        </w:rPr>
        <w:t>mokytojų iniciatyvų skatinimo</w:t>
      </w:r>
    </w:p>
    <w:p w:rsidR="009F2D86" w:rsidRDefault="009F2D86">
      <w:pPr>
        <w:ind w:firstLine="6237"/>
        <w:jc w:val="both"/>
        <w:rPr>
          <w:color w:val="000000" w:themeColor="text1"/>
          <w:szCs w:val="24"/>
          <w:lang w:eastAsia="lt-LT"/>
        </w:rPr>
      </w:pPr>
      <w:r w:rsidRPr="009F2D86">
        <w:rPr>
          <w:color w:val="000000" w:themeColor="text1"/>
          <w:szCs w:val="24"/>
          <w:lang w:eastAsia="lt-LT"/>
        </w:rPr>
        <w:t xml:space="preserve">tvarkos aprašo </w:t>
      </w:r>
    </w:p>
    <w:p w:rsidR="00A264A1" w:rsidRPr="009F2D86" w:rsidRDefault="009F2D86">
      <w:pPr>
        <w:ind w:firstLine="6237"/>
        <w:jc w:val="both"/>
        <w:rPr>
          <w:color w:val="000000" w:themeColor="text1"/>
          <w:szCs w:val="24"/>
          <w:lang w:eastAsia="lt-LT"/>
        </w:rPr>
      </w:pPr>
      <w:r w:rsidRPr="009F2D86">
        <w:rPr>
          <w:color w:val="000000" w:themeColor="text1"/>
          <w:szCs w:val="24"/>
          <w:lang w:eastAsia="lt-LT"/>
        </w:rPr>
        <w:t>3</w:t>
      </w:r>
      <w:r w:rsidRPr="009F2D86">
        <w:rPr>
          <w:color w:val="000000" w:themeColor="text1"/>
          <w:szCs w:val="24"/>
          <w:lang w:eastAsia="lt-LT"/>
        </w:rPr>
        <w:t> priedas</w:t>
      </w:r>
    </w:p>
    <w:p w:rsidR="00A264A1" w:rsidRPr="009F2D86" w:rsidRDefault="00A264A1">
      <w:pPr>
        <w:ind w:firstLine="62"/>
        <w:jc w:val="both"/>
        <w:rPr>
          <w:color w:val="000000" w:themeColor="text1"/>
          <w:szCs w:val="24"/>
          <w:lang w:eastAsia="lt-LT"/>
        </w:rPr>
      </w:pPr>
    </w:p>
    <w:p w:rsidR="00A264A1" w:rsidRPr="009F2D86" w:rsidRDefault="00A264A1">
      <w:pPr>
        <w:ind w:firstLine="62"/>
        <w:jc w:val="center"/>
        <w:rPr>
          <w:color w:val="000000" w:themeColor="text1"/>
          <w:szCs w:val="24"/>
          <w:lang w:eastAsia="lt-LT"/>
        </w:rPr>
      </w:pPr>
    </w:p>
    <w:p w:rsidR="00A264A1" w:rsidRPr="009F2D86" w:rsidRDefault="009F2D86">
      <w:pPr>
        <w:jc w:val="center"/>
        <w:rPr>
          <w:color w:val="000000" w:themeColor="text1"/>
          <w:szCs w:val="24"/>
          <w:lang w:eastAsia="lt-LT"/>
        </w:rPr>
      </w:pPr>
      <w:r w:rsidRPr="009F2D86">
        <w:rPr>
          <w:b/>
          <w:bCs/>
          <w:color w:val="000000" w:themeColor="text1"/>
          <w:szCs w:val="24"/>
          <w:lang w:eastAsia="lt-LT"/>
        </w:rPr>
        <w:t>NEŠALIŠKUMO DEKLARACIJA</w:t>
      </w:r>
    </w:p>
    <w:p w:rsidR="00A264A1" w:rsidRPr="009F2D86" w:rsidRDefault="009F2D86">
      <w:pPr>
        <w:jc w:val="center"/>
        <w:rPr>
          <w:color w:val="000000" w:themeColor="text1"/>
          <w:szCs w:val="24"/>
          <w:lang w:eastAsia="lt-LT"/>
        </w:rPr>
      </w:pPr>
      <w:r w:rsidRPr="009F2D86">
        <w:rPr>
          <w:color w:val="000000" w:themeColor="text1"/>
          <w:szCs w:val="24"/>
          <w:lang w:eastAsia="lt-LT"/>
        </w:rPr>
        <w:t>____________________</w:t>
      </w:r>
    </w:p>
    <w:p w:rsidR="00A264A1" w:rsidRPr="009F2D86" w:rsidRDefault="009F2D86">
      <w:pPr>
        <w:jc w:val="center"/>
        <w:rPr>
          <w:color w:val="000000" w:themeColor="text1"/>
          <w:szCs w:val="24"/>
          <w:lang w:eastAsia="lt-LT"/>
        </w:rPr>
      </w:pPr>
      <w:r w:rsidRPr="009F2D86">
        <w:rPr>
          <w:color w:val="000000" w:themeColor="text1"/>
          <w:szCs w:val="24"/>
          <w:lang w:eastAsia="lt-LT"/>
        </w:rPr>
        <w:t>(Data)</w:t>
      </w:r>
    </w:p>
    <w:p w:rsidR="00A264A1" w:rsidRPr="009F2D86" w:rsidRDefault="00A264A1">
      <w:pPr>
        <w:ind w:firstLine="913"/>
        <w:jc w:val="both"/>
        <w:rPr>
          <w:color w:val="000000" w:themeColor="text1"/>
          <w:szCs w:val="24"/>
          <w:lang w:eastAsia="lt-LT"/>
        </w:rPr>
      </w:pPr>
    </w:p>
    <w:p w:rsidR="00A264A1" w:rsidRPr="009F2D86" w:rsidRDefault="00A264A1">
      <w:pPr>
        <w:ind w:firstLine="913"/>
        <w:jc w:val="both"/>
        <w:rPr>
          <w:color w:val="000000" w:themeColor="text1"/>
          <w:szCs w:val="24"/>
          <w:lang w:eastAsia="lt-LT"/>
        </w:rPr>
      </w:pPr>
    </w:p>
    <w:p w:rsidR="00A264A1" w:rsidRPr="009F2D86" w:rsidRDefault="009F2D86">
      <w:pPr>
        <w:ind w:firstLine="851"/>
        <w:jc w:val="both"/>
        <w:rPr>
          <w:color w:val="000000" w:themeColor="text1"/>
          <w:szCs w:val="24"/>
          <w:lang w:eastAsia="lt-LT"/>
        </w:rPr>
      </w:pPr>
      <w:r w:rsidRPr="009F2D86">
        <w:rPr>
          <w:color w:val="000000" w:themeColor="text1"/>
          <w:szCs w:val="24"/>
          <w:lang w:eastAsia="lt-LT"/>
        </w:rPr>
        <w:t>Aš, ________________________________________________________, būdamas (-a)</w:t>
      </w:r>
    </w:p>
    <w:p w:rsidR="00A264A1" w:rsidRPr="009F2D86" w:rsidRDefault="009F2D86">
      <w:pPr>
        <w:ind w:firstLine="4111"/>
        <w:jc w:val="both"/>
        <w:rPr>
          <w:color w:val="000000" w:themeColor="text1"/>
          <w:szCs w:val="24"/>
          <w:lang w:eastAsia="lt-LT"/>
        </w:rPr>
      </w:pPr>
      <w:r w:rsidRPr="009F2D86">
        <w:rPr>
          <w:i/>
          <w:iCs/>
          <w:color w:val="000000" w:themeColor="text1"/>
          <w:sz w:val="20"/>
          <w:lang w:eastAsia="lt-LT"/>
        </w:rPr>
        <w:t>(Vardas, pavardė)</w:t>
      </w:r>
    </w:p>
    <w:p w:rsidR="00A264A1" w:rsidRPr="009F2D86" w:rsidRDefault="009F2D86">
      <w:pPr>
        <w:jc w:val="both"/>
        <w:rPr>
          <w:color w:val="000000" w:themeColor="text1"/>
          <w:szCs w:val="24"/>
          <w:lang w:eastAsia="lt-LT"/>
        </w:rPr>
      </w:pPr>
      <w:r w:rsidRPr="009F2D86">
        <w:rPr>
          <w:color w:val="000000" w:themeColor="text1"/>
          <w:szCs w:val="24"/>
          <w:lang w:eastAsia="lt-LT"/>
        </w:rPr>
        <w:t>Rietavo savivaldybės</w:t>
      </w:r>
      <w:r w:rsidRPr="009F2D86">
        <w:rPr>
          <w:color w:val="000000" w:themeColor="text1"/>
          <w:szCs w:val="24"/>
          <w:lang w:eastAsia="lt-LT"/>
        </w:rPr>
        <w:t xml:space="preserve"> mokytojų iniciatyvų skatinimo atrankos d</w:t>
      </w:r>
      <w:r w:rsidRPr="009F2D86">
        <w:rPr>
          <w:color w:val="000000" w:themeColor="text1"/>
          <w:szCs w:val="24"/>
        </w:rPr>
        <w:t>arbo grupės</w:t>
      </w:r>
      <w:r w:rsidRPr="009F2D86">
        <w:rPr>
          <w:color w:val="000000" w:themeColor="text1"/>
          <w:szCs w:val="24"/>
          <w:lang w:eastAsia="lt-LT"/>
        </w:rPr>
        <w:t xml:space="preserve"> (toliau – </w:t>
      </w:r>
      <w:r w:rsidRPr="009F2D86">
        <w:rPr>
          <w:color w:val="000000" w:themeColor="text1"/>
          <w:szCs w:val="24"/>
        </w:rPr>
        <w:t>Darbo grupė</w:t>
      </w:r>
      <w:r w:rsidRPr="009F2D86">
        <w:rPr>
          <w:color w:val="000000" w:themeColor="text1"/>
          <w:szCs w:val="24"/>
          <w:lang w:eastAsia="lt-LT"/>
        </w:rPr>
        <w:t>)</w:t>
      </w:r>
      <w:r w:rsidRPr="009F2D86">
        <w:rPr>
          <w:color w:val="000000" w:themeColor="text1"/>
          <w:szCs w:val="24"/>
          <w:lang w:eastAsia="lt-LT"/>
        </w:rPr>
        <w:br/>
        <w:t>nariu (-e), </w:t>
      </w:r>
      <w:r w:rsidRPr="009F2D86">
        <w:rPr>
          <w:b/>
          <w:bCs/>
          <w:color w:val="000000" w:themeColor="text1"/>
          <w:szCs w:val="24"/>
          <w:lang w:eastAsia="lt-LT"/>
        </w:rPr>
        <w:t>pasižadu</w:t>
      </w:r>
      <w:r w:rsidRPr="009F2D86">
        <w:rPr>
          <w:color w:val="000000" w:themeColor="text1"/>
          <w:szCs w:val="24"/>
          <w:lang w:eastAsia="lt-LT"/>
        </w:rPr>
        <w:t>:</w:t>
      </w:r>
    </w:p>
    <w:p w:rsidR="00A264A1" w:rsidRPr="009F2D86" w:rsidRDefault="009F2D86">
      <w:pPr>
        <w:ind w:firstLine="851"/>
        <w:jc w:val="both"/>
        <w:rPr>
          <w:color w:val="000000" w:themeColor="text1"/>
          <w:szCs w:val="24"/>
          <w:lang w:eastAsia="lt-LT"/>
        </w:rPr>
      </w:pPr>
      <w:r w:rsidRPr="009F2D86">
        <w:rPr>
          <w:color w:val="000000" w:themeColor="text1"/>
          <w:szCs w:val="24"/>
          <w:lang w:eastAsia="lt-LT"/>
        </w:rPr>
        <w:t>1</w:t>
      </w:r>
      <w:r w:rsidRPr="009F2D86">
        <w:rPr>
          <w:color w:val="000000" w:themeColor="text1"/>
          <w:szCs w:val="24"/>
          <w:lang w:eastAsia="lt-LT"/>
        </w:rPr>
        <w:t>. Savo pareigas atlikti objektyviai, dalykiškai, be išankstinio nusistatymo, vadovaudamasis (-</w:t>
      </w:r>
      <w:proofErr w:type="spellStart"/>
      <w:r w:rsidRPr="009F2D86">
        <w:rPr>
          <w:color w:val="000000" w:themeColor="text1"/>
          <w:szCs w:val="24"/>
          <w:lang w:eastAsia="lt-LT"/>
        </w:rPr>
        <w:t>si</w:t>
      </w:r>
      <w:proofErr w:type="spellEnd"/>
      <w:r w:rsidRPr="009F2D86">
        <w:rPr>
          <w:color w:val="000000" w:themeColor="text1"/>
          <w:szCs w:val="24"/>
          <w:lang w:eastAsia="lt-LT"/>
        </w:rPr>
        <w:t xml:space="preserve">) įstatymų viršenybės, skaidrumo, nešališkumo, teisėtumo, </w:t>
      </w:r>
      <w:r w:rsidRPr="009F2D86">
        <w:rPr>
          <w:color w:val="000000" w:themeColor="text1"/>
          <w:szCs w:val="24"/>
          <w:lang w:eastAsia="lt-LT"/>
        </w:rPr>
        <w:t>sąžiningumo principais.</w:t>
      </w:r>
    </w:p>
    <w:p w:rsidR="00A264A1" w:rsidRPr="009F2D86" w:rsidRDefault="009F2D86">
      <w:pPr>
        <w:ind w:firstLine="851"/>
        <w:jc w:val="both"/>
        <w:rPr>
          <w:color w:val="000000" w:themeColor="text1"/>
          <w:szCs w:val="24"/>
          <w:lang w:eastAsia="lt-LT"/>
        </w:rPr>
      </w:pPr>
      <w:r w:rsidRPr="009F2D86">
        <w:rPr>
          <w:color w:val="000000" w:themeColor="text1"/>
          <w:szCs w:val="24"/>
          <w:lang w:eastAsia="lt-LT"/>
        </w:rPr>
        <w:t>2</w:t>
      </w:r>
      <w:r w:rsidRPr="009F2D86">
        <w:rPr>
          <w:color w:val="000000" w:themeColor="text1"/>
          <w:szCs w:val="24"/>
          <w:lang w:eastAsia="lt-LT"/>
        </w:rPr>
        <w:t xml:space="preserve">. Informuoti </w:t>
      </w:r>
      <w:r w:rsidRPr="009F2D86">
        <w:rPr>
          <w:color w:val="000000" w:themeColor="text1"/>
          <w:szCs w:val="24"/>
        </w:rPr>
        <w:t>Darbo grupės</w:t>
      </w:r>
      <w:r w:rsidRPr="009F2D86">
        <w:rPr>
          <w:color w:val="000000" w:themeColor="text1"/>
          <w:szCs w:val="24"/>
          <w:lang w:eastAsia="lt-LT"/>
        </w:rPr>
        <w:t xml:space="preserve"> pirmininką apie galimą interesų konfliktą ir nusišalinti nuo dalyvavimo tolesnėje sprendimų priėmimo procedūroje.</w:t>
      </w:r>
    </w:p>
    <w:p w:rsidR="00A264A1" w:rsidRPr="009F2D86" w:rsidRDefault="00A264A1">
      <w:pPr>
        <w:ind w:firstLine="913"/>
        <w:jc w:val="both"/>
        <w:rPr>
          <w:color w:val="000000" w:themeColor="text1"/>
          <w:szCs w:val="24"/>
          <w:lang w:eastAsia="lt-LT"/>
        </w:rPr>
      </w:pPr>
    </w:p>
    <w:p w:rsidR="00A264A1" w:rsidRPr="009F2D86" w:rsidRDefault="009F2D86">
      <w:pPr>
        <w:ind w:firstLine="851"/>
        <w:jc w:val="both"/>
        <w:rPr>
          <w:color w:val="000000" w:themeColor="text1"/>
          <w:szCs w:val="24"/>
          <w:lang w:eastAsia="lt-LT"/>
        </w:rPr>
      </w:pPr>
      <w:r w:rsidRPr="009F2D86">
        <w:rPr>
          <w:b/>
          <w:bCs/>
          <w:color w:val="000000" w:themeColor="text1"/>
          <w:szCs w:val="24"/>
          <w:lang w:eastAsia="lt-LT"/>
        </w:rPr>
        <w:t>Esu informuotas (-a)</w:t>
      </w:r>
      <w:r w:rsidRPr="009F2D86">
        <w:rPr>
          <w:color w:val="000000" w:themeColor="text1"/>
          <w:szCs w:val="24"/>
          <w:lang w:eastAsia="lt-LT"/>
        </w:rPr>
        <w:t>, kad, kilus šališkumo ar interesų konflikto grėsmei, galiu būti n</w:t>
      </w:r>
      <w:r w:rsidRPr="009F2D86">
        <w:rPr>
          <w:color w:val="000000" w:themeColor="text1"/>
          <w:szCs w:val="24"/>
          <w:lang w:eastAsia="lt-LT"/>
        </w:rPr>
        <w:t>ušalintas (-a) nuo dalyvavimo tolesnėje procedūroje.</w:t>
      </w:r>
    </w:p>
    <w:p w:rsidR="00A264A1" w:rsidRPr="009F2D86" w:rsidRDefault="00A264A1">
      <w:pPr>
        <w:ind w:firstLine="913"/>
        <w:jc w:val="both"/>
        <w:rPr>
          <w:color w:val="000000" w:themeColor="text1"/>
          <w:szCs w:val="24"/>
          <w:lang w:eastAsia="lt-LT"/>
        </w:rPr>
      </w:pPr>
    </w:p>
    <w:p w:rsidR="00A264A1" w:rsidRPr="009F2D86" w:rsidRDefault="00A264A1">
      <w:pPr>
        <w:ind w:firstLine="913"/>
        <w:jc w:val="both"/>
        <w:rPr>
          <w:color w:val="000000" w:themeColor="text1"/>
          <w:szCs w:val="24"/>
          <w:lang w:eastAsia="lt-LT"/>
        </w:rPr>
      </w:pPr>
    </w:p>
    <w:p w:rsidR="00A264A1" w:rsidRPr="009F2D86" w:rsidRDefault="009F2D86">
      <w:pPr>
        <w:jc w:val="both"/>
        <w:rPr>
          <w:color w:val="000000" w:themeColor="text1"/>
          <w:szCs w:val="24"/>
          <w:lang w:eastAsia="lt-LT"/>
        </w:rPr>
      </w:pPr>
      <w:r w:rsidRPr="009F2D86">
        <w:rPr>
          <w:color w:val="000000" w:themeColor="text1"/>
          <w:szCs w:val="24"/>
          <w:lang w:eastAsia="lt-LT"/>
        </w:rPr>
        <w:t>_____________________________             __________________              ______________</w:t>
      </w:r>
    </w:p>
    <w:p w:rsidR="00A264A1" w:rsidRPr="009F2D86" w:rsidRDefault="009F2D86">
      <w:pPr>
        <w:ind w:firstLine="720"/>
        <w:rPr>
          <w:color w:val="000000" w:themeColor="text1"/>
          <w:szCs w:val="24"/>
          <w:lang w:eastAsia="lt-LT"/>
        </w:rPr>
      </w:pPr>
      <w:r w:rsidRPr="009F2D86">
        <w:rPr>
          <w:color w:val="000000" w:themeColor="text1"/>
          <w:sz w:val="22"/>
          <w:szCs w:val="22"/>
          <w:lang w:eastAsia="lt-LT"/>
        </w:rPr>
        <w:t xml:space="preserve">(Pareigos </w:t>
      </w:r>
      <w:r w:rsidRPr="009F2D86">
        <w:rPr>
          <w:color w:val="000000" w:themeColor="text1"/>
          <w:szCs w:val="24"/>
        </w:rPr>
        <w:t>Darbo grupėje</w:t>
      </w:r>
      <w:r w:rsidRPr="009F2D86">
        <w:rPr>
          <w:color w:val="000000" w:themeColor="text1"/>
          <w:sz w:val="22"/>
          <w:szCs w:val="22"/>
          <w:lang w:eastAsia="lt-LT"/>
        </w:rPr>
        <w:t xml:space="preserve">)                                         (Parašas)                             (Vardas, </w:t>
      </w:r>
      <w:r w:rsidRPr="009F2D86">
        <w:rPr>
          <w:color w:val="000000" w:themeColor="text1"/>
          <w:sz w:val="22"/>
          <w:szCs w:val="22"/>
          <w:lang w:eastAsia="lt-LT"/>
        </w:rPr>
        <w:t>pavardė)</w:t>
      </w:r>
    </w:p>
    <w:p w:rsidR="00A264A1" w:rsidRPr="009F2D86" w:rsidRDefault="00A264A1">
      <w:pPr>
        <w:ind w:firstLine="62"/>
        <w:rPr>
          <w:color w:val="000000" w:themeColor="text1"/>
          <w:szCs w:val="24"/>
          <w:lang w:eastAsia="lt-LT"/>
        </w:rPr>
      </w:pPr>
    </w:p>
    <w:p w:rsidR="00A264A1" w:rsidRPr="009F2D86" w:rsidRDefault="00A264A1">
      <w:pPr>
        <w:ind w:firstLine="62"/>
        <w:rPr>
          <w:color w:val="000000" w:themeColor="text1"/>
          <w:szCs w:val="24"/>
          <w:lang w:eastAsia="lt-LT"/>
        </w:rPr>
      </w:pPr>
    </w:p>
    <w:p w:rsidR="00A264A1" w:rsidRPr="009F2D86" w:rsidRDefault="00A264A1">
      <w:pPr>
        <w:ind w:firstLine="62"/>
        <w:rPr>
          <w:color w:val="000000" w:themeColor="text1"/>
          <w:szCs w:val="24"/>
          <w:lang w:eastAsia="lt-LT"/>
        </w:rPr>
      </w:pPr>
    </w:p>
    <w:bookmarkStart w:id="0" w:name="_GoBack" w:displacedByCustomXml="prev"/>
    <w:p w:rsidR="00A264A1" w:rsidRPr="009F2D86" w:rsidRDefault="009F2D86" w:rsidP="009F2D86">
      <w:pPr>
        <w:jc w:val="center"/>
        <w:rPr>
          <w:color w:val="000000" w:themeColor="text1"/>
        </w:rPr>
      </w:pPr>
      <w:r w:rsidRPr="009F2D86">
        <w:rPr>
          <w:color w:val="000000" w:themeColor="text1"/>
          <w:szCs w:val="24"/>
          <w:lang w:eastAsia="lt-LT"/>
        </w:rPr>
        <w:t>_________________________</w:t>
      </w:r>
    </w:p>
    <w:bookmarkEnd w:id="0" w:displacedByCustomXml="next"/>
    <w:sectPr w:rsidR="00A264A1" w:rsidRPr="009F2D86" w:rsidSect="009F2D8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4A1" w:rsidRDefault="009F2D86">
      <w:r>
        <w:separator/>
      </w:r>
    </w:p>
  </w:endnote>
  <w:endnote w:type="continuationSeparator" w:id="0">
    <w:p w:rsidR="00A264A1" w:rsidRDefault="009F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86" w:rsidRDefault="009F2D86">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86" w:rsidRDefault="009F2D86">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86" w:rsidRDefault="009F2D86">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4A1" w:rsidRDefault="009F2D86">
      <w:r>
        <w:separator/>
      </w:r>
    </w:p>
  </w:footnote>
  <w:footnote w:type="continuationSeparator" w:id="0">
    <w:p w:rsidR="00A264A1" w:rsidRDefault="009F2D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86" w:rsidRDefault="009F2D8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782507"/>
      <w:docPartObj>
        <w:docPartGallery w:val="Page Numbers (Top of Page)"/>
        <w:docPartUnique/>
      </w:docPartObj>
    </w:sdtPr>
    <w:sdtContent>
      <w:p w:rsidR="009F2D86" w:rsidRDefault="009F2D86">
        <w:pPr>
          <w:pStyle w:val="Antrats"/>
          <w:jc w:val="center"/>
        </w:pPr>
        <w:r>
          <w:fldChar w:fldCharType="begin"/>
        </w:r>
        <w:r>
          <w:instrText>PAGE   \* MERGEFORMAT</w:instrText>
        </w:r>
        <w:r>
          <w:fldChar w:fldCharType="separate"/>
        </w:r>
        <w:r>
          <w:rPr>
            <w:noProof/>
          </w:rPr>
          <w:t>3</w:t>
        </w:r>
        <w:r>
          <w:fldChar w:fldCharType="end"/>
        </w:r>
      </w:p>
    </w:sdtContent>
  </w:sdt>
  <w:p w:rsidR="00A264A1" w:rsidRDefault="00A264A1">
    <w:pPr>
      <w:tabs>
        <w:tab w:val="center" w:pos="4513"/>
        <w:tab w:val="right" w:pos="9026"/>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86" w:rsidRDefault="009F2D8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BE"/>
    <w:rsid w:val="008E20BE"/>
    <w:rsid w:val="009F2D86"/>
    <w:rsid w:val="00A264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A4FF2A"/>
  <w15:chartTrackingRefBased/>
  <w15:docId w15:val="{887EE8CF-21D7-43A0-AC73-A7A7AF8E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86"/>
    <w:pPr>
      <w:tabs>
        <w:tab w:val="center" w:pos="4819"/>
        <w:tab w:val="right" w:pos="9638"/>
      </w:tabs>
    </w:pPr>
  </w:style>
  <w:style w:type="character" w:customStyle="1" w:styleId="AntratsDiagrama">
    <w:name w:val="Antraštės Diagrama"/>
    <w:basedOn w:val="Numatytasispastraiposriftas"/>
    <w:link w:val="Antrats"/>
    <w:uiPriority w:val="99"/>
    <w:rsid w:val="009F2D86"/>
  </w:style>
  <w:style w:type="paragraph" w:styleId="Porat">
    <w:name w:val="footer"/>
    <w:basedOn w:val="prastasis"/>
    <w:link w:val="PoratDiagrama"/>
    <w:unhideWhenUsed/>
    <w:rsid w:val="009F2D86"/>
    <w:pPr>
      <w:tabs>
        <w:tab w:val="center" w:pos="4819"/>
        <w:tab w:val="right" w:pos="9638"/>
      </w:tabs>
    </w:pPr>
  </w:style>
  <w:style w:type="character" w:customStyle="1" w:styleId="PoratDiagrama">
    <w:name w:val="Poraštė Diagrama"/>
    <w:basedOn w:val="Numatytasispastraiposriftas"/>
    <w:link w:val="Porat"/>
    <w:rsid w:val="009F2D86"/>
  </w:style>
  <w:style w:type="character" w:styleId="Vietosrezervavimoenklotekstas">
    <w:name w:val="Placeholder Text"/>
    <w:basedOn w:val="Numatytasispastraiposriftas"/>
    <w:rsid w:val="009F2D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164988">
      <w:bodyDiv w:val="1"/>
      <w:marLeft w:val="0"/>
      <w:marRight w:val="0"/>
      <w:marTop w:val="0"/>
      <w:marBottom w:val="0"/>
      <w:divBdr>
        <w:top w:val="none" w:sz="0" w:space="0" w:color="auto"/>
        <w:left w:val="none" w:sz="0" w:space="0" w:color="auto"/>
        <w:bottom w:val="none" w:sz="0" w:space="0" w:color="auto"/>
        <w:right w:val="none" w:sz="0" w:space="0" w:color="auto"/>
      </w:divBdr>
    </w:div>
    <w:div w:id="725294727">
      <w:bodyDiv w:val="1"/>
      <w:marLeft w:val="0"/>
      <w:marRight w:val="0"/>
      <w:marTop w:val="0"/>
      <w:marBottom w:val="0"/>
      <w:divBdr>
        <w:top w:val="none" w:sz="0" w:space="0" w:color="auto"/>
        <w:left w:val="none" w:sz="0" w:space="0" w:color="auto"/>
        <w:bottom w:val="none" w:sz="0" w:space="0" w:color="auto"/>
        <w:right w:val="none" w:sz="0" w:space="0" w:color="auto"/>
      </w:divBdr>
    </w:div>
    <w:div w:id="1064572553">
      <w:bodyDiv w:val="1"/>
      <w:marLeft w:val="0"/>
      <w:marRight w:val="0"/>
      <w:marTop w:val="0"/>
      <w:marBottom w:val="0"/>
      <w:divBdr>
        <w:top w:val="none" w:sz="0" w:space="0" w:color="auto"/>
        <w:left w:val="none" w:sz="0" w:space="0" w:color="auto"/>
        <w:bottom w:val="none" w:sz="0" w:space="0" w:color="auto"/>
        <w:right w:val="none" w:sz="0" w:space="0" w:color="auto"/>
      </w:divBdr>
    </w:div>
    <w:div w:id="1086538163">
      <w:bodyDiv w:val="1"/>
      <w:marLeft w:val="0"/>
      <w:marRight w:val="0"/>
      <w:marTop w:val="0"/>
      <w:marBottom w:val="0"/>
      <w:divBdr>
        <w:top w:val="none" w:sz="0" w:space="0" w:color="auto"/>
        <w:left w:val="none" w:sz="0" w:space="0" w:color="auto"/>
        <w:bottom w:val="none" w:sz="0" w:space="0" w:color="auto"/>
        <w:right w:val="none" w:sz="0" w:space="0" w:color="auto"/>
      </w:divBdr>
      <w:divsChild>
        <w:div w:id="1303653097">
          <w:marLeft w:val="0"/>
          <w:marRight w:val="0"/>
          <w:marTop w:val="0"/>
          <w:marBottom w:val="0"/>
          <w:divBdr>
            <w:top w:val="none" w:sz="0" w:space="0" w:color="auto"/>
            <w:left w:val="none" w:sz="0" w:space="0" w:color="auto"/>
            <w:bottom w:val="none" w:sz="0" w:space="0" w:color="auto"/>
            <w:right w:val="none" w:sz="0" w:space="0" w:color="auto"/>
          </w:divBdr>
          <w:divsChild>
            <w:div w:id="1522933681">
              <w:marLeft w:val="0"/>
              <w:marRight w:val="0"/>
              <w:marTop w:val="0"/>
              <w:marBottom w:val="0"/>
              <w:divBdr>
                <w:top w:val="none" w:sz="0" w:space="0" w:color="auto"/>
                <w:left w:val="none" w:sz="0" w:space="0" w:color="auto"/>
                <w:bottom w:val="none" w:sz="0" w:space="0" w:color="auto"/>
                <w:right w:val="none" w:sz="0" w:space="0" w:color="auto"/>
              </w:divBdr>
            </w:div>
          </w:divsChild>
        </w:div>
        <w:div w:id="2095929479">
          <w:marLeft w:val="0"/>
          <w:marRight w:val="0"/>
          <w:marTop w:val="0"/>
          <w:marBottom w:val="0"/>
          <w:divBdr>
            <w:top w:val="none" w:sz="0" w:space="0" w:color="auto"/>
            <w:left w:val="none" w:sz="0" w:space="0" w:color="auto"/>
            <w:bottom w:val="none" w:sz="0" w:space="0" w:color="auto"/>
            <w:right w:val="none" w:sz="0" w:space="0" w:color="auto"/>
          </w:divBdr>
          <w:divsChild>
            <w:div w:id="1191800486">
              <w:marLeft w:val="0"/>
              <w:marRight w:val="0"/>
              <w:marTop w:val="0"/>
              <w:marBottom w:val="0"/>
              <w:divBdr>
                <w:top w:val="none" w:sz="0" w:space="0" w:color="auto"/>
                <w:left w:val="none" w:sz="0" w:space="0" w:color="auto"/>
                <w:bottom w:val="none" w:sz="0" w:space="0" w:color="auto"/>
                <w:right w:val="none" w:sz="0" w:space="0" w:color="auto"/>
              </w:divBdr>
            </w:div>
          </w:divsChild>
        </w:div>
        <w:div w:id="1968463346">
          <w:marLeft w:val="0"/>
          <w:marRight w:val="0"/>
          <w:marTop w:val="0"/>
          <w:marBottom w:val="0"/>
          <w:divBdr>
            <w:top w:val="none" w:sz="0" w:space="0" w:color="auto"/>
            <w:left w:val="none" w:sz="0" w:space="0" w:color="auto"/>
            <w:bottom w:val="none" w:sz="0" w:space="0" w:color="auto"/>
            <w:right w:val="none" w:sz="0" w:space="0" w:color="auto"/>
          </w:divBdr>
          <w:divsChild>
            <w:div w:id="134115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5033">
      <w:bodyDiv w:val="1"/>
      <w:marLeft w:val="0"/>
      <w:marRight w:val="0"/>
      <w:marTop w:val="0"/>
      <w:marBottom w:val="0"/>
      <w:divBdr>
        <w:top w:val="none" w:sz="0" w:space="0" w:color="auto"/>
        <w:left w:val="none" w:sz="0" w:space="0" w:color="auto"/>
        <w:bottom w:val="none" w:sz="0" w:space="0" w:color="auto"/>
        <w:right w:val="none" w:sz="0" w:space="0" w:color="auto"/>
      </w:divBdr>
    </w:div>
    <w:div w:id="1187065242">
      <w:bodyDiv w:val="1"/>
      <w:marLeft w:val="0"/>
      <w:marRight w:val="0"/>
      <w:marTop w:val="0"/>
      <w:marBottom w:val="0"/>
      <w:divBdr>
        <w:top w:val="none" w:sz="0" w:space="0" w:color="auto"/>
        <w:left w:val="none" w:sz="0" w:space="0" w:color="auto"/>
        <w:bottom w:val="none" w:sz="0" w:space="0" w:color="auto"/>
        <w:right w:val="none" w:sz="0" w:space="0" w:color="auto"/>
      </w:divBdr>
    </w:div>
    <w:div w:id="1304625156">
      <w:bodyDiv w:val="1"/>
      <w:marLeft w:val="0"/>
      <w:marRight w:val="0"/>
      <w:marTop w:val="0"/>
      <w:marBottom w:val="0"/>
      <w:divBdr>
        <w:top w:val="none" w:sz="0" w:space="0" w:color="auto"/>
        <w:left w:val="none" w:sz="0" w:space="0" w:color="auto"/>
        <w:bottom w:val="none" w:sz="0" w:space="0" w:color="auto"/>
        <w:right w:val="none" w:sz="0" w:space="0" w:color="auto"/>
      </w:divBdr>
    </w:div>
    <w:div w:id="169700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glossaryDocument" Target="glossary/document.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oleObject" Target="embeddings/oleObject1.bin"/>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34826691-B493-4F29-B8B2-3237D33F8142}"/>
      </w:docPartPr>
      <w:docPartBody>
        <w:p w:rsidR="00000000" w:rsidRDefault="007143F0">
          <w:r w:rsidRPr="0042217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F0"/>
    <w:rsid w:val="007143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143F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533C8E23-424D-444A-B81E-9835C4C1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9418</Words>
  <Characters>5369</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14758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2023-09-21T10:07:00Z</dcterms:created>
  <dc:creator>PC</dc:creator>
  <lastModifiedBy>GUMBYTĖ Danguolė</lastModifiedBy>
  <lastPrinted>2023-09-08T12:07:00Z</lastPrinted>
  <dcterms:modified xsi:type="dcterms:W3CDTF">2023-09-21T11:15:00Z</dcterms:modified>
  <revision>3</revision>
</coreProperties>
</file>