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75" w:rsidRDefault="008F0175" w:rsidP="008F0175">
      <w:pPr>
        <w:pStyle w:val="Betarp"/>
        <w:rPr>
          <w:rFonts w:cs="Times New Roman"/>
          <w:szCs w:val="24"/>
          <w:lang w:val="lt-LT"/>
        </w:rPr>
      </w:pPr>
      <w:r w:rsidRPr="008F0175">
        <w:rPr>
          <w:rFonts w:cs="Times New Roman"/>
          <w:szCs w:val="24"/>
          <w:lang w:val="lt-LT"/>
        </w:rPr>
        <w:t>RIETAVO SAVIVALDYBĖS GYVENTOJŲ DĖMESIUI</w:t>
      </w:r>
    </w:p>
    <w:p w:rsidR="008F0175" w:rsidRPr="008F0175" w:rsidRDefault="008F0175" w:rsidP="008F0175">
      <w:pPr>
        <w:pStyle w:val="Betarp"/>
        <w:rPr>
          <w:rFonts w:cs="Times New Roman"/>
          <w:szCs w:val="24"/>
          <w:lang w:val="lt-LT"/>
        </w:rPr>
      </w:pPr>
    </w:p>
    <w:p w:rsidR="008F0175" w:rsidRPr="008F0175" w:rsidRDefault="008F0175" w:rsidP="008F0175">
      <w:pPr>
        <w:pStyle w:val="Betarp"/>
        <w:rPr>
          <w:rFonts w:cs="Times New Roman"/>
          <w:szCs w:val="24"/>
          <w:lang w:val="lt-LT"/>
        </w:rPr>
      </w:pPr>
      <w:r w:rsidRPr="008F0175">
        <w:rPr>
          <w:rFonts w:cs="Times New Roman"/>
          <w:szCs w:val="24"/>
          <w:lang w:val="lt-LT"/>
        </w:rPr>
        <w:t xml:space="preserve">Nuo šių metų balandžio iki gegužės mėnesio Lietuvoje vykdomi suaugusiųjų gyventojų gyvensenos tyrimai, </w:t>
      </w:r>
      <w:r w:rsidRPr="008F0175">
        <w:rPr>
          <w:rFonts w:cs="Times New Roman"/>
          <w:szCs w:val="24"/>
          <w:shd w:val="clear" w:color="auto" w:fill="FFFFFF"/>
          <w:lang w:val="lt-LT"/>
        </w:rPr>
        <w:t xml:space="preserve">koordinuojami Higienos instituto. </w:t>
      </w:r>
      <w:r w:rsidRPr="008F0175">
        <w:rPr>
          <w:rFonts w:cs="Times New Roman"/>
          <w:szCs w:val="24"/>
          <w:lang w:val="lt-LT"/>
        </w:rPr>
        <w:t>Rietavo savivaldybėje tyrimą atliks Klaipėdos rajono savivaldybės visuomenės sveikatos biuro specialistai. Visuomenės sveikatos specialistai</w:t>
      </w:r>
      <w:r>
        <w:rPr>
          <w:rFonts w:cs="Times New Roman"/>
          <w:szCs w:val="24"/>
          <w:lang w:val="lt-LT"/>
        </w:rPr>
        <w:t>,</w:t>
      </w:r>
      <w:r w:rsidRPr="008F0175">
        <w:rPr>
          <w:rFonts w:cs="Times New Roman"/>
          <w:szCs w:val="24"/>
          <w:lang w:val="lt-LT"/>
        </w:rPr>
        <w:t xml:space="preserve"> atvykę pas gyventoją į namus, atliks apklausą </w:t>
      </w:r>
      <w:r w:rsidRPr="008F0175">
        <w:rPr>
          <w:rFonts w:cs="Times New Roman"/>
          <w:szCs w:val="24"/>
          <w:shd w:val="clear" w:color="auto" w:fill="FFFFFF"/>
          <w:lang w:val="lt-LT"/>
        </w:rPr>
        <w:t xml:space="preserve">pateikdami anketą, kurią sudaro 33 klausimai, apimantys gyvensenos įpročius, visuomenės sveikatos priežiūros paslaugas, sveikatos raštingumą ir </w:t>
      </w:r>
      <w:proofErr w:type="spellStart"/>
      <w:r w:rsidRPr="008F0175">
        <w:rPr>
          <w:rFonts w:cs="Times New Roman"/>
          <w:szCs w:val="24"/>
          <w:shd w:val="clear" w:color="auto" w:fill="FFFFFF"/>
          <w:lang w:val="lt-LT"/>
        </w:rPr>
        <w:t>sociodemografinius</w:t>
      </w:r>
      <w:proofErr w:type="spellEnd"/>
      <w:r w:rsidRPr="008F0175">
        <w:rPr>
          <w:rFonts w:cs="Times New Roman"/>
          <w:szCs w:val="24"/>
          <w:shd w:val="clear" w:color="auto" w:fill="FFFFFF"/>
          <w:lang w:val="lt-LT"/>
        </w:rPr>
        <w:t xml:space="preserve"> duomenis.</w:t>
      </w:r>
      <w:r w:rsidRPr="008F0175">
        <w:rPr>
          <w:rFonts w:cs="Times New Roman"/>
          <w:szCs w:val="24"/>
          <w:lang w:val="lt-LT"/>
        </w:rPr>
        <w:t xml:space="preserve"> Kaip atpažinti apklausos atlikėją? Visuomenės sveikatos specialistai turės apklausos atlikėjo pažymėjimą, kuriame bus nurodytas tyrimą atliekančios įstaigos pavadinimas, darbuotojo vardas, pavardė, antspaudas.</w:t>
      </w:r>
    </w:p>
    <w:p w:rsidR="008F0175" w:rsidRPr="008F0175" w:rsidRDefault="008F0175" w:rsidP="008F0175">
      <w:pPr>
        <w:pStyle w:val="Betarp"/>
        <w:rPr>
          <w:rFonts w:cs="Times New Roman"/>
          <w:szCs w:val="24"/>
          <w:lang w:val="lt-LT"/>
        </w:rPr>
      </w:pPr>
      <w:r w:rsidRPr="008F0175">
        <w:rPr>
          <w:rFonts w:cs="Times New Roman"/>
          <w:szCs w:val="24"/>
          <w:lang w:val="lt-LT"/>
        </w:rPr>
        <w:t>Jūsų atsakymai leis atskleisti esamą gyvensenos situaciją, taip pat stebėti gyvensenos rodiklių pokyčius savivaldybėje. Apklausa anoniminė, konfidencialumas garantuojamas, duomenys bus panaudoti tik apibendrintai statistinei analizei ir tyrimo išvadoms. Tikimės jūs</w:t>
      </w:r>
      <w:r>
        <w:rPr>
          <w:rFonts w:cs="Times New Roman"/>
          <w:szCs w:val="24"/>
          <w:lang w:val="lt-LT"/>
        </w:rPr>
        <w:t>ų supratingumo ir geranoriškumo.</w:t>
      </w:r>
    </w:p>
    <w:p w:rsidR="008F0175" w:rsidRPr="008F0175" w:rsidRDefault="008F0175" w:rsidP="008F0175">
      <w:pPr>
        <w:pStyle w:val="Betarp"/>
        <w:rPr>
          <w:rFonts w:cs="Times New Roman"/>
          <w:szCs w:val="24"/>
          <w:lang w:val="lt-LT"/>
        </w:rPr>
      </w:pPr>
    </w:p>
    <w:p w:rsidR="008F0175" w:rsidRPr="008F0175" w:rsidRDefault="008F0175" w:rsidP="008F0175">
      <w:pPr>
        <w:pStyle w:val="Betarp"/>
        <w:rPr>
          <w:rFonts w:cs="Times New Roman"/>
          <w:szCs w:val="24"/>
          <w:lang w:val="lt-LT" w:eastAsia="lt-LT"/>
        </w:rPr>
      </w:pPr>
      <w:r w:rsidRPr="008F0175">
        <w:rPr>
          <w:rFonts w:cs="Times New Roman"/>
          <w:szCs w:val="24"/>
          <w:lang w:val="lt-LT" w:eastAsia="lt-LT"/>
        </w:rPr>
        <w:t>Klaipėdos rajono savivaldybės visuomenės sveikatos biuras</w:t>
      </w:r>
    </w:p>
    <w:p w:rsidR="008F0175" w:rsidRPr="008F0175" w:rsidRDefault="008F0175" w:rsidP="008F0175">
      <w:pPr>
        <w:pStyle w:val="Betarp"/>
        <w:rPr>
          <w:rFonts w:cs="Times New Roman"/>
          <w:szCs w:val="24"/>
          <w:lang w:val="lt-LT" w:eastAsia="lt-LT"/>
        </w:rPr>
      </w:pPr>
    </w:p>
    <w:p w:rsidR="00482045" w:rsidRPr="008F0175" w:rsidRDefault="00482045" w:rsidP="008F0175">
      <w:pPr>
        <w:pStyle w:val="Betarp"/>
        <w:rPr>
          <w:rFonts w:cs="Times New Roman"/>
          <w:szCs w:val="24"/>
          <w:lang w:val="lt-LT"/>
        </w:rPr>
      </w:pPr>
    </w:p>
    <w:sectPr w:rsidR="00482045" w:rsidRPr="008F0175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F0175"/>
    <w:rsid w:val="00482045"/>
    <w:rsid w:val="006521B5"/>
    <w:rsid w:val="008F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F01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2018-04-06T06:26:00Z</dcterms:created>
  <dcterms:modified xsi:type="dcterms:W3CDTF">2018-04-06T06:28:00Z</dcterms:modified>
</cp:coreProperties>
</file>