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8F" w:rsidRPr="00DD33E4" w:rsidRDefault="006F12C8" w:rsidP="00A0748F">
      <w:pPr>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8pt;margin-top:.85pt;width:47.65pt;height:56.05pt;z-index:251660288;mso-wrap-edited:f" wrapcoords="-318 0 -318 21330 21600 21330 21600 0 -318 0">
            <v:imagedata r:id="rId8" o:title=""/>
            <w10:wrap type="tight"/>
          </v:shape>
          <o:OLEObject Type="Embed" ProgID="PBrush" ShapeID="_x0000_s1026" DrawAspect="Content" ObjectID="_1594644667" r:id="rId9"/>
        </w:pict>
      </w:r>
    </w:p>
    <w:p w:rsidR="00A0748F" w:rsidRPr="00DD33E4" w:rsidRDefault="00A0748F" w:rsidP="00A0748F">
      <w:pPr>
        <w:shd w:val="solid" w:color="FFFFFF" w:fill="FFFFFF"/>
        <w:tabs>
          <w:tab w:val="left" w:pos="-851"/>
        </w:tabs>
        <w:spacing w:after="0" w:line="240" w:lineRule="auto"/>
        <w:rPr>
          <w:rFonts w:ascii="Times New Roman" w:hAnsi="Times New Roman" w:cs="Times New Roman"/>
          <w:sz w:val="24"/>
          <w:szCs w:val="24"/>
        </w:rPr>
      </w:pPr>
    </w:p>
    <w:p w:rsidR="00A0748F" w:rsidRPr="00DD33E4" w:rsidRDefault="00A0748F" w:rsidP="00A0748F">
      <w:pPr>
        <w:shd w:val="solid" w:color="FFFFFF" w:fill="FFFFFF"/>
        <w:tabs>
          <w:tab w:val="left" w:pos="-851"/>
        </w:tabs>
        <w:spacing w:after="0" w:line="240" w:lineRule="auto"/>
        <w:rPr>
          <w:rFonts w:ascii="Times New Roman" w:hAnsi="Times New Roman" w:cs="Times New Roman"/>
          <w:caps/>
          <w:sz w:val="24"/>
          <w:szCs w:val="24"/>
        </w:rPr>
      </w:pPr>
    </w:p>
    <w:p w:rsidR="00A0748F" w:rsidRPr="00DD33E4" w:rsidRDefault="00A0748F" w:rsidP="00A0748F">
      <w:pPr>
        <w:shd w:val="solid" w:color="FFFFFF" w:fill="FFFFFF"/>
        <w:spacing w:after="0" w:line="240" w:lineRule="auto"/>
        <w:jc w:val="center"/>
        <w:rPr>
          <w:rFonts w:ascii="Times New Roman" w:hAnsi="Times New Roman" w:cs="Times New Roman"/>
          <w:b/>
          <w:sz w:val="24"/>
          <w:szCs w:val="24"/>
        </w:rPr>
      </w:pPr>
    </w:p>
    <w:p w:rsidR="00A0748F" w:rsidRPr="00DD33E4" w:rsidRDefault="00A0748F" w:rsidP="00A0748F">
      <w:pPr>
        <w:shd w:val="solid" w:color="FFFFFF" w:fill="FFFFFF"/>
        <w:spacing w:after="0" w:line="240" w:lineRule="auto"/>
        <w:jc w:val="center"/>
        <w:rPr>
          <w:rFonts w:ascii="Times New Roman" w:hAnsi="Times New Roman" w:cs="Times New Roman"/>
          <w:b/>
          <w:sz w:val="24"/>
          <w:szCs w:val="24"/>
        </w:rPr>
      </w:pPr>
    </w:p>
    <w:p w:rsidR="00A0748F" w:rsidRPr="00DD33E4" w:rsidRDefault="00A0748F" w:rsidP="00A0748F">
      <w:pPr>
        <w:shd w:val="solid" w:color="FFFFFF" w:fill="FFFFFF"/>
        <w:spacing w:after="0" w:line="240" w:lineRule="auto"/>
        <w:jc w:val="center"/>
        <w:rPr>
          <w:rFonts w:ascii="Times New Roman" w:hAnsi="Times New Roman" w:cs="Times New Roman"/>
          <w:b/>
          <w:sz w:val="24"/>
          <w:szCs w:val="24"/>
        </w:rPr>
      </w:pPr>
      <w:r w:rsidRPr="00DD33E4">
        <w:rPr>
          <w:rFonts w:ascii="Times New Roman" w:hAnsi="Times New Roman" w:cs="Times New Roman"/>
          <w:b/>
          <w:sz w:val="24"/>
          <w:szCs w:val="24"/>
        </w:rPr>
        <w:t>RIETAVO SAVIVALDYBĖS ADMINISTRACIJOS DIREKTORIUS</w:t>
      </w:r>
    </w:p>
    <w:p w:rsidR="00A0748F" w:rsidRPr="00DD33E4" w:rsidRDefault="00A0748F" w:rsidP="00A0748F">
      <w:pPr>
        <w:shd w:val="solid" w:color="FFFFFF" w:fill="FFFFFF"/>
        <w:spacing w:before="240" w:after="0" w:line="240" w:lineRule="auto"/>
        <w:jc w:val="center"/>
        <w:rPr>
          <w:rFonts w:ascii="Times New Roman" w:hAnsi="Times New Roman" w:cs="Times New Roman"/>
          <w:b/>
          <w:bCs/>
          <w:sz w:val="24"/>
          <w:szCs w:val="24"/>
        </w:rPr>
      </w:pPr>
    </w:p>
    <w:p w:rsidR="00A0748F" w:rsidRPr="00DD33E4" w:rsidRDefault="00A0748F" w:rsidP="000B09D3">
      <w:pPr>
        <w:shd w:val="solid" w:color="FFFFFF" w:fill="FFFFFF"/>
        <w:spacing w:after="0" w:line="240" w:lineRule="auto"/>
        <w:jc w:val="center"/>
        <w:rPr>
          <w:rFonts w:ascii="Times New Roman" w:hAnsi="Times New Roman" w:cs="Times New Roman"/>
          <w:b/>
          <w:bCs/>
          <w:sz w:val="24"/>
          <w:szCs w:val="24"/>
        </w:rPr>
      </w:pPr>
      <w:r w:rsidRPr="00DD33E4">
        <w:rPr>
          <w:rFonts w:ascii="Times New Roman" w:hAnsi="Times New Roman" w:cs="Times New Roman"/>
          <w:b/>
          <w:bCs/>
          <w:sz w:val="24"/>
          <w:szCs w:val="24"/>
        </w:rPr>
        <w:t>ĮSAKYMAS</w:t>
      </w:r>
    </w:p>
    <w:p w:rsidR="003256C0" w:rsidRPr="003256C0" w:rsidRDefault="003256C0" w:rsidP="003256C0">
      <w:pPr>
        <w:shd w:val="solid" w:color="FFFFFF" w:fill="FFFFFF"/>
        <w:jc w:val="center"/>
        <w:rPr>
          <w:rFonts w:ascii="Times New Roman" w:hAnsi="Times New Roman" w:cs="Times New Roman"/>
          <w:b/>
          <w:bCs/>
          <w:sz w:val="24"/>
          <w:szCs w:val="24"/>
        </w:rPr>
      </w:pPr>
      <w:r w:rsidRPr="003256C0">
        <w:rPr>
          <w:rFonts w:ascii="Times New Roman" w:hAnsi="Times New Roman" w:cs="Times New Roman"/>
          <w:b/>
          <w:bCs/>
          <w:sz w:val="24"/>
          <w:szCs w:val="24"/>
        </w:rPr>
        <w:t>DĖL NEFORMALIOJO VAIKŲ ŠVIETIMO PROGRAMŲ VERTINIMO KOMISIJOS</w:t>
      </w:r>
      <w:r>
        <w:rPr>
          <w:rFonts w:ascii="Times New Roman" w:hAnsi="Times New Roman" w:cs="Times New Roman"/>
          <w:b/>
          <w:bCs/>
          <w:sz w:val="24"/>
          <w:szCs w:val="24"/>
        </w:rPr>
        <w:t>,</w:t>
      </w:r>
      <w:r w:rsidRPr="003256C0">
        <w:rPr>
          <w:rFonts w:ascii="Times New Roman" w:hAnsi="Times New Roman" w:cs="Times New Roman"/>
          <w:b/>
          <w:bCs/>
          <w:sz w:val="24"/>
          <w:szCs w:val="24"/>
        </w:rPr>
        <w:t xml:space="preserve"> SUDARY</w:t>
      </w:r>
      <w:r>
        <w:rPr>
          <w:rFonts w:ascii="Times New Roman" w:hAnsi="Times New Roman" w:cs="Times New Roman"/>
          <w:b/>
          <w:bCs/>
          <w:sz w:val="24"/>
          <w:szCs w:val="24"/>
        </w:rPr>
        <w:t>T</w:t>
      </w:r>
      <w:r w:rsidRPr="003256C0">
        <w:rPr>
          <w:rFonts w:ascii="Times New Roman" w:hAnsi="Times New Roman" w:cs="Times New Roman"/>
          <w:b/>
          <w:bCs/>
          <w:sz w:val="24"/>
          <w:szCs w:val="24"/>
        </w:rPr>
        <w:t>O</w:t>
      </w:r>
      <w:r>
        <w:rPr>
          <w:rFonts w:ascii="Times New Roman" w:hAnsi="Times New Roman" w:cs="Times New Roman"/>
          <w:b/>
          <w:bCs/>
          <w:sz w:val="24"/>
          <w:szCs w:val="24"/>
        </w:rPr>
        <w:t>S</w:t>
      </w:r>
      <w:r w:rsidRPr="003256C0">
        <w:rPr>
          <w:rFonts w:ascii="Times New Roman" w:hAnsi="Times New Roman" w:cs="Times New Roman"/>
          <w:b/>
          <w:bCs/>
          <w:sz w:val="24"/>
          <w:szCs w:val="24"/>
        </w:rPr>
        <w:t xml:space="preserve"> </w:t>
      </w:r>
      <w:r w:rsidRPr="003256C0">
        <w:rPr>
          <w:rFonts w:ascii="Times New Roman" w:hAnsi="Times New Roman" w:cs="Times New Roman"/>
          <w:b/>
          <w:bCs/>
          <w:sz w:val="24"/>
          <w:szCs w:val="24"/>
        </w:rPr>
        <w:t xml:space="preserve">RIETAVO SAVIVALDYBĖS ADMINISTRACIJOS  DIREKTORIAUS 2017 M. VASARIO 17 D. ĮSAKYMO NR. AV- 98 </w:t>
      </w:r>
      <w:r>
        <w:rPr>
          <w:rFonts w:ascii="Times New Roman" w:hAnsi="Times New Roman" w:cs="Times New Roman"/>
          <w:b/>
          <w:bCs/>
          <w:sz w:val="24"/>
          <w:szCs w:val="24"/>
        </w:rPr>
        <w:t xml:space="preserve">1PUNKTU, </w:t>
      </w:r>
      <w:r w:rsidRPr="003256C0">
        <w:rPr>
          <w:rFonts w:ascii="Times New Roman" w:hAnsi="Times New Roman" w:cs="Times New Roman"/>
          <w:b/>
          <w:bCs/>
          <w:sz w:val="24"/>
          <w:szCs w:val="24"/>
        </w:rPr>
        <w:t>KEITIMO</w:t>
      </w:r>
    </w:p>
    <w:p w:rsidR="00A0748F" w:rsidRPr="00DD33E4" w:rsidRDefault="00A0748F" w:rsidP="00A0748F">
      <w:pPr>
        <w:shd w:val="solid" w:color="FFFFFF" w:fill="FFFFFF"/>
        <w:spacing w:after="0" w:line="240" w:lineRule="auto"/>
        <w:jc w:val="center"/>
        <w:rPr>
          <w:rFonts w:ascii="Times New Roman" w:hAnsi="Times New Roman" w:cs="Times New Roman"/>
          <w:sz w:val="24"/>
          <w:szCs w:val="24"/>
        </w:rPr>
      </w:pPr>
      <w:r w:rsidRPr="00DD33E4">
        <w:rPr>
          <w:rFonts w:ascii="Times New Roman" w:hAnsi="Times New Roman" w:cs="Times New Roman"/>
          <w:sz w:val="24"/>
          <w:szCs w:val="24"/>
        </w:rPr>
        <w:t>20</w:t>
      </w:r>
      <w:r w:rsidR="00DD33E4">
        <w:rPr>
          <w:rFonts w:ascii="Times New Roman" w:hAnsi="Times New Roman" w:cs="Times New Roman"/>
          <w:sz w:val="24"/>
          <w:szCs w:val="24"/>
        </w:rPr>
        <w:t>18</w:t>
      </w:r>
      <w:r w:rsidR="00864190" w:rsidRPr="00DD33E4">
        <w:rPr>
          <w:rFonts w:ascii="Times New Roman" w:hAnsi="Times New Roman" w:cs="Times New Roman"/>
          <w:sz w:val="24"/>
          <w:szCs w:val="24"/>
        </w:rPr>
        <w:t xml:space="preserve"> m. </w:t>
      </w:r>
      <w:r w:rsidR="003256C0">
        <w:rPr>
          <w:rFonts w:ascii="Times New Roman" w:hAnsi="Times New Roman" w:cs="Times New Roman"/>
          <w:sz w:val="24"/>
          <w:szCs w:val="24"/>
        </w:rPr>
        <w:t>rugpjūčio 1</w:t>
      </w:r>
      <w:r w:rsidRPr="00DD33E4">
        <w:rPr>
          <w:rFonts w:ascii="Times New Roman" w:hAnsi="Times New Roman" w:cs="Times New Roman"/>
          <w:sz w:val="24"/>
          <w:szCs w:val="24"/>
        </w:rPr>
        <w:t xml:space="preserve"> d. Nr. AV-</w:t>
      </w:r>
      <w:r w:rsidR="002F146B">
        <w:rPr>
          <w:rFonts w:ascii="Times New Roman" w:hAnsi="Times New Roman" w:cs="Times New Roman"/>
          <w:sz w:val="24"/>
          <w:szCs w:val="24"/>
        </w:rPr>
        <w:t>4</w:t>
      </w:r>
      <w:r w:rsidR="003256C0">
        <w:rPr>
          <w:rFonts w:ascii="Times New Roman" w:hAnsi="Times New Roman" w:cs="Times New Roman"/>
          <w:sz w:val="24"/>
          <w:szCs w:val="24"/>
        </w:rPr>
        <w:t>70</w:t>
      </w:r>
    </w:p>
    <w:p w:rsidR="00A0748F" w:rsidRPr="00DD33E4" w:rsidRDefault="0080044E" w:rsidP="00A0748F">
      <w:pPr>
        <w:spacing w:after="0" w:line="240" w:lineRule="auto"/>
        <w:jc w:val="center"/>
        <w:rPr>
          <w:rFonts w:ascii="Times New Roman" w:hAnsi="Times New Roman" w:cs="Times New Roman"/>
          <w:sz w:val="24"/>
          <w:szCs w:val="24"/>
        </w:rPr>
      </w:pPr>
      <w:r w:rsidRPr="00DD33E4">
        <w:rPr>
          <w:rFonts w:ascii="Times New Roman" w:hAnsi="Times New Roman" w:cs="Times New Roman"/>
          <w:sz w:val="24"/>
          <w:szCs w:val="24"/>
        </w:rPr>
        <w:fldChar w:fldCharType="begin">
          <w:ffData>
            <w:name w:val="Text11"/>
            <w:enabled/>
            <w:calcOnExit w:val="0"/>
            <w:textInput>
              <w:default w:val="Rietavas"/>
            </w:textInput>
          </w:ffData>
        </w:fldChar>
      </w:r>
      <w:bookmarkStart w:id="0" w:name="Text11"/>
      <w:r w:rsidR="00A0748F" w:rsidRPr="00DD33E4">
        <w:rPr>
          <w:rFonts w:ascii="Times New Roman" w:hAnsi="Times New Roman" w:cs="Times New Roman"/>
          <w:sz w:val="24"/>
          <w:szCs w:val="24"/>
        </w:rPr>
        <w:instrText xml:space="preserve"> FORMTEXT </w:instrText>
      </w:r>
      <w:r w:rsidRPr="00DD33E4">
        <w:rPr>
          <w:rFonts w:ascii="Times New Roman" w:hAnsi="Times New Roman" w:cs="Times New Roman"/>
          <w:sz w:val="24"/>
          <w:szCs w:val="24"/>
        </w:rPr>
      </w:r>
      <w:r w:rsidRPr="00DD33E4">
        <w:rPr>
          <w:rFonts w:ascii="Times New Roman" w:hAnsi="Times New Roman" w:cs="Times New Roman"/>
          <w:sz w:val="24"/>
          <w:szCs w:val="24"/>
        </w:rPr>
        <w:fldChar w:fldCharType="separate"/>
      </w:r>
      <w:r w:rsidR="00A0748F" w:rsidRPr="00DD33E4">
        <w:rPr>
          <w:rFonts w:ascii="Times New Roman" w:hAnsi="Times New Roman" w:cs="Times New Roman"/>
          <w:noProof/>
          <w:sz w:val="24"/>
          <w:szCs w:val="24"/>
        </w:rPr>
        <w:t>Rietavas</w:t>
      </w:r>
      <w:r w:rsidRPr="00DD33E4">
        <w:rPr>
          <w:rFonts w:ascii="Times New Roman" w:hAnsi="Times New Roman" w:cs="Times New Roman"/>
          <w:sz w:val="24"/>
          <w:szCs w:val="24"/>
        </w:rPr>
        <w:fldChar w:fldCharType="end"/>
      </w:r>
      <w:bookmarkEnd w:id="0"/>
    </w:p>
    <w:p w:rsidR="00A0748F" w:rsidRPr="00DD33E4" w:rsidRDefault="00A0748F" w:rsidP="00A0748F">
      <w:pPr>
        <w:spacing w:after="0" w:line="240" w:lineRule="auto"/>
        <w:ind w:left="709" w:hanging="709"/>
        <w:jc w:val="both"/>
        <w:rPr>
          <w:rFonts w:ascii="Times New Roman" w:hAnsi="Times New Roman" w:cs="Times New Roman"/>
          <w:sz w:val="24"/>
          <w:szCs w:val="24"/>
        </w:rPr>
      </w:pPr>
    </w:p>
    <w:p w:rsidR="003256C0" w:rsidRDefault="003256C0" w:rsidP="003256C0">
      <w:pPr>
        <w:pStyle w:val="Pagrindiniotekstotrauka"/>
        <w:tabs>
          <w:tab w:val="left" w:pos="1247"/>
        </w:tabs>
        <w:ind w:firstLine="0"/>
      </w:pPr>
      <w:r>
        <w:tab/>
        <w:t>Vadovaudamasis Lietuvos Respublikos vietos savivaldos įstatymo 18 straipsnio 1 dalimi, 29 straipsnio 8 dalies 2 punktu, Neformaliojo vaikų švietimo lėšų skyrimo ir naudojimo tvarkos aprašu, patvirtintu Rietavo savivaldybės tarybos 2018 m. vasario 8 d. sprendimu Nr. T1-13 „Dėl Rietavo savivaldybės neformaliojo vaikų švietimo lėšų skyrimo ir naudojimo tvarkos aprašo patvirtinimo“ (ir jo pakeitimais):</w:t>
      </w:r>
    </w:p>
    <w:p w:rsidR="003256C0" w:rsidRDefault="003256C0" w:rsidP="003256C0">
      <w:pPr>
        <w:pStyle w:val="Pagrindiniotekstotrauka"/>
        <w:tabs>
          <w:tab w:val="left" w:pos="1247"/>
        </w:tabs>
        <w:ind w:firstLine="0"/>
      </w:pPr>
      <w:r>
        <w:tab/>
        <w:t>k e i č i u  N</w:t>
      </w:r>
      <w:r>
        <w:t>eformaliojo vaikų švietimo programų  vertinimo komisij</w:t>
      </w:r>
      <w:r>
        <w:t>ą, sudarytą</w:t>
      </w:r>
      <w:r>
        <w:t xml:space="preserve"> </w:t>
      </w:r>
      <w:r>
        <w:t xml:space="preserve">Rietavo savivaldybės administracijos direktoriaus 2017 m. vasario 17 d. įsakymo Nr. AV– 98  1 punktu: vietoje „Žibutė Milienė – Vaiko teisių apsaugos skyriaus vedėja“ į r a š a u „Ina </w:t>
      </w:r>
      <w:proofErr w:type="spellStart"/>
      <w:r>
        <w:t>Vytienė</w:t>
      </w:r>
      <w:proofErr w:type="spellEnd"/>
      <w:r>
        <w:t xml:space="preserve"> – Savivaldybės buhalterijos vyr. buhalterė“.</w:t>
      </w:r>
    </w:p>
    <w:p w:rsidR="003256C0" w:rsidRDefault="003256C0" w:rsidP="003256C0">
      <w:pPr>
        <w:pStyle w:val="Pagrindiniotekstotrauka"/>
        <w:tabs>
          <w:tab w:val="left" w:pos="284"/>
          <w:tab w:val="left" w:pos="567"/>
          <w:tab w:val="left" w:pos="851"/>
          <w:tab w:val="left" w:pos="1134"/>
        </w:tabs>
        <w:ind w:firstLine="0"/>
      </w:pPr>
      <w:r>
        <w:tab/>
      </w:r>
      <w:r>
        <w:tab/>
      </w:r>
      <w:r>
        <w:tab/>
      </w:r>
      <w:r>
        <w:tab/>
        <w:t>Įsakymas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įsakymo paskelbimo ar įteikimo suinteresuotai šaliai dienos.</w:t>
      </w:r>
    </w:p>
    <w:p w:rsidR="003256C0" w:rsidRPr="00FE3CC3" w:rsidRDefault="003256C0" w:rsidP="003256C0">
      <w:pPr>
        <w:pStyle w:val="Pagrindiniotekstotrauka"/>
        <w:tabs>
          <w:tab w:val="left" w:pos="567"/>
        </w:tabs>
      </w:pPr>
    </w:p>
    <w:p w:rsidR="00DD33E4" w:rsidRPr="00DD33E4" w:rsidRDefault="00DD33E4" w:rsidP="00DD33E4">
      <w:pPr>
        <w:pStyle w:val="Pagrindiniotekstotrauka"/>
        <w:tabs>
          <w:tab w:val="left" w:pos="1247"/>
        </w:tabs>
        <w:ind w:firstLine="0"/>
        <w:rPr>
          <w:szCs w:val="24"/>
        </w:rPr>
      </w:pPr>
      <w:bookmarkStart w:id="1" w:name="_GoBack"/>
      <w:bookmarkEnd w:id="1"/>
    </w:p>
    <w:p w:rsidR="00DD33E4" w:rsidRPr="00DD33E4" w:rsidRDefault="00DD33E4" w:rsidP="00DD33E4">
      <w:pPr>
        <w:pStyle w:val="Pagrindiniotekstotrauka"/>
        <w:tabs>
          <w:tab w:val="left" w:pos="1247"/>
        </w:tabs>
        <w:ind w:firstLine="0"/>
        <w:rPr>
          <w:szCs w:val="24"/>
        </w:rPr>
      </w:pPr>
      <w:r w:rsidRPr="00DD33E4">
        <w:rPr>
          <w:szCs w:val="24"/>
        </w:rPr>
        <w:t>Savivaldybės administracijos direktorius</w:t>
      </w:r>
      <w:r w:rsidRPr="00DD33E4">
        <w:rPr>
          <w:szCs w:val="24"/>
        </w:rPr>
        <w:tab/>
        <w:t xml:space="preserve">                                          </w:t>
      </w:r>
      <w:r>
        <w:rPr>
          <w:szCs w:val="24"/>
        </w:rPr>
        <w:t xml:space="preserve">                </w:t>
      </w:r>
      <w:r w:rsidRPr="00DD33E4">
        <w:rPr>
          <w:szCs w:val="24"/>
        </w:rPr>
        <w:t xml:space="preserve">Vytautas </w:t>
      </w:r>
      <w:proofErr w:type="spellStart"/>
      <w:r w:rsidRPr="00DD33E4">
        <w:rPr>
          <w:szCs w:val="24"/>
        </w:rPr>
        <w:t>Dičiūnas</w:t>
      </w:r>
      <w:bookmarkStart w:id="2" w:name="part_edeef6a911db4c129e704898bf177183"/>
      <w:bookmarkStart w:id="3" w:name="part_66c943c2fd6845f8a878c28565f9d262"/>
      <w:bookmarkStart w:id="4" w:name="part_7d5527951c314e3abc9744f8abd8b65c"/>
      <w:bookmarkStart w:id="5" w:name="part_29051b4f319e4233a1d581b0ad6012d2"/>
      <w:bookmarkStart w:id="6" w:name="part_a9d07b5b59354eb9b458d943015f6097"/>
      <w:bookmarkStart w:id="7" w:name="part_63f27ec6237f425fa74db24ed80bdcc6"/>
      <w:bookmarkEnd w:id="2"/>
      <w:bookmarkEnd w:id="3"/>
      <w:bookmarkEnd w:id="4"/>
      <w:bookmarkEnd w:id="5"/>
      <w:bookmarkEnd w:id="6"/>
      <w:bookmarkEnd w:id="7"/>
      <w:proofErr w:type="spellEnd"/>
    </w:p>
    <w:p w:rsidR="004E4939" w:rsidRPr="00DD33E4" w:rsidRDefault="004E4939" w:rsidP="00A0748F">
      <w:pPr>
        <w:spacing w:line="240" w:lineRule="auto"/>
        <w:rPr>
          <w:rFonts w:ascii="Times New Roman" w:hAnsi="Times New Roman" w:cs="Times New Roman"/>
          <w:sz w:val="24"/>
          <w:szCs w:val="24"/>
        </w:rPr>
      </w:pPr>
    </w:p>
    <w:sectPr w:rsidR="004E4939" w:rsidRPr="00DD33E4" w:rsidSect="000B09D3">
      <w:headerReference w:type="default" r:id="rId1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2C8" w:rsidRDefault="006F12C8" w:rsidP="007D6A66">
      <w:pPr>
        <w:spacing w:after="0" w:line="240" w:lineRule="auto"/>
      </w:pPr>
      <w:r>
        <w:separator/>
      </w:r>
    </w:p>
  </w:endnote>
  <w:endnote w:type="continuationSeparator" w:id="0">
    <w:p w:rsidR="006F12C8" w:rsidRDefault="006F12C8" w:rsidP="007D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2C8" w:rsidRDefault="006F12C8" w:rsidP="007D6A66">
      <w:pPr>
        <w:spacing w:after="0" w:line="240" w:lineRule="auto"/>
      </w:pPr>
      <w:r>
        <w:separator/>
      </w:r>
    </w:p>
  </w:footnote>
  <w:footnote w:type="continuationSeparator" w:id="0">
    <w:p w:rsidR="006F12C8" w:rsidRDefault="006F12C8" w:rsidP="007D6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A66" w:rsidRPr="007D6A66" w:rsidRDefault="007D6A66" w:rsidP="007D6A66">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E0169"/>
    <w:multiLevelType w:val="hybridMultilevel"/>
    <w:tmpl w:val="7556DEDA"/>
    <w:lvl w:ilvl="0" w:tplc="652CE8BC">
      <w:start w:val="1"/>
      <w:numFmt w:val="upperRoman"/>
      <w:lvlText w:val="%1."/>
      <w:lvlJc w:val="left"/>
      <w:pPr>
        <w:tabs>
          <w:tab w:val="num" w:pos="1080"/>
        </w:tabs>
        <w:ind w:left="1080" w:hanging="720"/>
      </w:pPr>
    </w:lvl>
    <w:lvl w:ilvl="1" w:tplc="EF564424">
      <w:start w:val="1"/>
      <w:numFmt w:val="decimal"/>
      <w:lvlText w:val="%2."/>
      <w:lvlJc w:val="left"/>
      <w:pPr>
        <w:tabs>
          <w:tab w:val="num" w:pos="1440"/>
        </w:tabs>
        <w:ind w:left="1440" w:hanging="360"/>
      </w:pPr>
      <w:rPr>
        <w:rFonts w:ascii="Times New Roman" w:eastAsiaTheme="minorHAnsi" w:hAnsi="Times New Roman" w:cs="Times New Roman"/>
        <w:lang w:val="en-U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8F"/>
    <w:rsid w:val="000A4796"/>
    <w:rsid w:val="000B09D3"/>
    <w:rsid w:val="00240808"/>
    <w:rsid w:val="002A2DCE"/>
    <w:rsid w:val="002F146B"/>
    <w:rsid w:val="003256C0"/>
    <w:rsid w:val="0034157D"/>
    <w:rsid w:val="00387166"/>
    <w:rsid w:val="004E4939"/>
    <w:rsid w:val="00547F29"/>
    <w:rsid w:val="006229BC"/>
    <w:rsid w:val="006D2313"/>
    <w:rsid w:val="006E79C6"/>
    <w:rsid w:val="006F12C8"/>
    <w:rsid w:val="00717F9A"/>
    <w:rsid w:val="0077284D"/>
    <w:rsid w:val="007D6A66"/>
    <w:rsid w:val="007D750B"/>
    <w:rsid w:val="0080044E"/>
    <w:rsid w:val="00864190"/>
    <w:rsid w:val="00894527"/>
    <w:rsid w:val="00923757"/>
    <w:rsid w:val="00974DE6"/>
    <w:rsid w:val="00A0748F"/>
    <w:rsid w:val="00AC608E"/>
    <w:rsid w:val="00BB4338"/>
    <w:rsid w:val="00BD7D75"/>
    <w:rsid w:val="00C332CF"/>
    <w:rsid w:val="00DA3D2F"/>
    <w:rsid w:val="00DD33E4"/>
    <w:rsid w:val="00E23AD4"/>
    <w:rsid w:val="00ED1A7A"/>
    <w:rsid w:val="00EE53DB"/>
    <w:rsid w:val="00F3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0748F"/>
    <w:pPr>
      <w:keepNext/>
      <w:spacing w:before="240" w:after="60" w:line="240" w:lineRule="auto"/>
      <w:ind w:firstLine="720"/>
      <w:jc w:val="both"/>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748F"/>
    <w:rPr>
      <w:rFonts w:ascii="Arial" w:eastAsia="Times New Roman" w:hAnsi="Arial" w:cs="Arial"/>
      <w:b/>
      <w:bCs/>
      <w:kern w:val="32"/>
      <w:sz w:val="32"/>
      <w:szCs w:val="32"/>
      <w:lang w:val="lt-LT"/>
    </w:rPr>
  </w:style>
  <w:style w:type="paragraph" w:styleId="Pagrindiniotekstotrauka">
    <w:name w:val="Body Text Indent"/>
    <w:basedOn w:val="prastasis"/>
    <w:link w:val="PagrindiniotekstotraukaDiagrama"/>
    <w:unhideWhenUsed/>
    <w:rsid w:val="00A0748F"/>
    <w:pPr>
      <w:spacing w:after="0" w:line="240" w:lineRule="auto"/>
      <w:ind w:firstLine="709"/>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A0748F"/>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A0748F"/>
    <w:pPr>
      <w:spacing w:after="0" w:line="240" w:lineRule="auto"/>
      <w:ind w:left="720" w:firstLine="720"/>
      <w:contextualSpacing/>
      <w:jc w:val="both"/>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7D6A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6A66"/>
  </w:style>
  <w:style w:type="paragraph" w:styleId="Porat">
    <w:name w:val="footer"/>
    <w:basedOn w:val="prastasis"/>
    <w:link w:val="PoratDiagrama"/>
    <w:uiPriority w:val="99"/>
    <w:unhideWhenUsed/>
    <w:rsid w:val="007D6A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6A66"/>
  </w:style>
  <w:style w:type="character" w:styleId="Komentaronuoroda">
    <w:name w:val="annotation reference"/>
    <w:basedOn w:val="Numatytasispastraiposriftas"/>
    <w:semiHidden/>
    <w:rsid w:val="003256C0"/>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0748F"/>
    <w:pPr>
      <w:keepNext/>
      <w:spacing w:before="240" w:after="60" w:line="240" w:lineRule="auto"/>
      <w:ind w:firstLine="720"/>
      <w:jc w:val="both"/>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748F"/>
    <w:rPr>
      <w:rFonts w:ascii="Arial" w:eastAsia="Times New Roman" w:hAnsi="Arial" w:cs="Arial"/>
      <w:b/>
      <w:bCs/>
      <w:kern w:val="32"/>
      <w:sz w:val="32"/>
      <w:szCs w:val="32"/>
      <w:lang w:val="lt-LT"/>
    </w:rPr>
  </w:style>
  <w:style w:type="paragraph" w:styleId="Pagrindiniotekstotrauka">
    <w:name w:val="Body Text Indent"/>
    <w:basedOn w:val="prastasis"/>
    <w:link w:val="PagrindiniotekstotraukaDiagrama"/>
    <w:unhideWhenUsed/>
    <w:rsid w:val="00A0748F"/>
    <w:pPr>
      <w:spacing w:after="0" w:line="240" w:lineRule="auto"/>
      <w:ind w:firstLine="709"/>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A0748F"/>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A0748F"/>
    <w:pPr>
      <w:spacing w:after="0" w:line="240" w:lineRule="auto"/>
      <w:ind w:left="720" w:firstLine="720"/>
      <w:contextualSpacing/>
      <w:jc w:val="both"/>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7D6A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6A66"/>
  </w:style>
  <w:style w:type="paragraph" w:styleId="Porat">
    <w:name w:val="footer"/>
    <w:basedOn w:val="prastasis"/>
    <w:link w:val="PoratDiagrama"/>
    <w:uiPriority w:val="99"/>
    <w:unhideWhenUsed/>
    <w:rsid w:val="007D6A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6A66"/>
  </w:style>
  <w:style w:type="character" w:styleId="Komentaronuoroda">
    <w:name w:val="annotation reference"/>
    <w:basedOn w:val="Numatytasispastraiposriftas"/>
    <w:semiHidden/>
    <w:rsid w:val="003256C0"/>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989</Words>
  <Characters>564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2018-08-01T13:04:00Z</cp:lastPrinted>
  <dcterms:created xsi:type="dcterms:W3CDTF">2018-08-01T13:05:00Z</dcterms:created>
  <dcterms:modified xsi:type="dcterms:W3CDTF">2018-08-01T13:05:00Z</dcterms:modified>
</cp:coreProperties>
</file>