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42" w:rsidRDefault="00450142" w:rsidP="00C8395A">
      <w:pPr>
        <w:ind w:left="5670" w:hanging="20"/>
      </w:pPr>
      <w:r>
        <w:t xml:space="preserve">Rietavo savivaldybės </w:t>
      </w:r>
      <w:r w:rsidR="00E76B11">
        <w:t>a</w:t>
      </w:r>
      <w:r w:rsidR="00C8395A">
        <w:t xml:space="preserve">dministracijos </w:t>
      </w:r>
      <w:r>
        <w:t>administracinės paslaugos teikimo aprašymo priedas</w:t>
      </w:r>
    </w:p>
    <w:p w:rsidR="00450142" w:rsidRDefault="00450142" w:rsidP="00450142">
      <w:pPr>
        <w:jc w:val="right"/>
      </w:pPr>
    </w:p>
    <w:p w:rsidR="00450142" w:rsidRDefault="00450142" w:rsidP="00145D50">
      <w:pPr>
        <w:jc w:val="center"/>
      </w:pPr>
    </w:p>
    <w:p w:rsidR="00C8395A" w:rsidRDefault="00F72DFD" w:rsidP="00766237">
      <w:pPr>
        <w:jc w:val="center"/>
        <w:rPr>
          <w:b/>
          <w:color w:val="333333"/>
          <w:shd w:val="clear" w:color="auto" w:fill="FFFFFF"/>
        </w:rPr>
      </w:pPr>
      <w:r w:rsidRPr="00F72DFD">
        <w:rPr>
          <w:b/>
          <w:color w:val="333333"/>
          <w:shd w:val="clear" w:color="auto" w:fill="FFFFFF"/>
        </w:rPr>
        <w:t>ADRESŲ SUTEIKIM</w:t>
      </w:r>
      <w:r w:rsidR="00F35968">
        <w:rPr>
          <w:b/>
          <w:color w:val="333333"/>
          <w:shd w:val="clear" w:color="auto" w:fill="FFFFFF"/>
        </w:rPr>
        <w:t>O</w:t>
      </w:r>
      <w:r w:rsidRPr="00F72DFD">
        <w:rPr>
          <w:b/>
          <w:color w:val="333333"/>
          <w:shd w:val="clear" w:color="auto" w:fill="FFFFFF"/>
        </w:rPr>
        <w:t xml:space="preserve"> IR KEITIM</w:t>
      </w:r>
      <w:r w:rsidR="00F35968">
        <w:rPr>
          <w:b/>
          <w:color w:val="333333"/>
          <w:shd w:val="clear" w:color="auto" w:fill="FFFFFF"/>
        </w:rPr>
        <w:t>O</w:t>
      </w:r>
      <w:r w:rsidR="00C8395A">
        <w:rPr>
          <w:b/>
          <w:color w:val="333333"/>
          <w:shd w:val="clear" w:color="auto" w:fill="FFFFFF"/>
        </w:rPr>
        <w:t xml:space="preserve"> </w:t>
      </w:r>
    </w:p>
    <w:p w:rsidR="009044AC" w:rsidRPr="00F72DFD" w:rsidRDefault="00C8395A" w:rsidP="00766237">
      <w:pPr>
        <w:jc w:val="center"/>
        <w:rPr>
          <w:b/>
        </w:rPr>
      </w:pPr>
      <w:r>
        <w:rPr>
          <w:b/>
          <w:color w:val="333333"/>
          <w:shd w:val="clear" w:color="auto" w:fill="FFFFFF"/>
        </w:rPr>
        <w:t>PASLAUGOS TEIKIMO</w:t>
      </w:r>
      <w:r w:rsidR="00F35968">
        <w:rPr>
          <w:b/>
          <w:color w:val="333333"/>
          <w:shd w:val="clear" w:color="auto" w:fill="FFFFFF"/>
        </w:rPr>
        <w:t xml:space="preserve"> SCHEMA</w:t>
      </w:r>
    </w:p>
    <w:p w:rsidR="009044AC" w:rsidRDefault="009044AC" w:rsidP="00145D50">
      <w:pPr>
        <w:jc w:val="center"/>
        <w:rPr>
          <w:b/>
        </w:rPr>
      </w:pPr>
    </w:p>
    <w:p w:rsidR="009044AC" w:rsidRPr="009044AC" w:rsidRDefault="00A240C0" w:rsidP="00B50B88">
      <w:pPr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177.05pt;margin-top:317.45pt;width:126.7pt;height:47.8pt;z-index:251676672">
            <v:textbox>
              <w:txbxContent>
                <w:p w:rsidR="00E76B11" w:rsidRDefault="00E76B11" w:rsidP="00E76B11">
                  <w:pPr>
                    <w:jc w:val="center"/>
                  </w:pPr>
                  <w:r>
                    <w:t>Administracijos direktorius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259.95pt;margin-top:264.45pt;width:.05pt;height:42.65pt;flip:y;z-index:251675648" o:connectortype="straight">
            <v:stroke endarrow="block"/>
          </v:shape>
        </w:pict>
      </w:r>
      <w:r>
        <w:rPr>
          <w:b/>
          <w:noProof/>
        </w:rPr>
        <w:pict>
          <v:shape id="_x0000_s1045" type="#_x0000_t32" style="position:absolute;left:0;text-align:left;margin-left:239.8pt;margin-top:264.45pt;width:0;height:47.85pt;z-index:251674624" o:connectortype="straight">
            <v:stroke endarrow="block"/>
          </v:shape>
        </w:pict>
      </w:r>
      <w:r>
        <w:rPr>
          <w:b/>
          <w:noProof/>
        </w:rPr>
        <w:pict>
          <v:shape id="_x0000_s1031" type="#_x0000_t32" style="position:absolute;left:0;text-align:left;margin-left:259.95pt;margin-top:159.65pt;width:0;height:44.35pt;flip:y;z-index:251663360" o:connectortype="straight">
            <v:stroke endarrow="block"/>
          </v:shape>
        </w:pict>
      </w:r>
      <w:r>
        <w:rPr>
          <w:b/>
          <w:noProof/>
        </w:rPr>
        <w:pict>
          <v:shape id="_x0000_s1035" type="#_x0000_t32" style="position:absolute;left:0;text-align:left;margin-left:259.95pt;margin-top:64.55pt;width:0;height:38.65pt;flip:y;z-index:251665408" o:connectortype="straight">
            <v:stroke endarrow="block"/>
          </v:shape>
        </w:pict>
      </w:r>
      <w:r>
        <w:rPr>
          <w:b/>
          <w:noProof/>
        </w:rPr>
        <w:pict>
          <v:shape id="_x0000_s1044" type="#_x0000_t202" style="position:absolute;left:0;text-align:left;margin-left:177.05pt;margin-top:216.1pt;width:126.7pt;height:39.75pt;z-index:251673600">
            <v:textbox>
              <w:txbxContent>
                <w:p w:rsidR="00E76B11" w:rsidRDefault="00E76B11">
                  <w:r>
                    <w:t>Architektūros skyrius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40" type="#_x0000_t32" style="position:absolute;left:0;text-align:left;margin-left:239.8pt;margin-top:159.65pt;width:0;height:44.35pt;z-index:251670528" o:connectortype="straight">
            <v:stroke endarrow="block"/>
          </v:shape>
        </w:pict>
      </w:r>
      <w:r>
        <w:rPr>
          <w:b/>
          <w:noProof/>
        </w:rPr>
        <w:pict>
          <v:shape id="_x0000_s1043" type="#_x0000_t202" style="position:absolute;left:0;text-align:left;margin-left:177.05pt;margin-top:113.55pt;width:126.7pt;height:38pt;z-index:251672576">
            <v:textbox>
              <w:txbxContent>
                <w:p w:rsidR="00E76B11" w:rsidRDefault="00E76B11" w:rsidP="00E76B11">
                  <w:pPr>
                    <w:jc w:val="center"/>
                  </w:pPr>
                  <w:r>
                    <w:t>I langelis</w:t>
                  </w:r>
                </w:p>
                <w:p w:rsidR="00E76B11" w:rsidRDefault="00E76B11"/>
              </w:txbxContent>
            </v:textbox>
          </v:shape>
        </w:pict>
      </w:r>
      <w:r>
        <w:rPr>
          <w:b/>
          <w:noProof/>
        </w:rPr>
        <w:pict>
          <v:shape id="_x0000_s1042" type="#_x0000_t32" style="position:absolute;left:0;text-align:left;margin-left:239.8pt;margin-top:64.55pt;width:0;height:42pt;z-index:251671552" o:connectortype="straight">
            <v:stroke endarrow="block"/>
          </v:shape>
        </w:pict>
      </w:r>
      <w:r>
        <w:rPr>
          <w:b/>
          <w:noProof/>
        </w:rPr>
        <w:pict>
          <v:shape id="_x0000_s1030" type="#_x0000_t202" style="position:absolute;left:0;text-align:left;margin-left:177.05pt;margin-top:16.75pt;width:126.7pt;height:43.2pt;z-index:251662336">
            <v:textbox>
              <w:txbxContent>
                <w:p w:rsidR="00E76B11" w:rsidRDefault="00E76B11" w:rsidP="00E76B11">
                  <w:pPr>
                    <w:ind w:left="284" w:hanging="284"/>
                    <w:jc w:val="center"/>
                  </w:pPr>
                  <w:r>
                    <w:t>Turto valdymo teises turintis  asmuo</w:t>
                  </w:r>
                </w:p>
                <w:p w:rsidR="009044AC" w:rsidRPr="00E76B11" w:rsidRDefault="009044AC" w:rsidP="00E76B11"/>
              </w:txbxContent>
            </v:textbox>
          </v:shape>
        </w:pict>
      </w:r>
      <w:r w:rsidR="00B50B88">
        <w:rPr>
          <w:b/>
        </w:rPr>
        <w:t xml:space="preserve"> </w:t>
      </w:r>
    </w:p>
    <w:sectPr w:rsidR="009044AC" w:rsidRPr="009044AC" w:rsidSect="00C8395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/>
  <w:rsids>
    <w:rsidRoot w:val="00145D50"/>
    <w:rsid w:val="00020E2D"/>
    <w:rsid w:val="00145D50"/>
    <w:rsid w:val="00163582"/>
    <w:rsid w:val="00167863"/>
    <w:rsid w:val="00382E92"/>
    <w:rsid w:val="00450142"/>
    <w:rsid w:val="005835F8"/>
    <w:rsid w:val="005B1FD4"/>
    <w:rsid w:val="00730F3B"/>
    <w:rsid w:val="00766237"/>
    <w:rsid w:val="00837018"/>
    <w:rsid w:val="008575E8"/>
    <w:rsid w:val="009044AC"/>
    <w:rsid w:val="00A240C0"/>
    <w:rsid w:val="00B50B88"/>
    <w:rsid w:val="00C8395A"/>
    <w:rsid w:val="00CC30ED"/>
    <w:rsid w:val="00E76B11"/>
    <w:rsid w:val="00F35968"/>
    <w:rsid w:val="00F7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35"/>
        <o:r id="V:Rule8" type="connector" idref="#_x0000_s1040"/>
        <o:r id="V:Rule9" type="connector" idref="#_x0000_s1045"/>
        <o:r id="V:Rule10" type="connector" idref="#_x0000_s1046"/>
        <o:r id="V:Rule11" type="connector" idref="#_x0000_s1031"/>
        <o:r id="V:Rule12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50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2019-12-04T13:11:00Z</cp:lastPrinted>
  <dcterms:created xsi:type="dcterms:W3CDTF">2019-12-16T11:08:00Z</dcterms:created>
  <dcterms:modified xsi:type="dcterms:W3CDTF">2019-12-16T11:08:00Z</dcterms:modified>
</cp:coreProperties>
</file>